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8FD" w:rsidRPr="00123EF4" w:rsidRDefault="0010360C" w:rsidP="000D6A50">
      <w:pPr>
        <w:spacing w:after="0" w:line="240" w:lineRule="auto"/>
        <w:jc w:val="center"/>
        <w:rPr>
          <w:rFonts w:ascii="Times New Roman" w:hAnsi="Times New Roman"/>
          <w:b/>
          <w:sz w:val="28"/>
          <w:szCs w:val="32"/>
        </w:rPr>
      </w:pPr>
      <w:r w:rsidRPr="00123EF4">
        <w:rPr>
          <w:rFonts w:ascii="Times New Roman" w:hAnsi="Times New Roman"/>
          <w:b/>
          <w:sz w:val="28"/>
          <w:szCs w:val="32"/>
        </w:rPr>
        <w:t>Alaska</w:t>
      </w:r>
      <w:r w:rsidR="009428FD" w:rsidRPr="00123EF4">
        <w:rPr>
          <w:rFonts w:ascii="Times New Roman" w:hAnsi="Times New Roman"/>
          <w:b/>
          <w:sz w:val="28"/>
          <w:szCs w:val="32"/>
        </w:rPr>
        <w:t xml:space="preserve"> Bat </w:t>
      </w:r>
      <w:r w:rsidR="000D6A50" w:rsidRPr="00123EF4">
        <w:rPr>
          <w:rFonts w:ascii="Times New Roman" w:hAnsi="Times New Roman"/>
          <w:b/>
          <w:sz w:val="28"/>
          <w:szCs w:val="32"/>
        </w:rPr>
        <w:t>Monitoring Pro</w:t>
      </w:r>
      <w:r w:rsidR="009F35D8" w:rsidRPr="00123EF4">
        <w:rPr>
          <w:rFonts w:ascii="Times New Roman" w:hAnsi="Times New Roman"/>
          <w:b/>
          <w:sz w:val="28"/>
          <w:szCs w:val="32"/>
        </w:rPr>
        <w:t>ject</w:t>
      </w:r>
    </w:p>
    <w:p w:rsidR="009428FD" w:rsidRPr="00123EF4" w:rsidRDefault="00447E19" w:rsidP="00123EF4">
      <w:pPr>
        <w:spacing w:before="60" w:after="0" w:line="240" w:lineRule="auto"/>
        <w:jc w:val="center"/>
        <w:rPr>
          <w:b/>
          <w:sz w:val="28"/>
          <w:szCs w:val="32"/>
          <w:u w:val="single"/>
        </w:rPr>
      </w:pPr>
      <w:r>
        <w:rPr>
          <w:rFonts w:ascii="Times New Roman" w:hAnsi="Times New Roman"/>
          <w:b/>
          <w:sz w:val="28"/>
          <w:szCs w:val="32"/>
          <w:u w:val="single"/>
        </w:rPr>
        <w:t>Roost Count Protocol</w:t>
      </w:r>
    </w:p>
    <w:p w:rsidR="009428FD" w:rsidRDefault="009428FD">
      <w:pPr>
        <w:spacing w:after="0"/>
        <w:jc w:val="center"/>
        <w:rPr>
          <w:rFonts w:ascii="Times New Roman" w:hAnsi="Times New Roman"/>
          <w:sz w:val="16"/>
          <w:szCs w:val="24"/>
        </w:rPr>
      </w:pPr>
    </w:p>
    <w:p w:rsidR="009428FD" w:rsidRPr="00FC5331" w:rsidRDefault="009428FD" w:rsidP="003C200B">
      <w:pPr>
        <w:spacing w:before="120" w:after="0"/>
        <w:rPr>
          <w:b/>
          <w:sz w:val="28"/>
          <w:szCs w:val="28"/>
        </w:rPr>
      </w:pPr>
      <w:r w:rsidRPr="00FC5331">
        <w:rPr>
          <w:b/>
          <w:sz w:val="28"/>
          <w:szCs w:val="28"/>
        </w:rPr>
        <w:t>INTRODUCTION</w:t>
      </w:r>
    </w:p>
    <w:p w:rsidR="00DF321D" w:rsidRDefault="003C4D25" w:rsidP="0043156B">
      <w:pPr>
        <w:spacing w:before="120" w:after="0"/>
        <w:rPr>
          <w:rFonts w:ascii="Times New Roman" w:hAnsi="Times New Roman"/>
          <w:sz w:val="20"/>
          <w:szCs w:val="24"/>
        </w:rPr>
      </w:pPr>
      <w:r>
        <w:rPr>
          <w:rFonts w:ascii="Times New Roman" w:hAnsi="Times New Roman"/>
          <w:sz w:val="20"/>
          <w:szCs w:val="24"/>
        </w:rPr>
        <w:t xml:space="preserve">This protocol was developed by bat biologists in the eastern United States </w:t>
      </w:r>
      <w:r w:rsidR="006062EF">
        <w:rPr>
          <w:rFonts w:ascii="Times New Roman" w:hAnsi="Times New Roman"/>
          <w:sz w:val="20"/>
          <w:szCs w:val="24"/>
        </w:rPr>
        <w:t xml:space="preserve">in response to the rapid spread of </w:t>
      </w:r>
      <w:r w:rsidR="008A3278">
        <w:rPr>
          <w:rFonts w:ascii="Times New Roman" w:hAnsi="Times New Roman"/>
          <w:sz w:val="20"/>
          <w:szCs w:val="24"/>
        </w:rPr>
        <w:t xml:space="preserve"> </w:t>
      </w:r>
      <w:hyperlink r:id="rId9" w:history="1">
        <w:r w:rsidR="006062EF" w:rsidRPr="006817EE">
          <w:rPr>
            <w:rStyle w:val="Hyperlink"/>
            <w:rFonts w:ascii="Times New Roman" w:hAnsi="Times New Roman"/>
            <w:sz w:val="20"/>
            <w:szCs w:val="24"/>
          </w:rPr>
          <w:t>White Nose Syndrome (WNS)</w:t>
        </w:r>
      </w:hyperlink>
      <w:r w:rsidR="009F35D8">
        <w:rPr>
          <w:rFonts w:ascii="Times New Roman" w:hAnsi="Times New Roman"/>
          <w:sz w:val="20"/>
          <w:szCs w:val="24"/>
        </w:rPr>
        <w:t>. This</w:t>
      </w:r>
      <w:r w:rsidR="006062EF">
        <w:rPr>
          <w:rFonts w:ascii="Times New Roman" w:hAnsi="Times New Roman"/>
          <w:sz w:val="20"/>
          <w:szCs w:val="24"/>
        </w:rPr>
        <w:t xml:space="preserve"> devastating disease has killed over 1 million bats in the northeastern United States since 2006. WNS affects bat species that hibernate in caves, </w:t>
      </w:r>
      <w:r w:rsidR="00357F11">
        <w:rPr>
          <w:rFonts w:ascii="Times New Roman" w:hAnsi="Times New Roman"/>
          <w:sz w:val="20"/>
          <w:szCs w:val="24"/>
        </w:rPr>
        <w:t>including the</w:t>
      </w:r>
      <w:r w:rsidR="006062EF">
        <w:rPr>
          <w:rFonts w:ascii="Times New Roman" w:hAnsi="Times New Roman"/>
          <w:sz w:val="20"/>
          <w:szCs w:val="24"/>
        </w:rPr>
        <w:t xml:space="preserve"> little brown bat, the most common bat species found in Alaska. Although WNS was originally believed to be transmitted from bat to bat, </w:t>
      </w:r>
      <w:r w:rsidR="00DF321D">
        <w:rPr>
          <w:rFonts w:ascii="Times New Roman" w:hAnsi="Times New Roman"/>
          <w:sz w:val="20"/>
          <w:szCs w:val="24"/>
        </w:rPr>
        <w:t>recent evidence</w:t>
      </w:r>
      <w:r w:rsidR="006062EF">
        <w:rPr>
          <w:rFonts w:ascii="Times New Roman" w:hAnsi="Times New Roman"/>
          <w:sz w:val="20"/>
          <w:szCs w:val="24"/>
        </w:rPr>
        <w:t xml:space="preserve"> suggests that humans may also spread the disease from cave to cave</w:t>
      </w:r>
      <w:r w:rsidR="00DF321D">
        <w:rPr>
          <w:rFonts w:ascii="Times New Roman" w:hAnsi="Times New Roman"/>
          <w:sz w:val="20"/>
          <w:szCs w:val="24"/>
        </w:rPr>
        <w:t>, putting even Alaska’s</w:t>
      </w:r>
      <w:r w:rsidR="000026E3">
        <w:rPr>
          <w:rFonts w:ascii="Times New Roman" w:hAnsi="Times New Roman"/>
          <w:sz w:val="20"/>
          <w:szCs w:val="24"/>
        </w:rPr>
        <w:t xml:space="preserve"> relatively</w:t>
      </w:r>
      <w:r w:rsidR="00DF321D">
        <w:rPr>
          <w:rFonts w:ascii="Times New Roman" w:hAnsi="Times New Roman"/>
          <w:sz w:val="20"/>
          <w:szCs w:val="24"/>
        </w:rPr>
        <w:t xml:space="preserve"> isolated bat populations at risk</w:t>
      </w:r>
      <w:r w:rsidR="006062EF">
        <w:rPr>
          <w:rFonts w:ascii="Times New Roman" w:hAnsi="Times New Roman"/>
          <w:sz w:val="20"/>
          <w:szCs w:val="24"/>
        </w:rPr>
        <w:t xml:space="preserve">. </w:t>
      </w:r>
    </w:p>
    <w:p w:rsidR="003C4D25" w:rsidRDefault="009F35D8" w:rsidP="0043156B">
      <w:pPr>
        <w:spacing w:before="120" w:after="0"/>
        <w:rPr>
          <w:rFonts w:ascii="Times New Roman" w:hAnsi="Times New Roman"/>
          <w:sz w:val="20"/>
          <w:szCs w:val="24"/>
        </w:rPr>
      </w:pPr>
      <w:r>
        <w:rPr>
          <w:rFonts w:ascii="Times New Roman" w:hAnsi="Times New Roman"/>
          <w:sz w:val="20"/>
          <w:szCs w:val="24"/>
        </w:rPr>
        <w:t>The volunteer roost monitoring program was developed to evaluate the effect</w:t>
      </w:r>
      <w:r w:rsidR="00B84D08">
        <w:rPr>
          <w:rFonts w:ascii="Times New Roman" w:hAnsi="Times New Roman"/>
          <w:sz w:val="20"/>
          <w:szCs w:val="24"/>
        </w:rPr>
        <w:t>s</w:t>
      </w:r>
      <w:r>
        <w:rPr>
          <w:rFonts w:ascii="Times New Roman" w:hAnsi="Times New Roman"/>
          <w:sz w:val="20"/>
          <w:szCs w:val="24"/>
        </w:rPr>
        <w:t xml:space="preserve"> of WNS on bats in </w:t>
      </w:r>
      <w:r w:rsidR="00B84D08">
        <w:rPr>
          <w:rFonts w:ascii="Times New Roman" w:hAnsi="Times New Roman"/>
          <w:sz w:val="20"/>
          <w:szCs w:val="24"/>
        </w:rPr>
        <w:t xml:space="preserve">affected </w:t>
      </w:r>
      <w:r>
        <w:rPr>
          <w:rFonts w:ascii="Times New Roman" w:hAnsi="Times New Roman"/>
          <w:sz w:val="20"/>
          <w:szCs w:val="24"/>
        </w:rPr>
        <w:t xml:space="preserve">states and to obtain baseline information on bat populations </w:t>
      </w:r>
      <w:r w:rsidR="00B84D08">
        <w:rPr>
          <w:rFonts w:ascii="Times New Roman" w:hAnsi="Times New Roman"/>
          <w:sz w:val="20"/>
          <w:szCs w:val="24"/>
        </w:rPr>
        <w:t>in states where WNS has not yet been detected.</w:t>
      </w:r>
      <w:r>
        <w:rPr>
          <w:rFonts w:ascii="Times New Roman" w:hAnsi="Times New Roman"/>
          <w:sz w:val="20"/>
          <w:szCs w:val="24"/>
        </w:rPr>
        <w:t xml:space="preserve"> </w:t>
      </w:r>
      <w:r w:rsidR="00DF321D">
        <w:rPr>
          <w:rFonts w:ascii="Times New Roman" w:hAnsi="Times New Roman"/>
          <w:sz w:val="20"/>
          <w:szCs w:val="24"/>
        </w:rPr>
        <w:t xml:space="preserve">Here in Alaska we </w:t>
      </w:r>
      <w:r w:rsidR="00772687">
        <w:rPr>
          <w:rFonts w:ascii="Times New Roman" w:hAnsi="Times New Roman"/>
          <w:sz w:val="20"/>
          <w:szCs w:val="24"/>
        </w:rPr>
        <w:t>have very little</w:t>
      </w:r>
      <w:r w:rsidR="00DF321D">
        <w:rPr>
          <w:rFonts w:ascii="Times New Roman" w:hAnsi="Times New Roman"/>
          <w:sz w:val="20"/>
          <w:szCs w:val="24"/>
        </w:rPr>
        <w:t xml:space="preserve"> information about bat distribution</w:t>
      </w:r>
      <w:r w:rsidR="00FB53DF">
        <w:rPr>
          <w:rFonts w:ascii="Times New Roman" w:hAnsi="Times New Roman"/>
          <w:sz w:val="20"/>
          <w:szCs w:val="24"/>
        </w:rPr>
        <w:t xml:space="preserve"> and</w:t>
      </w:r>
      <w:r w:rsidR="00DF321D">
        <w:rPr>
          <w:rFonts w:ascii="Times New Roman" w:hAnsi="Times New Roman"/>
          <w:sz w:val="20"/>
          <w:szCs w:val="24"/>
        </w:rPr>
        <w:t xml:space="preserve"> abundance, roost</w:t>
      </w:r>
      <w:r w:rsidR="00772687">
        <w:rPr>
          <w:rFonts w:ascii="Times New Roman" w:hAnsi="Times New Roman"/>
          <w:sz w:val="20"/>
          <w:szCs w:val="24"/>
        </w:rPr>
        <w:t xml:space="preserve"> and hibernacula sites, colony sizes</w:t>
      </w:r>
      <w:r w:rsidR="00DF321D">
        <w:rPr>
          <w:rFonts w:ascii="Times New Roman" w:hAnsi="Times New Roman"/>
          <w:sz w:val="20"/>
          <w:szCs w:val="24"/>
        </w:rPr>
        <w:t xml:space="preserve">, </w:t>
      </w:r>
      <w:r w:rsidR="00772687">
        <w:rPr>
          <w:rFonts w:ascii="Times New Roman" w:hAnsi="Times New Roman"/>
          <w:sz w:val="20"/>
          <w:szCs w:val="24"/>
        </w:rPr>
        <w:t xml:space="preserve">activity patterns, or </w:t>
      </w:r>
      <w:r w:rsidR="00DF321D">
        <w:rPr>
          <w:rFonts w:ascii="Times New Roman" w:hAnsi="Times New Roman"/>
          <w:sz w:val="20"/>
          <w:szCs w:val="24"/>
        </w:rPr>
        <w:t xml:space="preserve">migration </w:t>
      </w:r>
      <w:r w:rsidR="00772687">
        <w:rPr>
          <w:rFonts w:ascii="Times New Roman" w:hAnsi="Times New Roman"/>
          <w:sz w:val="20"/>
          <w:szCs w:val="24"/>
        </w:rPr>
        <w:t>and overwintering strategies. These roost emergence counts will provide us with some of the first good data on summer distribution, roosting sites</w:t>
      </w:r>
      <w:r w:rsidR="00613EF6">
        <w:rPr>
          <w:rFonts w:ascii="Times New Roman" w:hAnsi="Times New Roman"/>
          <w:sz w:val="20"/>
          <w:szCs w:val="24"/>
        </w:rPr>
        <w:t>,</w:t>
      </w:r>
      <w:r w:rsidR="00772687">
        <w:rPr>
          <w:rFonts w:ascii="Times New Roman" w:hAnsi="Times New Roman"/>
          <w:sz w:val="20"/>
          <w:szCs w:val="24"/>
        </w:rPr>
        <w:t xml:space="preserve"> and colony sizes in Alaska.</w:t>
      </w:r>
      <w:r w:rsidR="00DF321D">
        <w:rPr>
          <w:rFonts w:ascii="Times New Roman" w:hAnsi="Times New Roman"/>
          <w:sz w:val="20"/>
          <w:szCs w:val="24"/>
        </w:rPr>
        <w:t xml:space="preserve"> </w:t>
      </w:r>
      <w:r w:rsidR="00772687">
        <w:rPr>
          <w:rFonts w:ascii="Times New Roman" w:hAnsi="Times New Roman"/>
          <w:sz w:val="20"/>
          <w:szCs w:val="24"/>
        </w:rPr>
        <w:t>W</w:t>
      </w:r>
      <w:r w:rsidR="00DF321D">
        <w:rPr>
          <w:rFonts w:ascii="Times New Roman" w:hAnsi="Times New Roman"/>
          <w:sz w:val="20"/>
          <w:szCs w:val="24"/>
        </w:rPr>
        <w:t>e have adopted the protocols</w:t>
      </w:r>
      <w:r w:rsidR="00772687">
        <w:rPr>
          <w:rFonts w:ascii="Times New Roman" w:hAnsi="Times New Roman"/>
          <w:sz w:val="20"/>
          <w:szCs w:val="24"/>
        </w:rPr>
        <w:t xml:space="preserve"> developed by the coordinated multi-state WNS response effort</w:t>
      </w:r>
      <w:r w:rsidR="00DF321D">
        <w:rPr>
          <w:rFonts w:ascii="Times New Roman" w:hAnsi="Times New Roman"/>
          <w:sz w:val="20"/>
          <w:szCs w:val="24"/>
        </w:rPr>
        <w:t xml:space="preserve"> to ensure our data will be compatible with other states should </w:t>
      </w:r>
      <w:r w:rsidR="000026E3">
        <w:rPr>
          <w:rFonts w:ascii="Times New Roman" w:hAnsi="Times New Roman"/>
          <w:sz w:val="20"/>
          <w:szCs w:val="24"/>
        </w:rPr>
        <w:t>WNS</w:t>
      </w:r>
      <w:r w:rsidR="00DF321D">
        <w:rPr>
          <w:rFonts w:ascii="Times New Roman" w:hAnsi="Times New Roman"/>
          <w:sz w:val="20"/>
          <w:szCs w:val="24"/>
        </w:rPr>
        <w:t xml:space="preserve"> spread to Alaska. </w:t>
      </w:r>
      <w:r>
        <w:rPr>
          <w:rFonts w:ascii="Times New Roman" w:hAnsi="Times New Roman"/>
          <w:sz w:val="20"/>
          <w:szCs w:val="24"/>
        </w:rPr>
        <w:t xml:space="preserve">  </w:t>
      </w:r>
    </w:p>
    <w:p w:rsidR="009428FD" w:rsidRDefault="009428FD" w:rsidP="0043156B">
      <w:pPr>
        <w:spacing w:before="120" w:after="0"/>
        <w:rPr>
          <w:rFonts w:ascii="Times New Roman" w:hAnsi="Times New Roman"/>
          <w:sz w:val="20"/>
          <w:szCs w:val="24"/>
        </w:rPr>
      </w:pPr>
      <w:r>
        <w:rPr>
          <w:rFonts w:ascii="Times New Roman" w:hAnsi="Times New Roman"/>
          <w:sz w:val="20"/>
          <w:szCs w:val="24"/>
        </w:rPr>
        <w:t xml:space="preserve">The </w:t>
      </w:r>
      <w:r w:rsidR="0043156B">
        <w:rPr>
          <w:rFonts w:ascii="Times New Roman" w:hAnsi="Times New Roman"/>
          <w:sz w:val="20"/>
          <w:szCs w:val="24"/>
        </w:rPr>
        <w:t>g</w:t>
      </w:r>
      <w:r>
        <w:rPr>
          <w:rFonts w:ascii="Times New Roman" w:hAnsi="Times New Roman"/>
          <w:sz w:val="20"/>
          <w:szCs w:val="24"/>
        </w:rPr>
        <w:t>oals of the survey are to</w:t>
      </w:r>
    </w:p>
    <w:p w:rsidR="009428FD" w:rsidRDefault="009428FD" w:rsidP="0096203E">
      <w:pPr>
        <w:numPr>
          <w:ilvl w:val="0"/>
          <w:numId w:val="3"/>
        </w:numPr>
        <w:spacing w:after="0"/>
        <w:rPr>
          <w:rFonts w:ascii="Times New Roman" w:hAnsi="Times New Roman"/>
          <w:sz w:val="20"/>
          <w:szCs w:val="24"/>
        </w:rPr>
      </w:pPr>
      <w:r>
        <w:rPr>
          <w:rFonts w:ascii="Times New Roman" w:hAnsi="Times New Roman"/>
          <w:sz w:val="20"/>
          <w:szCs w:val="24"/>
        </w:rPr>
        <w:t xml:space="preserve">Gather baseline information on </w:t>
      </w:r>
      <w:r w:rsidR="00357F11">
        <w:rPr>
          <w:rFonts w:ascii="Times New Roman" w:hAnsi="Times New Roman"/>
          <w:sz w:val="20"/>
          <w:szCs w:val="24"/>
        </w:rPr>
        <w:t xml:space="preserve">the </w:t>
      </w:r>
      <w:r w:rsidR="00772687">
        <w:rPr>
          <w:rFonts w:ascii="Times New Roman" w:hAnsi="Times New Roman"/>
          <w:sz w:val="20"/>
          <w:szCs w:val="24"/>
        </w:rPr>
        <w:t xml:space="preserve">summer </w:t>
      </w:r>
      <w:r w:rsidR="00357F11">
        <w:rPr>
          <w:rFonts w:ascii="Times New Roman" w:hAnsi="Times New Roman"/>
          <w:sz w:val="20"/>
          <w:szCs w:val="24"/>
        </w:rPr>
        <w:t>distribution of bats in Alaska.</w:t>
      </w:r>
    </w:p>
    <w:p w:rsidR="009428FD" w:rsidRDefault="009D67D2" w:rsidP="009D67D2">
      <w:pPr>
        <w:numPr>
          <w:ilvl w:val="0"/>
          <w:numId w:val="3"/>
        </w:numPr>
        <w:spacing w:after="0"/>
        <w:rPr>
          <w:rFonts w:ascii="Times New Roman" w:hAnsi="Times New Roman"/>
          <w:sz w:val="20"/>
          <w:szCs w:val="24"/>
        </w:rPr>
      </w:pPr>
      <w:r>
        <w:rPr>
          <w:rFonts w:ascii="Times New Roman" w:hAnsi="Times New Roman"/>
          <w:sz w:val="20"/>
          <w:szCs w:val="24"/>
        </w:rPr>
        <w:t xml:space="preserve">Gather baseline information on </w:t>
      </w:r>
      <w:r w:rsidR="00357F11">
        <w:rPr>
          <w:rFonts w:ascii="Times New Roman" w:hAnsi="Times New Roman"/>
          <w:sz w:val="20"/>
          <w:szCs w:val="24"/>
        </w:rPr>
        <w:t>the location</w:t>
      </w:r>
      <w:r w:rsidR="00772687">
        <w:rPr>
          <w:rFonts w:ascii="Times New Roman" w:hAnsi="Times New Roman"/>
          <w:sz w:val="20"/>
          <w:szCs w:val="24"/>
        </w:rPr>
        <w:t>, roost type,</w:t>
      </w:r>
      <w:r w:rsidR="00357F11">
        <w:rPr>
          <w:rFonts w:ascii="Times New Roman" w:hAnsi="Times New Roman"/>
          <w:sz w:val="20"/>
          <w:szCs w:val="24"/>
        </w:rPr>
        <w:t xml:space="preserve"> and size of summer bat colonies in Alaska.</w:t>
      </w:r>
    </w:p>
    <w:p w:rsidR="009D67D2" w:rsidRDefault="009D67D2" w:rsidP="009D67D2">
      <w:pPr>
        <w:pStyle w:val="BodyText"/>
        <w:spacing w:before="120"/>
      </w:pPr>
      <w:r>
        <w:t>Your survey results will be used to</w:t>
      </w:r>
    </w:p>
    <w:p w:rsidR="009D67D2" w:rsidRDefault="009D67D2" w:rsidP="009D67D2">
      <w:pPr>
        <w:pStyle w:val="BodyText"/>
        <w:numPr>
          <w:ilvl w:val="0"/>
          <w:numId w:val="2"/>
        </w:numPr>
      </w:pPr>
      <w:r>
        <w:t>Identify and evaluate the approximate size of bat maternity roosts by counting bats as they emerge from roost site.</w:t>
      </w:r>
    </w:p>
    <w:p w:rsidR="009D67D2" w:rsidRDefault="009D67D2" w:rsidP="009D67D2">
      <w:pPr>
        <w:pStyle w:val="BodyText"/>
        <w:numPr>
          <w:ilvl w:val="0"/>
          <w:numId w:val="2"/>
        </w:numPr>
      </w:pPr>
      <w:r>
        <w:t>Evaluate differences between counts before and after bat pups begin flying using more extensive count surveys at some locations.</w:t>
      </w:r>
    </w:p>
    <w:p w:rsidR="009428FD" w:rsidRDefault="009428FD" w:rsidP="00F42371">
      <w:pPr>
        <w:spacing w:after="0"/>
        <w:rPr>
          <w:rFonts w:ascii="Times New Roman" w:hAnsi="Times New Roman"/>
          <w:sz w:val="20"/>
          <w:szCs w:val="24"/>
        </w:rPr>
      </w:pPr>
    </w:p>
    <w:p w:rsidR="009428FD" w:rsidRPr="00FC5331" w:rsidRDefault="00F8358B" w:rsidP="00FC5331">
      <w:pPr>
        <w:spacing w:after="120"/>
        <w:rPr>
          <w:b/>
          <w:sz w:val="28"/>
          <w:szCs w:val="28"/>
        </w:rPr>
      </w:pPr>
      <w:r>
        <w:rPr>
          <w:b/>
          <w:sz w:val="28"/>
          <w:szCs w:val="28"/>
        </w:rPr>
        <w:t>HOW TO DO A SURVEY</w:t>
      </w:r>
    </w:p>
    <w:p w:rsidR="009428FD" w:rsidRDefault="00F8358B">
      <w:pPr>
        <w:spacing w:after="0"/>
        <w:rPr>
          <w:rFonts w:ascii="Times New Roman" w:hAnsi="Times New Roman"/>
          <w:sz w:val="20"/>
          <w:szCs w:val="24"/>
        </w:rPr>
      </w:pPr>
      <w:r>
        <w:rPr>
          <w:rFonts w:ascii="Times New Roman" w:hAnsi="Times New Roman"/>
          <w:sz w:val="20"/>
          <w:szCs w:val="24"/>
        </w:rPr>
        <w:t xml:space="preserve">Ideally </w:t>
      </w:r>
      <w:r w:rsidR="0081312E">
        <w:rPr>
          <w:rFonts w:ascii="Times New Roman" w:hAnsi="Times New Roman"/>
          <w:sz w:val="20"/>
          <w:szCs w:val="24"/>
        </w:rPr>
        <w:t>observe</w:t>
      </w:r>
      <w:r w:rsidR="009428FD">
        <w:rPr>
          <w:rFonts w:ascii="Times New Roman" w:hAnsi="Times New Roman"/>
          <w:sz w:val="20"/>
          <w:szCs w:val="24"/>
        </w:rPr>
        <w:t>rs will commit to conducting surv</w:t>
      </w:r>
      <w:r>
        <w:rPr>
          <w:rFonts w:ascii="Times New Roman" w:hAnsi="Times New Roman"/>
          <w:sz w:val="20"/>
          <w:szCs w:val="24"/>
        </w:rPr>
        <w:t xml:space="preserve">eys over the next several years.  </w:t>
      </w:r>
      <w:r w:rsidR="009428FD">
        <w:rPr>
          <w:rFonts w:ascii="Times New Roman" w:hAnsi="Times New Roman"/>
          <w:sz w:val="20"/>
          <w:szCs w:val="24"/>
        </w:rPr>
        <w:t xml:space="preserve">However, you can do as </w:t>
      </w:r>
      <w:r w:rsidR="003C200B">
        <w:rPr>
          <w:rFonts w:ascii="Times New Roman" w:hAnsi="Times New Roman"/>
          <w:sz w:val="20"/>
          <w:szCs w:val="24"/>
        </w:rPr>
        <w:t>few</w:t>
      </w:r>
      <w:r w:rsidR="009428FD">
        <w:rPr>
          <w:rFonts w:ascii="Times New Roman" w:hAnsi="Times New Roman"/>
          <w:sz w:val="20"/>
          <w:szCs w:val="24"/>
        </w:rPr>
        <w:t xml:space="preserve"> as one count per year or as many as 24.  </w:t>
      </w:r>
      <w:r>
        <w:rPr>
          <w:rFonts w:ascii="Times New Roman" w:hAnsi="Times New Roman"/>
          <w:sz w:val="20"/>
          <w:szCs w:val="24"/>
        </w:rPr>
        <w:t>The following are levels of commitment that we request from observers:</w:t>
      </w:r>
    </w:p>
    <w:p w:rsidR="009428FD" w:rsidRDefault="009428FD">
      <w:pPr>
        <w:spacing w:after="0"/>
        <w:rPr>
          <w:rFonts w:ascii="Times New Roman" w:hAnsi="Times New Roman"/>
          <w:sz w:val="20"/>
          <w:szCs w:val="24"/>
        </w:rPr>
      </w:pPr>
    </w:p>
    <w:p w:rsidR="009428FD" w:rsidRDefault="009428FD" w:rsidP="0096203E">
      <w:pPr>
        <w:spacing w:after="0"/>
        <w:ind w:left="720"/>
        <w:rPr>
          <w:rFonts w:ascii="Times New Roman" w:hAnsi="Times New Roman"/>
          <w:sz w:val="20"/>
          <w:szCs w:val="24"/>
        </w:rPr>
      </w:pPr>
      <w:r w:rsidRPr="00FC5331">
        <w:rPr>
          <w:b/>
        </w:rPr>
        <w:t>LEVEL 1</w:t>
      </w:r>
      <w:r w:rsidR="0081312E">
        <w:rPr>
          <w:b/>
        </w:rPr>
        <w:t xml:space="preserve"> </w:t>
      </w:r>
      <w:r w:rsidRPr="00FC5331">
        <w:rPr>
          <w:rFonts w:ascii="Times New Roman" w:hAnsi="Times New Roman"/>
        </w:rPr>
        <w:t xml:space="preserve">- </w:t>
      </w:r>
      <w:r>
        <w:rPr>
          <w:rFonts w:ascii="Times New Roman" w:hAnsi="Times New Roman"/>
          <w:sz w:val="20"/>
          <w:szCs w:val="24"/>
        </w:rPr>
        <w:t xml:space="preserve">Find </w:t>
      </w:r>
      <w:r w:rsidR="009D67D2">
        <w:rPr>
          <w:rFonts w:ascii="Times New Roman" w:hAnsi="Times New Roman"/>
          <w:sz w:val="20"/>
          <w:szCs w:val="24"/>
        </w:rPr>
        <w:t xml:space="preserve">at least one roost </w:t>
      </w:r>
      <w:r>
        <w:rPr>
          <w:rFonts w:ascii="Times New Roman" w:hAnsi="Times New Roman"/>
          <w:sz w:val="20"/>
          <w:szCs w:val="24"/>
        </w:rPr>
        <w:t xml:space="preserve">and conduct at least one emergence count between May </w:t>
      </w:r>
      <w:r w:rsidR="00F249CB">
        <w:rPr>
          <w:rFonts w:ascii="Times New Roman" w:hAnsi="Times New Roman"/>
          <w:sz w:val="20"/>
          <w:szCs w:val="24"/>
        </w:rPr>
        <w:t xml:space="preserve">15 </w:t>
      </w:r>
      <w:r>
        <w:rPr>
          <w:rFonts w:ascii="Times New Roman" w:hAnsi="Times New Roman"/>
          <w:sz w:val="20"/>
          <w:szCs w:val="24"/>
        </w:rPr>
        <w:t>and August</w:t>
      </w:r>
      <w:r w:rsidR="00F249CB">
        <w:rPr>
          <w:rFonts w:ascii="Times New Roman" w:hAnsi="Times New Roman"/>
          <w:sz w:val="20"/>
          <w:szCs w:val="24"/>
        </w:rPr>
        <w:t xml:space="preserve"> 31</w:t>
      </w:r>
      <w:r>
        <w:rPr>
          <w:rFonts w:ascii="Times New Roman" w:hAnsi="Times New Roman"/>
          <w:sz w:val="20"/>
          <w:szCs w:val="24"/>
        </w:rPr>
        <w:t>.  Additional roosts can also be located and additional counts conducted.  Baseline information on many roosts is extremely valuable.  If conducting one count</w:t>
      </w:r>
      <w:r w:rsidR="00F249CB">
        <w:rPr>
          <w:rFonts w:ascii="Times New Roman" w:hAnsi="Times New Roman"/>
          <w:sz w:val="20"/>
          <w:szCs w:val="24"/>
        </w:rPr>
        <w:t>,</w:t>
      </w:r>
      <w:r>
        <w:rPr>
          <w:rFonts w:ascii="Times New Roman" w:hAnsi="Times New Roman"/>
          <w:sz w:val="20"/>
          <w:szCs w:val="24"/>
        </w:rPr>
        <w:t xml:space="preserve"> try to conduct in </w:t>
      </w:r>
      <w:r w:rsidR="003C200B">
        <w:rPr>
          <w:rFonts w:ascii="Times New Roman" w:hAnsi="Times New Roman"/>
          <w:sz w:val="20"/>
          <w:szCs w:val="24"/>
          <w:u w:val="single"/>
        </w:rPr>
        <w:t>mid</w:t>
      </w:r>
      <w:r>
        <w:rPr>
          <w:rFonts w:ascii="Times New Roman" w:hAnsi="Times New Roman"/>
          <w:sz w:val="20"/>
          <w:szCs w:val="24"/>
          <w:u w:val="single"/>
        </w:rPr>
        <w:t>-</w:t>
      </w:r>
      <w:r w:rsidR="00F249CB">
        <w:rPr>
          <w:rFonts w:ascii="Times New Roman" w:hAnsi="Times New Roman"/>
          <w:sz w:val="20"/>
          <w:szCs w:val="24"/>
          <w:u w:val="single"/>
        </w:rPr>
        <w:t>June</w:t>
      </w:r>
      <w:r w:rsidR="00F249CB">
        <w:rPr>
          <w:rFonts w:ascii="Times New Roman" w:hAnsi="Times New Roman"/>
          <w:sz w:val="20"/>
          <w:szCs w:val="24"/>
        </w:rPr>
        <w:t xml:space="preserve">. </w:t>
      </w:r>
      <w:r>
        <w:rPr>
          <w:rFonts w:ascii="Times New Roman" w:hAnsi="Times New Roman"/>
          <w:sz w:val="20"/>
          <w:szCs w:val="24"/>
        </w:rPr>
        <w:t xml:space="preserve"> </w:t>
      </w:r>
    </w:p>
    <w:p w:rsidR="009428FD" w:rsidRDefault="009428FD" w:rsidP="0096203E">
      <w:pPr>
        <w:spacing w:after="0"/>
        <w:ind w:left="720"/>
        <w:rPr>
          <w:rFonts w:ascii="Times New Roman" w:hAnsi="Times New Roman"/>
          <w:sz w:val="20"/>
          <w:szCs w:val="24"/>
        </w:rPr>
      </w:pPr>
    </w:p>
    <w:p w:rsidR="009428FD" w:rsidRDefault="009428FD" w:rsidP="0096203E">
      <w:pPr>
        <w:spacing w:after="0"/>
        <w:ind w:left="720"/>
        <w:rPr>
          <w:rFonts w:ascii="Times New Roman" w:hAnsi="Times New Roman"/>
          <w:sz w:val="20"/>
          <w:szCs w:val="24"/>
        </w:rPr>
      </w:pPr>
      <w:r w:rsidRPr="00FC5331">
        <w:rPr>
          <w:b/>
        </w:rPr>
        <w:t>LEVEL 2</w:t>
      </w:r>
      <w:r w:rsidR="0081312E">
        <w:rPr>
          <w:b/>
        </w:rPr>
        <w:t xml:space="preserve"> </w:t>
      </w:r>
      <w:r w:rsidRPr="00FC5331">
        <w:rPr>
          <w:rFonts w:ascii="Times New Roman" w:hAnsi="Times New Roman"/>
        </w:rPr>
        <w:t>-</w:t>
      </w:r>
      <w:r w:rsidR="0081312E">
        <w:rPr>
          <w:rFonts w:ascii="Times New Roman" w:hAnsi="Times New Roman"/>
        </w:rPr>
        <w:t xml:space="preserve"> </w:t>
      </w:r>
      <w:r>
        <w:rPr>
          <w:rFonts w:ascii="Times New Roman" w:hAnsi="Times New Roman"/>
          <w:sz w:val="20"/>
          <w:szCs w:val="24"/>
        </w:rPr>
        <w:t xml:space="preserve">Find </w:t>
      </w:r>
      <w:r w:rsidR="009D67D2">
        <w:rPr>
          <w:rFonts w:ascii="Times New Roman" w:hAnsi="Times New Roman"/>
          <w:sz w:val="20"/>
          <w:szCs w:val="24"/>
        </w:rPr>
        <w:t xml:space="preserve">at least one roost and conduct </w:t>
      </w:r>
      <w:r>
        <w:rPr>
          <w:rFonts w:ascii="Times New Roman" w:hAnsi="Times New Roman"/>
          <w:sz w:val="20"/>
          <w:szCs w:val="24"/>
        </w:rPr>
        <w:t xml:space="preserve">at least </w:t>
      </w:r>
      <w:r w:rsidR="009D67D2">
        <w:rPr>
          <w:rFonts w:ascii="Times New Roman" w:hAnsi="Times New Roman"/>
          <w:sz w:val="20"/>
          <w:szCs w:val="24"/>
        </w:rPr>
        <w:t>two</w:t>
      </w:r>
      <w:r>
        <w:rPr>
          <w:rFonts w:ascii="Times New Roman" w:hAnsi="Times New Roman"/>
          <w:sz w:val="20"/>
          <w:szCs w:val="24"/>
        </w:rPr>
        <w:t xml:space="preserve"> emergence counts</w:t>
      </w:r>
      <w:r w:rsidR="009D67D2">
        <w:rPr>
          <w:rFonts w:ascii="Times New Roman" w:hAnsi="Times New Roman"/>
          <w:sz w:val="20"/>
          <w:szCs w:val="24"/>
        </w:rPr>
        <w:t xml:space="preserve">, one </w:t>
      </w:r>
      <w:r>
        <w:rPr>
          <w:rFonts w:ascii="Times New Roman" w:hAnsi="Times New Roman"/>
          <w:sz w:val="20"/>
          <w:szCs w:val="24"/>
        </w:rPr>
        <w:t>before pups begin flying (pre-volant)</w:t>
      </w:r>
      <w:r w:rsidR="009D67D2">
        <w:rPr>
          <w:rFonts w:ascii="Times New Roman" w:hAnsi="Times New Roman"/>
          <w:sz w:val="20"/>
          <w:szCs w:val="24"/>
        </w:rPr>
        <w:t xml:space="preserve"> and one after pups can fly (post-volant)</w:t>
      </w:r>
      <w:r>
        <w:rPr>
          <w:rFonts w:ascii="Times New Roman" w:hAnsi="Times New Roman"/>
          <w:sz w:val="20"/>
          <w:szCs w:val="24"/>
        </w:rPr>
        <w:t>.</w:t>
      </w:r>
    </w:p>
    <w:p w:rsidR="009428FD" w:rsidRDefault="009428FD" w:rsidP="003C200B">
      <w:pPr>
        <w:spacing w:after="0"/>
        <w:ind w:left="1440"/>
        <w:rPr>
          <w:rFonts w:ascii="Times New Roman" w:hAnsi="Times New Roman"/>
          <w:sz w:val="20"/>
          <w:szCs w:val="24"/>
        </w:rPr>
      </w:pPr>
      <w:r>
        <w:rPr>
          <w:rFonts w:ascii="Times New Roman" w:hAnsi="Times New Roman"/>
          <w:b/>
          <w:sz w:val="20"/>
          <w:szCs w:val="24"/>
        </w:rPr>
        <w:t xml:space="preserve">Pre-Volant </w:t>
      </w:r>
      <w:r w:rsidRPr="0096203E">
        <w:rPr>
          <w:rFonts w:ascii="Times New Roman" w:hAnsi="Times New Roman"/>
          <w:sz w:val="20"/>
          <w:szCs w:val="24"/>
        </w:rPr>
        <w:t>(before pups can fly):</w:t>
      </w:r>
      <w:r>
        <w:rPr>
          <w:rFonts w:ascii="Times New Roman" w:hAnsi="Times New Roman"/>
          <w:b/>
          <w:sz w:val="20"/>
          <w:szCs w:val="24"/>
        </w:rPr>
        <w:t xml:space="preserve"> </w:t>
      </w:r>
      <w:r w:rsidR="003C200B">
        <w:rPr>
          <w:rFonts w:ascii="Times New Roman" w:hAnsi="Times New Roman"/>
          <w:b/>
          <w:sz w:val="20"/>
          <w:szCs w:val="24"/>
        </w:rPr>
        <w:t xml:space="preserve"> </w:t>
      </w:r>
      <w:r w:rsidR="00F249CB">
        <w:rPr>
          <w:rFonts w:ascii="Times New Roman" w:hAnsi="Times New Roman"/>
          <w:sz w:val="20"/>
          <w:szCs w:val="24"/>
        </w:rPr>
        <w:t>c</w:t>
      </w:r>
      <w:r w:rsidRPr="0096203E">
        <w:rPr>
          <w:rFonts w:ascii="Times New Roman" w:hAnsi="Times New Roman"/>
          <w:sz w:val="20"/>
          <w:szCs w:val="24"/>
        </w:rPr>
        <w:t xml:space="preserve">onduct </w:t>
      </w:r>
      <w:r w:rsidR="003C200B">
        <w:rPr>
          <w:rFonts w:ascii="Times New Roman" w:hAnsi="Times New Roman"/>
          <w:sz w:val="20"/>
          <w:szCs w:val="24"/>
        </w:rPr>
        <w:t>during June</w:t>
      </w:r>
      <w:r w:rsidR="00F249CB">
        <w:rPr>
          <w:rFonts w:ascii="Times New Roman" w:hAnsi="Times New Roman"/>
          <w:sz w:val="20"/>
          <w:szCs w:val="24"/>
        </w:rPr>
        <w:t>.</w:t>
      </w:r>
      <w:r w:rsidR="003C200B">
        <w:rPr>
          <w:rFonts w:ascii="Times New Roman" w:hAnsi="Times New Roman"/>
          <w:sz w:val="20"/>
          <w:szCs w:val="24"/>
        </w:rPr>
        <w:t xml:space="preserve">  Target:  </w:t>
      </w:r>
      <w:r w:rsidR="003C200B" w:rsidRPr="003C200B">
        <w:rPr>
          <w:rFonts w:ascii="Times New Roman" w:hAnsi="Times New Roman"/>
          <w:sz w:val="20"/>
          <w:szCs w:val="24"/>
          <w:u w:val="single"/>
        </w:rPr>
        <w:t>mid-June</w:t>
      </w:r>
      <w:r w:rsidR="003C200B">
        <w:rPr>
          <w:rFonts w:ascii="Times New Roman" w:hAnsi="Times New Roman"/>
          <w:sz w:val="20"/>
          <w:szCs w:val="24"/>
        </w:rPr>
        <w:t>.</w:t>
      </w:r>
    </w:p>
    <w:p w:rsidR="003C200B" w:rsidRDefault="009428FD" w:rsidP="003C200B">
      <w:pPr>
        <w:spacing w:after="0"/>
        <w:ind w:left="1440"/>
        <w:rPr>
          <w:rFonts w:ascii="Times New Roman" w:hAnsi="Times New Roman"/>
          <w:sz w:val="20"/>
          <w:szCs w:val="24"/>
        </w:rPr>
      </w:pPr>
      <w:r>
        <w:rPr>
          <w:rFonts w:ascii="Times New Roman" w:hAnsi="Times New Roman"/>
          <w:b/>
          <w:sz w:val="20"/>
          <w:szCs w:val="24"/>
        </w:rPr>
        <w:t xml:space="preserve">Post-Volant </w:t>
      </w:r>
      <w:r w:rsidRPr="0096203E">
        <w:rPr>
          <w:rFonts w:ascii="Times New Roman" w:hAnsi="Times New Roman"/>
          <w:sz w:val="20"/>
          <w:szCs w:val="24"/>
        </w:rPr>
        <w:t>(</w:t>
      </w:r>
      <w:r>
        <w:rPr>
          <w:rFonts w:ascii="Times New Roman" w:hAnsi="Times New Roman"/>
          <w:sz w:val="20"/>
          <w:szCs w:val="24"/>
        </w:rPr>
        <w:t>after</w:t>
      </w:r>
      <w:r w:rsidRPr="0096203E">
        <w:rPr>
          <w:rFonts w:ascii="Times New Roman" w:hAnsi="Times New Roman"/>
          <w:sz w:val="20"/>
          <w:szCs w:val="24"/>
        </w:rPr>
        <w:t xml:space="preserve"> pups can fly):</w:t>
      </w:r>
      <w:r>
        <w:rPr>
          <w:rFonts w:ascii="Times New Roman" w:hAnsi="Times New Roman"/>
          <w:b/>
          <w:sz w:val="20"/>
          <w:szCs w:val="24"/>
        </w:rPr>
        <w:t xml:space="preserve">  </w:t>
      </w:r>
      <w:r w:rsidR="003C200B">
        <w:rPr>
          <w:rFonts w:ascii="Times New Roman" w:hAnsi="Times New Roman"/>
          <w:sz w:val="20"/>
          <w:szCs w:val="24"/>
        </w:rPr>
        <w:t xml:space="preserve">conduct during July.  </w:t>
      </w:r>
      <w:r w:rsidRPr="0096203E">
        <w:rPr>
          <w:rFonts w:ascii="Times New Roman" w:hAnsi="Times New Roman"/>
          <w:sz w:val="20"/>
          <w:szCs w:val="24"/>
        </w:rPr>
        <w:t xml:space="preserve"> </w:t>
      </w:r>
      <w:r>
        <w:rPr>
          <w:rFonts w:ascii="Times New Roman" w:hAnsi="Times New Roman"/>
          <w:sz w:val="20"/>
          <w:szCs w:val="24"/>
        </w:rPr>
        <w:t xml:space="preserve">Target: </w:t>
      </w:r>
      <w:r w:rsidR="00886841">
        <w:rPr>
          <w:rFonts w:ascii="Times New Roman" w:hAnsi="Times New Roman"/>
          <w:sz w:val="20"/>
          <w:szCs w:val="24"/>
          <w:u w:val="single"/>
        </w:rPr>
        <w:t>mid</w:t>
      </w:r>
      <w:r>
        <w:rPr>
          <w:rFonts w:ascii="Times New Roman" w:hAnsi="Times New Roman"/>
          <w:sz w:val="20"/>
          <w:szCs w:val="24"/>
          <w:u w:val="single"/>
        </w:rPr>
        <w:t>-July</w:t>
      </w:r>
      <w:r>
        <w:rPr>
          <w:rFonts w:ascii="Times New Roman" w:hAnsi="Times New Roman"/>
          <w:sz w:val="20"/>
          <w:szCs w:val="24"/>
        </w:rPr>
        <w:t>.</w:t>
      </w:r>
      <w:r w:rsidR="0043156B">
        <w:rPr>
          <w:rFonts w:ascii="Times New Roman" w:hAnsi="Times New Roman"/>
          <w:sz w:val="20"/>
          <w:szCs w:val="24"/>
        </w:rPr>
        <w:t xml:space="preserve">  </w:t>
      </w:r>
    </w:p>
    <w:p w:rsidR="009428FD" w:rsidRPr="0096203E" w:rsidRDefault="0043156B" w:rsidP="003C200B">
      <w:pPr>
        <w:spacing w:after="0"/>
        <w:ind w:left="1440" w:firstLine="720"/>
        <w:rPr>
          <w:rFonts w:ascii="Times New Roman" w:hAnsi="Times New Roman"/>
          <w:sz w:val="20"/>
          <w:szCs w:val="24"/>
        </w:rPr>
      </w:pPr>
      <w:r>
        <w:rPr>
          <w:rFonts w:ascii="Times New Roman" w:hAnsi="Times New Roman"/>
          <w:sz w:val="20"/>
          <w:szCs w:val="24"/>
        </w:rPr>
        <w:t>Two counts are preferred during this time period.</w:t>
      </w:r>
    </w:p>
    <w:p w:rsidR="009428FD" w:rsidRDefault="009428FD" w:rsidP="0096203E">
      <w:pPr>
        <w:spacing w:after="0"/>
        <w:ind w:left="720"/>
        <w:rPr>
          <w:rFonts w:ascii="Times New Roman" w:hAnsi="Times New Roman"/>
        </w:rPr>
      </w:pPr>
      <w:r w:rsidRPr="00FC5331">
        <w:rPr>
          <w:b/>
        </w:rPr>
        <w:t>LEVEL 3</w:t>
      </w:r>
      <w:r w:rsidR="0081312E">
        <w:rPr>
          <w:b/>
        </w:rPr>
        <w:t xml:space="preserve"> </w:t>
      </w:r>
      <w:r w:rsidRPr="00FC5331">
        <w:t>-</w:t>
      </w:r>
      <w:r>
        <w:rPr>
          <w:rFonts w:ascii="Times New Roman" w:hAnsi="Times New Roman"/>
          <w:sz w:val="20"/>
          <w:szCs w:val="24"/>
        </w:rPr>
        <w:t xml:space="preserve"> conduct at least one emergence count of a roost at least every 2 weeks (preferably every week) starting the</w:t>
      </w:r>
      <w:r w:rsidRPr="0096203E">
        <w:rPr>
          <w:rFonts w:ascii="Times New Roman" w:hAnsi="Times New Roman"/>
          <w:sz w:val="20"/>
          <w:szCs w:val="24"/>
        </w:rPr>
        <w:t xml:space="preserve"> </w:t>
      </w:r>
      <w:r w:rsidR="0043156B">
        <w:rPr>
          <w:rFonts w:ascii="Times New Roman" w:hAnsi="Times New Roman"/>
          <w:sz w:val="20"/>
          <w:szCs w:val="24"/>
        </w:rPr>
        <w:t>l</w:t>
      </w:r>
      <w:r w:rsidR="0043156B">
        <w:rPr>
          <w:rFonts w:ascii="Times New Roman" w:hAnsi="Times New Roman"/>
          <w:sz w:val="20"/>
          <w:szCs w:val="20"/>
        </w:rPr>
        <w:t>ast w</w:t>
      </w:r>
      <w:r w:rsidRPr="003761AF">
        <w:rPr>
          <w:rFonts w:ascii="Times New Roman" w:hAnsi="Times New Roman"/>
          <w:sz w:val="20"/>
          <w:szCs w:val="20"/>
        </w:rPr>
        <w:t xml:space="preserve">eek of May </w:t>
      </w:r>
      <w:r w:rsidR="0043156B">
        <w:rPr>
          <w:rFonts w:ascii="Times New Roman" w:hAnsi="Times New Roman"/>
          <w:sz w:val="20"/>
          <w:szCs w:val="20"/>
        </w:rPr>
        <w:t xml:space="preserve">and continuing </w:t>
      </w:r>
      <w:r w:rsidRPr="003761AF">
        <w:rPr>
          <w:rFonts w:ascii="Times New Roman" w:hAnsi="Times New Roman"/>
          <w:sz w:val="20"/>
          <w:szCs w:val="20"/>
        </w:rPr>
        <w:t xml:space="preserve">through </w:t>
      </w:r>
      <w:r w:rsidR="00F249CB">
        <w:rPr>
          <w:rFonts w:ascii="Times New Roman" w:hAnsi="Times New Roman"/>
          <w:sz w:val="20"/>
          <w:szCs w:val="20"/>
        </w:rPr>
        <w:t>August</w:t>
      </w:r>
      <w:r w:rsidRPr="003761AF">
        <w:rPr>
          <w:rFonts w:ascii="Times New Roman" w:hAnsi="Times New Roman"/>
          <w:sz w:val="20"/>
          <w:szCs w:val="20"/>
        </w:rPr>
        <w:t xml:space="preserve"> 31.</w:t>
      </w:r>
    </w:p>
    <w:p w:rsidR="009428FD" w:rsidRPr="0096203E" w:rsidRDefault="009428FD" w:rsidP="0096203E">
      <w:pPr>
        <w:spacing w:after="0"/>
        <w:ind w:left="720"/>
        <w:rPr>
          <w:rFonts w:ascii="Times New Roman" w:hAnsi="Times New Roman"/>
          <w:sz w:val="20"/>
          <w:szCs w:val="24"/>
        </w:rPr>
      </w:pPr>
    </w:p>
    <w:p w:rsidR="009428FD" w:rsidRPr="0043156B" w:rsidRDefault="009428FD" w:rsidP="00ED4A92">
      <w:pPr>
        <w:spacing w:after="0"/>
        <w:ind w:left="720"/>
        <w:rPr>
          <w:rFonts w:ascii="Times New Roman" w:hAnsi="Times New Roman"/>
          <w:b/>
          <w:i/>
          <w:sz w:val="20"/>
          <w:szCs w:val="24"/>
        </w:rPr>
      </w:pPr>
      <w:r w:rsidRPr="0043156B">
        <w:rPr>
          <w:rFonts w:ascii="Times New Roman" w:hAnsi="Times New Roman"/>
          <w:b/>
          <w:i/>
          <w:sz w:val="20"/>
          <w:szCs w:val="24"/>
        </w:rPr>
        <w:t xml:space="preserve">NOTE: If you want to increase accuracy, it is recommended that </w:t>
      </w:r>
      <w:r w:rsidR="0043156B" w:rsidRPr="0043156B">
        <w:rPr>
          <w:rFonts w:ascii="Times New Roman" w:hAnsi="Times New Roman"/>
          <w:b/>
          <w:i/>
          <w:sz w:val="20"/>
          <w:szCs w:val="24"/>
        </w:rPr>
        <w:t>a second</w:t>
      </w:r>
      <w:r w:rsidRPr="0043156B">
        <w:rPr>
          <w:rFonts w:ascii="Times New Roman" w:hAnsi="Times New Roman"/>
          <w:b/>
          <w:i/>
          <w:sz w:val="20"/>
          <w:szCs w:val="24"/>
        </w:rPr>
        <w:t xml:space="preserve"> survey be conducted at the same site on </w:t>
      </w:r>
      <w:r w:rsidR="0043156B" w:rsidRPr="0043156B">
        <w:rPr>
          <w:rFonts w:ascii="Times New Roman" w:hAnsi="Times New Roman"/>
          <w:b/>
          <w:i/>
          <w:sz w:val="20"/>
          <w:szCs w:val="24"/>
        </w:rPr>
        <w:t>the following</w:t>
      </w:r>
      <w:r w:rsidRPr="0043156B">
        <w:rPr>
          <w:rFonts w:ascii="Times New Roman" w:hAnsi="Times New Roman"/>
          <w:b/>
          <w:i/>
          <w:sz w:val="20"/>
          <w:szCs w:val="24"/>
        </w:rPr>
        <w:t xml:space="preserve"> night.</w:t>
      </w:r>
    </w:p>
    <w:p w:rsidR="009428FD" w:rsidRDefault="009428FD">
      <w:pPr>
        <w:spacing w:after="0"/>
        <w:rPr>
          <w:rFonts w:ascii="Times New Roman" w:hAnsi="Times New Roman"/>
          <w:sz w:val="16"/>
          <w:szCs w:val="24"/>
        </w:rPr>
      </w:pPr>
    </w:p>
    <w:p w:rsidR="009428FD" w:rsidRDefault="00772687" w:rsidP="0043156B">
      <w:pPr>
        <w:spacing w:after="0"/>
        <w:ind w:left="720"/>
        <w:rPr>
          <w:rFonts w:ascii="Times New Roman" w:hAnsi="Times New Roman"/>
          <w:sz w:val="20"/>
          <w:szCs w:val="24"/>
        </w:rPr>
      </w:pPr>
      <w:r>
        <w:rPr>
          <w:rFonts w:ascii="Times New Roman" w:hAnsi="Times New Roman"/>
          <w:sz w:val="20"/>
          <w:szCs w:val="24"/>
        </w:rPr>
        <w:lastRenderedPageBreak/>
        <w:t>Future</w:t>
      </w:r>
      <w:r w:rsidR="009428FD">
        <w:rPr>
          <w:rFonts w:ascii="Times New Roman" w:hAnsi="Times New Roman"/>
          <w:sz w:val="20"/>
          <w:szCs w:val="24"/>
        </w:rPr>
        <w:t xml:space="preserve"> aspect</w:t>
      </w:r>
      <w:r>
        <w:rPr>
          <w:rFonts w:ascii="Times New Roman" w:hAnsi="Times New Roman"/>
          <w:sz w:val="20"/>
          <w:szCs w:val="24"/>
        </w:rPr>
        <w:t>s</w:t>
      </w:r>
      <w:r w:rsidR="009428FD">
        <w:rPr>
          <w:rFonts w:ascii="Times New Roman" w:hAnsi="Times New Roman"/>
          <w:sz w:val="20"/>
          <w:szCs w:val="24"/>
        </w:rPr>
        <w:t xml:space="preserve"> of this study </w:t>
      </w:r>
      <w:r>
        <w:rPr>
          <w:rFonts w:ascii="Times New Roman" w:hAnsi="Times New Roman"/>
          <w:sz w:val="20"/>
          <w:szCs w:val="24"/>
        </w:rPr>
        <w:t>may involve</w:t>
      </w:r>
      <w:r w:rsidR="009428FD">
        <w:rPr>
          <w:rFonts w:ascii="Times New Roman" w:hAnsi="Times New Roman"/>
          <w:sz w:val="20"/>
          <w:szCs w:val="24"/>
        </w:rPr>
        <w:t xml:space="preserve"> researchers with the appropriate state and federal permits.  You may be contacted for permission to use your site in these studies.  Proposed work includes netting during the pre-flight period to capture females and evaluate reproductive condition, gathering weight data, banding, and collecting samples for lab studies such as skin and blood samples. </w:t>
      </w:r>
    </w:p>
    <w:p w:rsidR="0081312E" w:rsidRDefault="0081312E" w:rsidP="0043156B">
      <w:pPr>
        <w:spacing w:after="0"/>
        <w:ind w:left="720"/>
        <w:rPr>
          <w:rFonts w:ascii="Times New Roman" w:hAnsi="Times New Roman"/>
          <w:sz w:val="20"/>
          <w:szCs w:val="24"/>
        </w:rPr>
      </w:pPr>
    </w:p>
    <w:p w:rsidR="0081312E" w:rsidRPr="00FC5331" w:rsidRDefault="00613EF6" w:rsidP="0081312E">
      <w:pPr>
        <w:pStyle w:val="Heading1"/>
        <w:spacing w:after="120"/>
        <w:rPr>
          <w:rFonts w:ascii="Calibri" w:hAnsi="Calibri"/>
          <w:sz w:val="24"/>
          <w:u w:val="none"/>
        </w:rPr>
      </w:pPr>
      <w:r>
        <w:rPr>
          <w:rFonts w:ascii="Calibri" w:hAnsi="Calibri"/>
          <w:b/>
          <w:sz w:val="28"/>
          <w:szCs w:val="28"/>
          <w:u w:val="none"/>
        </w:rPr>
        <w:t>BEFORE YOU BEGIN</w:t>
      </w:r>
      <w:r w:rsidR="0081312E">
        <w:rPr>
          <w:b/>
          <w:sz w:val="24"/>
          <w:u w:val="none"/>
        </w:rPr>
        <w:t xml:space="preserve"> </w:t>
      </w:r>
      <w:r w:rsidR="0081312E" w:rsidRPr="00FC5331">
        <w:rPr>
          <w:rFonts w:ascii="Calibri" w:hAnsi="Calibri"/>
          <w:sz w:val="24"/>
          <w:u w:val="none"/>
        </w:rPr>
        <w:t>(</w:t>
      </w:r>
      <w:r>
        <w:rPr>
          <w:rFonts w:ascii="Calibri" w:hAnsi="Calibri"/>
          <w:sz w:val="24"/>
          <w:u w:val="none"/>
        </w:rPr>
        <w:t>Preparing for</w:t>
      </w:r>
      <w:r w:rsidR="0081312E" w:rsidRPr="00FC5331">
        <w:rPr>
          <w:rFonts w:ascii="Calibri" w:hAnsi="Calibri"/>
          <w:sz w:val="24"/>
          <w:u w:val="none"/>
        </w:rPr>
        <w:t xml:space="preserve"> the survey)</w:t>
      </w:r>
    </w:p>
    <w:p w:rsidR="0081312E" w:rsidRDefault="0081312E" w:rsidP="0081312E">
      <w:pPr>
        <w:spacing w:after="0"/>
        <w:ind w:left="720" w:hanging="720"/>
        <w:rPr>
          <w:rFonts w:ascii="Times New Roman" w:hAnsi="Times New Roman"/>
          <w:sz w:val="20"/>
          <w:szCs w:val="24"/>
        </w:rPr>
      </w:pPr>
      <w:r w:rsidRPr="00ED4A92">
        <w:rPr>
          <w:rFonts w:ascii="Times New Roman" w:hAnsi="Times New Roman"/>
          <w:b/>
          <w:sz w:val="20"/>
          <w:szCs w:val="24"/>
        </w:rPr>
        <w:t>Finding colonies of bats</w:t>
      </w:r>
      <w:r>
        <w:rPr>
          <w:rFonts w:ascii="Times New Roman" w:hAnsi="Times New Roman"/>
          <w:sz w:val="20"/>
          <w:szCs w:val="24"/>
        </w:rPr>
        <w:t xml:space="preserve">:  </w:t>
      </w:r>
      <w:r w:rsidR="000026E3">
        <w:rPr>
          <w:rFonts w:ascii="Times New Roman" w:hAnsi="Times New Roman"/>
          <w:sz w:val="20"/>
          <w:szCs w:val="24"/>
        </w:rPr>
        <w:t>O</w:t>
      </w:r>
      <w:r>
        <w:rPr>
          <w:rFonts w:ascii="Times New Roman" w:hAnsi="Times New Roman"/>
          <w:sz w:val="20"/>
          <w:szCs w:val="24"/>
        </w:rPr>
        <w:t xml:space="preserve">ld </w:t>
      </w:r>
      <w:r w:rsidR="000026E3">
        <w:rPr>
          <w:rFonts w:ascii="Times New Roman" w:hAnsi="Times New Roman"/>
          <w:sz w:val="20"/>
          <w:szCs w:val="24"/>
        </w:rPr>
        <w:t xml:space="preserve">houses, sheds, </w:t>
      </w:r>
      <w:r w:rsidR="00613EF6">
        <w:rPr>
          <w:rFonts w:ascii="Times New Roman" w:hAnsi="Times New Roman"/>
          <w:sz w:val="20"/>
          <w:szCs w:val="24"/>
        </w:rPr>
        <w:t xml:space="preserve">bridges, </w:t>
      </w:r>
      <w:r w:rsidR="000026E3">
        <w:rPr>
          <w:rFonts w:ascii="Times New Roman" w:hAnsi="Times New Roman"/>
          <w:sz w:val="20"/>
          <w:szCs w:val="24"/>
        </w:rPr>
        <w:t xml:space="preserve">and other </w:t>
      </w:r>
      <w:r>
        <w:rPr>
          <w:rFonts w:ascii="Times New Roman" w:hAnsi="Times New Roman"/>
          <w:sz w:val="20"/>
          <w:szCs w:val="24"/>
        </w:rPr>
        <w:t xml:space="preserve">structures provide the best opportunities for finding bat roosts.  The largest colonies are usually located </w:t>
      </w:r>
      <w:r w:rsidR="000D21C7">
        <w:rPr>
          <w:rFonts w:ascii="Times New Roman" w:hAnsi="Times New Roman"/>
          <w:sz w:val="20"/>
          <w:szCs w:val="24"/>
        </w:rPr>
        <w:t>along big</w:t>
      </w:r>
      <w:r>
        <w:rPr>
          <w:rFonts w:ascii="Times New Roman" w:hAnsi="Times New Roman"/>
          <w:sz w:val="20"/>
          <w:szCs w:val="24"/>
        </w:rPr>
        <w:t>ge</w:t>
      </w:r>
      <w:r w:rsidR="000D21C7">
        <w:rPr>
          <w:rFonts w:ascii="Times New Roman" w:hAnsi="Times New Roman"/>
          <w:sz w:val="20"/>
          <w:szCs w:val="24"/>
        </w:rPr>
        <w:t>r</w:t>
      </w:r>
      <w:r>
        <w:rPr>
          <w:rFonts w:ascii="Times New Roman" w:hAnsi="Times New Roman"/>
          <w:sz w:val="20"/>
          <w:szCs w:val="24"/>
        </w:rPr>
        <w:t xml:space="preserve"> bodies of water and other colonies can be found most every</w:t>
      </w:r>
      <w:r w:rsidR="000026E3">
        <w:rPr>
          <w:rFonts w:ascii="Times New Roman" w:hAnsi="Times New Roman"/>
          <w:sz w:val="20"/>
          <w:szCs w:val="24"/>
        </w:rPr>
        <w:t xml:space="preserve">where near forests and water.  </w:t>
      </w:r>
      <w:r>
        <w:rPr>
          <w:rFonts w:ascii="Times New Roman" w:hAnsi="Times New Roman"/>
          <w:sz w:val="20"/>
          <w:szCs w:val="24"/>
        </w:rPr>
        <w:t xml:space="preserve">The </w:t>
      </w:r>
      <w:r w:rsidR="00062B88">
        <w:rPr>
          <w:rFonts w:ascii="Times New Roman" w:hAnsi="Times New Roman"/>
          <w:sz w:val="20"/>
          <w:szCs w:val="24"/>
        </w:rPr>
        <w:t xml:space="preserve">most common </w:t>
      </w:r>
      <w:r>
        <w:rPr>
          <w:rFonts w:ascii="Times New Roman" w:hAnsi="Times New Roman"/>
          <w:sz w:val="20"/>
          <w:szCs w:val="24"/>
        </w:rPr>
        <w:t xml:space="preserve">bat species </w:t>
      </w:r>
      <w:r w:rsidR="00062B88">
        <w:rPr>
          <w:rFonts w:ascii="Times New Roman" w:hAnsi="Times New Roman"/>
          <w:sz w:val="20"/>
          <w:szCs w:val="24"/>
        </w:rPr>
        <w:t xml:space="preserve">in Alaska is the </w:t>
      </w:r>
      <w:r>
        <w:rPr>
          <w:rFonts w:ascii="Times New Roman" w:hAnsi="Times New Roman"/>
          <w:sz w:val="20"/>
          <w:szCs w:val="24"/>
        </w:rPr>
        <w:t xml:space="preserve">little brown </w:t>
      </w:r>
      <w:r w:rsidR="00062B88">
        <w:rPr>
          <w:rFonts w:ascii="Times New Roman" w:hAnsi="Times New Roman"/>
          <w:sz w:val="20"/>
          <w:szCs w:val="24"/>
        </w:rPr>
        <w:t xml:space="preserve">bat </w:t>
      </w:r>
      <w:r>
        <w:rPr>
          <w:rFonts w:ascii="Times New Roman" w:hAnsi="Times New Roman"/>
          <w:sz w:val="20"/>
          <w:szCs w:val="24"/>
        </w:rPr>
        <w:t>(</w:t>
      </w:r>
      <w:r>
        <w:rPr>
          <w:rFonts w:ascii="Times New Roman" w:hAnsi="Times New Roman"/>
          <w:i/>
          <w:iCs/>
          <w:sz w:val="20"/>
          <w:szCs w:val="24"/>
        </w:rPr>
        <w:t>Myotis lucifugus</w:t>
      </w:r>
      <w:r>
        <w:rPr>
          <w:rFonts w:ascii="Times New Roman" w:hAnsi="Times New Roman"/>
          <w:sz w:val="20"/>
          <w:szCs w:val="24"/>
        </w:rPr>
        <w:t>)</w:t>
      </w:r>
      <w:r w:rsidR="00062B88">
        <w:rPr>
          <w:rFonts w:ascii="Times New Roman" w:hAnsi="Times New Roman"/>
          <w:sz w:val="20"/>
          <w:szCs w:val="24"/>
        </w:rPr>
        <w:t>.  Other species found in Southeast Alaska are Keen’s bat (</w:t>
      </w:r>
      <w:r w:rsidR="00062B88" w:rsidRPr="00062B88">
        <w:rPr>
          <w:rFonts w:ascii="Times New Roman" w:hAnsi="Times New Roman"/>
          <w:i/>
          <w:sz w:val="20"/>
          <w:szCs w:val="24"/>
        </w:rPr>
        <w:t>Myotis keenii</w:t>
      </w:r>
      <w:r w:rsidR="00062B88">
        <w:rPr>
          <w:rFonts w:ascii="Times New Roman" w:hAnsi="Times New Roman"/>
          <w:sz w:val="20"/>
          <w:szCs w:val="24"/>
        </w:rPr>
        <w:t>), California bat (</w:t>
      </w:r>
      <w:r w:rsidR="00062B88" w:rsidRPr="00062B88">
        <w:rPr>
          <w:rFonts w:ascii="Times New Roman" w:hAnsi="Times New Roman"/>
          <w:i/>
          <w:sz w:val="20"/>
          <w:szCs w:val="24"/>
        </w:rPr>
        <w:t>Myotis californicus</w:t>
      </w:r>
      <w:r w:rsidR="00062B88">
        <w:rPr>
          <w:rFonts w:ascii="Times New Roman" w:hAnsi="Times New Roman"/>
          <w:sz w:val="20"/>
          <w:szCs w:val="24"/>
        </w:rPr>
        <w:t>), long-legged bat (</w:t>
      </w:r>
      <w:r w:rsidR="00062B88" w:rsidRPr="00062B88">
        <w:rPr>
          <w:rFonts w:ascii="Times New Roman" w:hAnsi="Times New Roman"/>
          <w:i/>
          <w:sz w:val="20"/>
          <w:szCs w:val="24"/>
        </w:rPr>
        <w:t xml:space="preserve">Myotis </w:t>
      </w:r>
      <w:r w:rsidR="00062B88">
        <w:rPr>
          <w:rFonts w:ascii="Times New Roman" w:hAnsi="Times New Roman"/>
          <w:i/>
          <w:sz w:val="20"/>
          <w:szCs w:val="24"/>
        </w:rPr>
        <w:t>volans</w:t>
      </w:r>
      <w:r w:rsidR="00062B88" w:rsidRPr="00062B88">
        <w:rPr>
          <w:rFonts w:ascii="Times New Roman" w:hAnsi="Times New Roman"/>
          <w:sz w:val="20"/>
          <w:szCs w:val="24"/>
        </w:rPr>
        <w:t>)</w:t>
      </w:r>
      <w:r>
        <w:rPr>
          <w:rFonts w:ascii="Times New Roman" w:hAnsi="Times New Roman"/>
          <w:sz w:val="20"/>
          <w:szCs w:val="24"/>
        </w:rPr>
        <w:t xml:space="preserve"> and </w:t>
      </w:r>
      <w:r w:rsidR="00062B88">
        <w:rPr>
          <w:rFonts w:ascii="Times New Roman" w:hAnsi="Times New Roman"/>
          <w:sz w:val="20"/>
          <w:szCs w:val="24"/>
        </w:rPr>
        <w:t>silver-haired bat (</w:t>
      </w:r>
      <w:r w:rsidR="00062B88" w:rsidRPr="00062B88">
        <w:rPr>
          <w:rFonts w:ascii="Times New Roman" w:hAnsi="Times New Roman"/>
          <w:i/>
          <w:sz w:val="20"/>
          <w:szCs w:val="24"/>
        </w:rPr>
        <w:t>Lasionycteris noctiv</w:t>
      </w:r>
      <w:r w:rsidR="00062B88">
        <w:rPr>
          <w:rFonts w:ascii="Times New Roman" w:hAnsi="Times New Roman"/>
          <w:i/>
          <w:sz w:val="20"/>
          <w:szCs w:val="24"/>
        </w:rPr>
        <w:t>aga</w:t>
      </w:r>
      <w:r w:rsidR="00062B88" w:rsidRPr="00062B88">
        <w:rPr>
          <w:rFonts w:ascii="Times New Roman" w:hAnsi="Times New Roman"/>
          <w:i/>
          <w:sz w:val="20"/>
          <w:szCs w:val="24"/>
        </w:rPr>
        <w:t>ns</w:t>
      </w:r>
      <w:r>
        <w:rPr>
          <w:rFonts w:ascii="Times New Roman" w:hAnsi="Times New Roman"/>
          <w:sz w:val="20"/>
          <w:szCs w:val="24"/>
        </w:rPr>
        <w:t>).</w:t>
      </w:r>
    </w:p>
    <w:p w:rsidR="0081312E" w:rsidRDefault="0081312E" w:rsidP="0081312E">
      <w:pPr>
        <w:spacing w:after="0"/>
        <w:rPr>
          <w:rFonts w:ascii="Times New Roman" w:hAnsi="Times New Roman"/>
          <w:sz w:val="16"/>
          <w:szCs w:val="24"/>
        </w:rPr>
      </w:pPr>
    </w:p>
    <w:p w:rsidR="0081312E" w:rsidRDefault="0081312E" w:rsidP="0081312E">
      <w:pPr>
        <w:spacing w:after="0"/>
        <w:ind w:left="720" w:hanging="720"/>
        <w:rPr>
          <w:rFonts w:ascii="Times New Roman" w:hAnsi="Times New Roman"/>
          <w:sz w:val="20"/>
          <w:szCs w:val="24"/>
        </w:rPr>
      </w:pPr>
      <w:r w:rsidRPr="00ED4A92">
        <w:rPr>
          <w:rFonts w:ascii="Times New Roman" w:hAnsi="Times New Roman"/>
          <w:b/>
          <w:sz w:val="20"/>
          <w:szCs w:val="24"/>
        </w:rPr>
        <w:t>Data Forms</w:t>
      </w:r>
      <w:r>
        <w:rPr>
          <w:rFonts w:ascii="Times New Roman" w:hAnsi="Times New Roman"/>
          <w:sz w:val="20"/>
          <w:szCs w:val="24"/>
        </w:rPr>
        <w:t>: The information you collect will be maintained in a database used to research WNS.  A database provides uniform formatting and storage of your data so it can be compared with other surveys.  This requires the use of standardized reporting forms.  Please use them</w:t>
      </w:r>
      <w:r w:rsidR="00062B88">
        <w:rPr>
          <w:rFonts w:ascii="Times New Roman" w:hAnsi="Times New Roman"/>
          <w:sz w:val="20"/>
          <w:szCs w:val="24"/>
        </w:rPr>
        <w:t>!</w:t>
      </w:r>
      <w:r w:rsidR="00F42371">
        <w:rPr>
          <w:rFonts w:ascii="Times New Roman" w:hAnsi="Times New Roman"/>
          <w:sz w:val="20"/>
          <w:szCs w:val="24"/>
        </w:rPr>
        <w:t xml:space="preserve">  </w:t>
      </w:r>
    </w:p>
    <w:p w:rsidR="0081312E" w:rsidRDefault="0081312E" w:rsidP="0081312E">
      <w:pPr>
        <w:spacing w:after="0"/>
        <w:rPr>
          <w:rFonts w:ascii="Times New Roman" w:hAnsi="Times New Roman"/>
          <w:sz w:val="20"/>
          <w:szCs w:val="24"/>
        </w:rPr>
      </w:pPr>
      <w:r>
        <w:rPr>
          <w:rFonts w:ascii="Times New Roman" w:hAnsi="Times New Roman"/>
          <w:sz w:val="20"/>
          <w:szCs w:val="24"/>
        </w:rPr>
        <w:tab/>
      </w:r>
      <w:bookmarkStart w:id="0" w:name="_GoBack"/>
      <w:bookmarkEnd w:id="0"/>
    </w:p>
    <w:p w:rsidR="0081312E" w:rsidRDefault="00D30108" w:rsidP="0081312E">
      <w:pPr>
        <w:numPr>
          <w:ilvl w:val="0"/>
          <w:numId w:val="1"/>
        </w:numPr>
        <w:spacing w:after="120"/>
        <w:rPr>
          <w:rFonts w:ascii="Times New Roman" w:hAnsi="Times New Roman"/>
          <w:sz w:val="20"/>
          <w:szCs w:val="24"/>
        </w:rPr>
      </w:pPr>
      <w:hyperlink r:id="rId10" w:history="1">
        <w:r w:rsidR="00B92BC1">
          <w:rPr>
            <w:rStyle w:val="Hyperlink"/>
            <w:rFonts w:ascii="Times New Roman" w:hAnsi="Times New Roman"/>
            <w:b/>
            <w:sz w:val="20"/>
            <w:szCs w:val="24"/>
          </w:rPr>
          <w:t>Observer</w:t>
        </w:r>
        <w:r w:rsidR="006C64CF">
          <w:rPr>
            <w:rStyle w:val="Hyperlink"/>
            <w:rFonts w:ascii="Times New Roman" w:hAnsi="Times New Roman"/>
            <w:b/>
            <w:sz w:val="20"/>
            <w:szCs w:val="24"/>
          </w:rPr>
          <w:t xml:space="preserve"> Information</w:t>
        </w:r>
        <w:r w:rsidR="0081312E" w:rsidRPr="006817EE">
          <w:rPr>
            <w:rStyle w:val="Hyperlink"/>
            <w:rFonts w:ascii="Times New Roman" w:hAnsi="Times New Roman"/>
            <w:b/>
            <w:sz w:val="20"/>
            <w:szCs w:val="24"/>
          </w:rPr>
          <w:t xml:space="preserve"> Form</w:t>
        </w:r>
      </w:hyperlink>
      <w:r>
        <w:rPr>
          <w:rFonts w:ascii="Times New Roman" w:hAnsi="Times New Roman"/>
          <w:sz w:val="20"/>
          <w:szCs w:val="24"/>
        </w:rPr>
        <w:t>:</w:t>
      </w:r>
      <w:r w:rsidR="0081312E">
        <w:rPr>
          <w:rFonts w:ascii="Times New Roman" w:hAnsi="Times New Roman"/>
          <w:sz w:val="20"/>
          <w:szCs w:val="24"/>
        </w:rPr>
        <w:t xml:space="preserve"> This is used to register you within the program.  You only need to complete this form </w:t>
      </w:r>
      <w:r w:rsidR="0081312E" w:rsidRPr="00B92BC1">
        <w:rPr>
          <w:rFonts w:ascii="Times New Roman" w:hAnsi="Times New Roman"/>
          <w:sz w:val="20"/>
          <w:szCs w:val="24"/>
        </w:rPr>
        <w:t>once</w:t>
      </w:r>
      <w:r w:rsidR="0081312E">
        <w:rPr>
          <w:rFonts w:ascii="Times New Roman" w:hAnsi="Times New Roman"/>
          <w:sz w:val="20"/>
          <w:szCs w:val="24"/>
        </w:rPr>
        <w:t>, unless changes are needed.</w:t>
      </w:r>
    </w:p>
    <w:p w:rsidR="0081312E" w:rsidRPr="00D30108" w:rsidRDefault="0081312E" w:rsidP="00F42371">
      <w:pPr>
        <w:numPr>
          <w:ilvl w:val="0"/>
          <w:numId w:val="1"/>
        </w:numPr>
        <w:spacing w:after="0"/>
        <w:rPr>
          <w:rFonts w:ascii="Times New Roman" w:hAnsi="Times New Roman"/>
          <w:sz w:val="20"/>
          <w:szCs w:val="24"/>
          <w:u w:val="single"/>
        </w:rPr>
      </w:pPr>
      <w:r w:rsidRPr="00D30108">
        <w:rPr>
          <w:rFonts w:ascii="Times New Roman" w:hAnsi="Times New Roman"/>
          <w:b/>
          <w:color w:val="365F91" w:themeColor="accent1" w:themeShade="BF"/>
          <w:sz w:val="20"/>
          <w:szCs w:val="24"/>
          <w:u w:val="single"/>
        </w:rPr>
        <w:t xml:space="preserve">Site </w:t>
      </w:r>
      <w:hyperlink r:id="rId11" w:history="1">
        <w:r w:rsidR="00B92BC1" w:rsidRPr="00D30108">
          <w:rPr>
            <w:rStyle w:val="Hyperlink"/>
            <w:rFonts w:ascii="Times New Roman" w:hAnsi="Times New Roman"/>
            <w:b/>
            <w:sz w:val="20"/>
            <w:szCs w:val="24"/>
          </w:rPr>
          <w:t>Data</w:t>
        </w:r>
        <w:r w:rsidRPr="00D30108">
          <w:rPr>
            <w:rStyle w:val="Hyperlink"/>
            <w:rFonts w:ascii="Times New Roman" w:hAnsi="Times New Roman"/>
            <w:b/>
            <w:sz w:val="20"/>
            <w:szCs w:val="24"/>
          </w:rPr>
          <w:t xml:space="preserve"> Form</w:t>
        </w:r>
      </w:hyperlink>
      <w:r w:rsidRPr="002230B4">
        <w:rPr>
          <w:rFonts w:ascii="Times New Roman" w:hAnsi="Times New Roman"/>
          <w:color w:val="365F91" w:themeColor="accent1" w:themeShade="BF"/>
          <w:sz w:val="20"/>
          <w:szCs w:val="24"/>
        </w:rPr>
        <w:t>:</w:t>
      </w:r>
      <w:r w:rsidR="00D30108">
        <w:rPr>
          <w:rFonts w:ascii="Times New Roman" w:hAnsi="Times New Roman"/>
          <w:sz w:val="20"/>
          <w:szCs w:val="24"/>
        </w:rPr>
        <w:t xml:space="preserve"> </w:t>
      </w:r>
      <w:r>
        <w:rPr>
          <w:rFonts w:ascii="Times New Roman" w:hAnsi="Times New Roman"/>
          <w:sz w:val="20"/>
          <w:szCs w:val="24"/>
        </w:rPr>
        <w:t xml:space="preserve">It’s important to make contact with the landowners and get their approval.  Location information is </w:t>
      </w:r>
      <w:r w:rsidR="000D21C7">
        <w:rPr>
          <w:rFonts w:ascii="Times New Roman" w:hAnsi="Times New Roman"/>
          <w:sz w:val="20"/>
          <w:szCs w:val="24"/>
        </w:rPr>
        <w:t>crucial</w:t>
      </w:r>
      <w:r>
        <w:rPr>
          <w:rFonts w:ascii="Times New Roman" w:hAnsi="Times New Roman"/>
          <w:sz w:val="20"/>
          <w:szCs w:val="24"/>
        </w:rPr>
        <w:t>.  If you have a GPS unit, please record the latitude, longitude and datum the unit is set on.  If you do not know the datum, write unknown.  If you have no access to a GPS, please copy a map with the site circled and return with the form so a general location can be recorded.  Otherwise, provide general directions from a major road intersection or other recognizable feature on a map.  Record the species using the roost if known, otherwise circle unknown.  The last portion of the form collects the landowner’s contact information.  You only need to complete this form once</w:t>
      </w:r>
      <w:r w:rsidR="003C200B">
        <w:rPr>
          <w:rFonts w:ascii="Times New Roman" w:hAnsi="Times New Roman"/>
          <w:sz w:val="20"/>
          <w:szCs w:val="24"/>
        </w:rPr>
        <w:t>,</w:t>
      </w:r>
      <w:r>
        <w:rPr>
          <w:rFonts w:ascii="Times New Roman" w:hAnsi="Times New Roman"/>
          <w:sz w:val="20"/>
          <w:szCs w:val="24"/>
        </w:rPr>
        <w:t xml:space="preserve"> unless information changes.</w:t>
      </w:r>
    </w:p>
    <w:p w:rsidR="00D30108" w:rsidRPr="00F42371" w:rsidRDefault="00D30108" w:rsidP="00F42371">
      <w:pPr>
        <w:numPr>
          <w:ilvl w:val="0"/>
          <w:numId w:val="1"/>
        </w:numPr>
        <w:spacing w:after="0"/>
        <w:rPr>
          <w:rFonts w:ascii="Times New Roman" w:hAnsi="Times New Roman"/>
          <w:sz w:val="20"/>
          <w:szCs w:val="24"/>
          <w:u w:val="single"/>
        </w:rPr>
      </w:pPr>
      <w:r w:rsidRPr="00D30108">
        <w:rPr>
          <w:rFonts w:ascii="Times New Roman" w:hAnsi="Times New Roman"/>
          <w:b/>
          <w:color w:val="365F91" w:themeColor="accent1" w:themeShade="BF"/>
          <w:sz w:val="20"/>
          <w:szCs w:val="24"/>
          <w:u w:val="single"/>
        </w:rPr>
        <w:t xml:space="preserve">Roost </w:t>
      </w:r>
      <w:r>
        <w:rPr>
          <w:rFonts w:ascii="Times New Roman" w:hAnsi="Times New Roman"/>
          <w:b/>
          <w:color w:val="365F91" w:themeColor="accent1" w:themeShade="BF"/>
          <w:sz w:val="20"/>
          <w:szCs w:val="24"/>
          <w:u w:val="single"/>
        </w:rPr>
        <w:t>data</w:t>
      </w:r>
      <w:r w:rsidRPr="00D30108">
        <w:rPr>
          <w:rFonts w:ascii="Times New Roman" w:hAnsi="Times New Roman"/>
          <w:b/>
          <w:color w:val="365F91" w:themeColor="accent1" w:themeShade="BF"/>
          <w:sz w:val="20"/>
          <w:szCs w:val="24"/>
          <w:u w:val="single"/>
        </w:rPr>
        <w:t xml:space="preserve"> form:</w:t>
      </w:r>
      <w:r w:rsidRPr="00D30108">
        <w:rPr>
          <w:rFonts w:ascii="Times New Roman" w:hAnsi="Times New Roman"/>
          <w:sz w:val="20"/>
          <w:szCs w:val="24"/>
        </w:rPr>
        <w:t xml:space="preserve"> </w:t>
      </w:r>
      <w:r>
        <w:rPr>
          <w:rFonts w:ascii="Times New Roman" w:hAnsi="Times New Roman"/>
          <w:sz w:val="20"/>
          <w:szCs w:val="24"/>
        </w:rPr>
        <w:t xml:space="preserve">Use this for recording the actual bat count.  Be sure to indicate the site name and record your name as the surveyor.  Record the date, sky and wind codes (codes are on bottom of form), start temperature, start &amp; end time, total bats counted and technique used (this will usually be visual).  Please make a note of other surveyors in comments.  Also note any unusual observations.  </w:t>
      </w:r>
    </w:p>
    <w:p w:rsidR="00F42371" w:rsidRDefault="00F42371" w:rsidP="00F42371">
      <w:pPr>
        <w:spacing w:after="0"/>
        <w:ind w:left="720"/>
        <w:rPr>
          <w:rFonts w:ascii="Times New Roman" w:hAnsi="Times New Roman"/>
          <w:sz w:val="20"/>
          <w:szCs w:val="24"/>
          <w:u w:val="single"/>
        </w:rPr>
      </w:pPr>
    </w:p>
    <w:p w:rsidR="00613EF6" w:rsidRDefault="00613EF6" w:rsidP="00613EF6">
      <w:pPr>
        <w:spacing w:after="120"/>
        <w:rPr>
          <w:sz w:val="24"/>
        </w:rPr>
      </w:pPr>
      <w:r w:rsidRPr="00FC5331">
        <w:rPr>
          <w:b/>
          <w:sz w:val="28"/>
          <w:szCs w:val="28"/>
        </w:rPr>
        <w:t>PROTOCOL</w:t>
      </w:r>
      <w:r>
        <w:rPr>
          <w:b/>
          <w:sz w:val="24"/>
        </w:rPr>
        <w:t xml:space="preserve"> </w:t>
      </w:r>
      <w:r w:rsidRPr="00FC5331">
        <w:rPr>
          <w:sz w:val="24"/>
        </w:rPr>
        <w:t>(How to do the survey)</w:t>
      </w:r>
    </w:p>
    <w:p w:rsidR="0081312E" w:rsidRDefault="0081312E" w:rsidP="0081312E">
      <w:pPr>
        <w:spacing w:after="0"/>
        <w:rPr>
          <w:rFonts w:ascii="Times New Roman" w:hAnsi="Times New Roman"/>
          <w:sz w:val="20"/>
          <w:szCs w:val="24"/>
        </w:rPr>
      </w:pPr>
      <w:r>
        <w:rPr>
          <w:rFonts w:ascii="Times New Roman" w:hAnsi="Times New Roman"/>
          <w:sz w:val="20"/>
          <w:szCs w:val="24"/>
        </w:rPr>
        <w:t xml:space="preserve">It’s best to do some scouting before hand to determine where bats are exiting.  </w:t>
      </w:r>
      <w:r w:rsidR="009B795A" w:rsidRPr="009B795A">
        <w:rPr>
          <w:rFonts w:ascii="Times New Roman" w:hAnsi="Times New Roman"/>
          <w:sz w:val="20"/>
          <w:szCs w:val="24"/>
        </w:rPr>
        <w:t>To determine the primary exit, look for discolored areas in and around chimneys, eaves, and soffits along with concentra</w:t>
      </w:r>
      <w:r w:rsidR="009B795A">
        <w:rPr>
          <w:rFonts w:ascii="Times New Roman" w:hAnsi="Times New Roman"/>
          <w:sz w:val="20"/>
          <w:szCs w:val="24"/>
        </w:rPr>
        <w:t>tions of guano beneath the exit</w:t>
      </w:r>
      <w:r w:rsidR="009B795A" w:rsidRPr="009B795A">
        <w:rPr>
          <w:rFonts w:ascii="Times New Roman" w:hAnsi="Times New Roman"/>
          <w:sz w:val="20"/>
          <w:szCs w:val="24"/>
        </w:rPr>
        <w:t xml:space="preserve"> </w:t>
      </w:r>
      <w:r w:rsidR="00613EF6">
        <w:rPr>
          <w:rFonts w:ascii="Times New Roman" w:hAnsi="Times New Roman"/>
          <w:sz w:val="20"/>
          <w:szCs w:val="24"/>
        </w:rPr>
        <w:t xml:space="preserve">(bat guano looks like black grains of rice).  </w:t>
      </w:r>
      <w:r>
        <w:rPr>
          <w:rFonts w:ascii="Times New Roman" w:hAnsi="Times New Roman"/>
          <w:sz w:val="20"/>
          <w:szCs w:val="24"/>
        </w:rPr>
        <w:t xml:space="preserve">You may find that you need help in covering all the exits (front and back of a structure). </w:t>
      </w:r>
    </w:p>
    <w:p w:rsidR="0081312E" w:rsidRDefault="0081312E" w:rsidP="0081312E">
      <w:pPr>
        <w:spacing w:after="0"/>
        <w:rPr>
          <w:rFonts w:ascii="Times New Roman" w:hAnsi="Times New Roman"/>
          <w:sz w:val="20"/>
          <w:szCs w:val="24"/>
        </w:rPr>
      </w:pPr>
    </w:p>
    <w:p w:rsidR="0081312E" w:rsidRDefault="0081312E" w:rsidP="0081312E">
      <w:pPr>
        <w:numPr>
          <w:ilvl w:val="0"/>
          <w:numId w:val="4"/>
        </w:numPr>
        <w:spacing w:after="80"/>
        <w:rPr>
          <w:rFonts w:ascii="Times New Roman" w:hAnsi="Times New Roman"/>
          <w:sz w:val="20"/>
          <w:szCs w:val="24"/>
        </w:rPr>
      </w:pPr>
      <w:r>
        <w:rPr>
          <w:rFonts w:ascii="Times New Roman" w:hAnsi="Times New Roman"/>
          <w:sz w:val="20"/>
          <w:szCs w:val="24"/>
        </w:rPr>
        <w:t xml:space="preserve">Survey when starting temperatures are above </w:t>
      </w:r>
      <w:r w:rsidR="003C200B">
        <w:rPr>
          <w:rFonts w:ascii="Times New Roman" w:hAnsi="Times New Roman"/>
          <w:sz w:val="20"/>
          <w:szCs w:val="24"/>
        </w:rPr>
        <w:t>5</w:t>
      </w:r>
      <w:r>
        <w:rPr>
          <w:rFonts w:ascii="Times New Roman" w:hAnsi="Times New Roman"/>
          <w:sz w:val="20"/>
          <w:szCs w:val="24"/>
        </w:rPr>
        <w:t xml:space="preserve">0ºF </w:t>
      </w:r>
    </w:p>
    <w:p w:rsidR="0081312E" w:rsidRDefault="0081312E" w:rsidP="0081312E">
      <w:pPr>
        <w:numPr>
          <w:ilvl w:val="0"/>
          <w:numId w:val="4"/>
        </w:numPr>
        <w:spacing w:after="80"/>
        <w:rPr>
          <w:rFonts w:ascii="Times New Roman" w:hAnsi="Times New Roman"/>
          <w:sz w:val="20"/>
          <w:szCs w:val="24"/>
        </w:rPr>
      </w:pPr>
      <w:r>
        <w:rPr>
          <w:rFonts w:ascii="Times New Roman" w:hAnsi="Times New Roman"/>
          <w:sz w:val="20"/>
          <w:szCs w:val="24"/>
        </w:rPr>
        <w:t xml:space="preserve">Wind and sky codes </w:t>
      </w:r>
      <w:r w:rsidR="001F3041">
        <w:rPr>
          <w:rFonts w:ascii="Times New Roman" w:hAnsi="Times New Roman"/>
          <w:sz w:val="20"/>
          <w:szCs w:val="24"/>
        </w:rPr>
        <w:t xml:space="preserve">should ideally </w:t>
      </w:r>
      <w:r>
        <w:rPr>
          <w:rFonts w:ascii="Times New Roman" w:hAnsi="Times New Roman"/>
          <w:sz w:val="20"/>
          <w:szCs w:val="24"/>
        </w:rPr>
        <w:t>be 3 or less</w:t>
      </w:r>
      <w:r w:rsidR="001F3041">
        <w:rPr>
          <w:rFonts w:ascii="Times New Roman" w:hAnsi="Times New Roman"/>
          <w:sz w:val="20"/>
          <w:szCs w:val="24"/>
        </w:rPr>
        <w:t xml:space="preserve"> and must be 4 or less</w:t>
      </w:r>
      <w:r>
        <w:rPr>
          <w:rFonts w:ascii="Times New Roman" w:hAnsi="Times New Roman"/>
          <w:sz w:val="20"/>
          <w:szCs w:val="24"/>
        </w:rPr>
        <w:t xml:space="preserve">. </w:t>
      </w:r>
    </w:p>
    <w:p w:rsidR="0081312E" w:rsidRDefault="0081312E" w:rsidP="0081312E">
      <w:pPr>
        <w:numPr>
          <w:ilvl w:val="0"/>
          <w:numId w:val="4"/>
        </w:numPr>
        <w:spacing w:after="80"/>
        <w:rPr>
          <w:rFonts w:ascii="Times New Roman" w:hAnsi="Times New Roman"/>
          <w:sz w:val="20"/>
          <w:szCs w:val="24"/>
        </w:rPr>
      </w:pPr>
      <w:r>
        <w:rPr>
          <w:rFonts w:ascii="Times New Roman" w:hAnsi="Times New Roman"/>
          <w:sz w:val="20"/>
          <w:szCs w:val="24"/>
        </w:rPr>
        <w:t>Bring a thermometer, paper and pencil</w:t>
      </w:r>
      <w:r w:rsidR="003C200B">
        <w:rPr>
          <w:rFonts w:ascii="Times New Roman" w:hAnsi="Times New Roman"/>
          <w:sz w:val="20"/>
          <w:szCs w:val="24"/>
        </w:rPr>
        <w:t>,</w:t>
      </w:r>
      <w:r>
        <w:rPr>
          <w:rFonts w:ascii="Times New Roman" w:hAnsi="Times New Roman"/>
          <w:sz w:val="20"/>
          <w:szCs w:val="24"/>
        </w:rPr>
        <w:t xml:space="preserve"> and the emergence </w:t>
      </w:r>
      <w:r w:rsidR="00613EF6">
        <w:rPr>
          <w:rFonts w:ascii="Times New Roman" w:hAnsi="Times New Roman"/>
          <w:sz w:val="20"/>
          <w:szCs w:val="24"/>
        </w:rPr>
        <w:t xml:space="preserve">count data </w:t>
      </w:r>
      <w:r>
        <w:rPr>
          <w:rFonts w:ascii="Times New Roman" w:hAnsi="Times New Roman"/>
          <w:sz w:val="20"/>
          <w:szCs w:val="24"/>
        </w:rPr>
        <w:t xml:space="preserve">form. </w:t>
      </w:r>
    </w:p>
    <w:p w:rsidR="0081312E" w:rsidRDefault="0081312E" w:rsidP="0081312E">
      <w:pPr>
        <w:numPr>
          <w:ilvl w:val="0"/>
          <w:numId w:val="4"/>
        </w:numPr>
        <w:spacing w:after="80"/>
        <w:rPr>
          <w:rFonts w:ascii="Times New Roman" w:hAnsi="Times New Roman"/>
          <w:sz w:val="20"/>
          <w:szCs w:val="24"/>
        </w:rPr>
      </w:pPr>
      <w:r>
        <w:rPr>
          <w:rFonts w:ascii="Times New Roman" w:hAnsi="Times New Roman"/>
          <w:sz w:val="20"/>
          <w:szCs w:val="24"/>
        </w:rPr>
        <w:t xml:space="preserve">Arrive ½ hour before sunset. </w:t>
      </w:r>
    </w:p>
    <w:p w:rsidR="0081312E" w:rsidRDefault="0081312E" w:rsidP="0081312E">
      <w:pPr>
        <w:numPr>
          <w:ilvl w:val="0"/>
          <w:numId w:val="4"/>
        </w:numPr>
        <w:spacing w:after="80"/>
        <w:rPr>
          <w:rFonts w:ascii="Times New Roman" w:hAnsi="Times New Roman"/>
          <w:sz w:val="20"/>
          <w:szCs w:val="24"/>
        </w:rPr>
      </w:pPr>
      <w:r>
        <w:rPr>
          <w:rFonts w:ascii="Times New Roman" w:hAnsi="Times New Roman"/>
          <w:sz w:val="20"/>
          <w:szCs w:val="24"/>
        </w:rPr>
        <w:t xml:space="preserve">Locate where the bats are exiting the structure and count them as they exit.  Some may re-enter, especially when there are pups inside.  Try to keep track of this. </w:t>
      </w:r>
    </w:p>
    <w:p w:rsidR="0081312E" w:rsidRDefault="0081312E" w:rsidP="0081312E">
      <w:pPr>
        <w:numPr>
          <w:ilvl w:val="0"/>
          <w:numId w:val="4"/>
        </w:numPr>
        <w:spacing w:after="80"/>
        <w:rPr>
          <w:rFonts w:ascii="Times New Roman" w:hAnsi="Times New Roman"/>
          <w:sz w:val="20"/>
          <w:szCs w:val="24"/>
        </w:rPr>
      </w:pPr>
      <w:r>
        <w:rPr>
          <w:rFonts w:ascii="Times New Roman" w:hAnsi="Times New Roman"/>
          <w:sz w:val="20"/>
          <w:szCs w:val="24"/>
        </w:rPr>
        <w:t xml:space="preserve">Position both yourself and helpers for easy viewing of bats exiting.  It is best to be in position to have the bats silhouetted against the sky for easier viewing. </w:t>
      </w:r>
    </w:p>
    <w:p w:rsidR="0081312E" w:rsidRDefault="0081312E" w:rsidP="0081312E">
      <w:pPr>
        <w:numPr>
          <w:ilvl w:val="0"/>
          <w:numId w:val="4"/>
        </w:numPr>
        <w:spacing w:after="80"/>
        <w:rPr>
          <w:rFonts w:ascii="Times New Roman" w:hAnsi="Times New Roman"/>
          <w:sz w:val="20"/>
          <w:szCs w:val="24"/>
        </w:rPr>
      </w:pPr>
      <w:r>
        <w:rPr>
          <w:rFonts w:ascii="Times New Roman" w:hAnsi="Times New Roman"/>
          <w:sz w:val="20"/>
          <w:szCs w:val="24"/>
        </w:rPr>
        <w:lastRenderedPageBreak/>
        <w:t xml:space="preserve">When more than one surveyor is needed, it’s a good idea to turn the count into </w:t>
      </w:r>
      <w:r w:rsidR="001F3041">
        <w:rPr>
          <w:rFonts w:ascii="Times New Roman" w:hAnsi="Times New Roman"/>
          <w:sz w:val="20"/>
          <w:szCs w:val="24"/>
        </w:rPr>
        <w:t>a</w:t>
      </w:r>
      <w:r>
        <w:rPr>
          <w:rFonts w:ascii="Times New Roman" w:hAnsi="Times New Roman"/>
          <w:sz w:val="20"/>
          <w:szCs w:val="24"/>
        </w:rPr>
        <w:t xml:space="preserve"> social</w:t>
      </w:r>
      <w:r w:rsidR="001F3041">
        <w:rPr>
          <w:rFonts w:ascii="Times New Roman" w:hAnsi="Times New Roman"/>
          <w:sz w:val="20"/>
          <w:szCs w:val="24"/>
        </w:rPr>
        <w:t xml:space="preserve"> event. </w:t>
      </w:r>
    </w:p>
    <w:p w:rsidR="00F42371" w:rsidRDefault="00F42371" w:rsidP="0081312E">
      <w:pPr>
        <w:numPr>
          <w:ilvl w:val="0"/>
          <w:numId w:val="4"/>
        </w:numPr>
        <w:spacing w:after="80"/>
        <w:rPr>
          <w:rFonts w:ascii="Times New Roman" w:hAnsi="Times New Roman"/>
          <w:sz w:val="20"/>
          <w:szCs w:val="20"/>
        </w:rPr>
      </w:pPr>
      <w:r w:rsidRPr="00F42371">
        <w:rPr>
          <w:rFonts w:ascii="Times New Roman" w:hAnsi="Times New Roman"/>
          <w:sz w:val="20"/>
          <w:szCs w:val="20"/>
        </w:rPr>
        <w:t xml:space="preserve">Upon the completion of any re-survey, landowner and surveyor information should be checked and updated if necessary.   </w:t>
      </w:r>
    </w:p>
    <w:p w:rsidR="00F42371" w:rsidRPr="00D30108" w:rsidRDefault="00D30108" w:rsidP="00F42371">
      <w:pPr>
        <w:numPr>
          <w:ilvl w:val="0"/>
          <w:numId w:val="4"/>
        </w:numPr>
        <w:spacing w:after="120"/>
        <w:rPr>
          <w:rFonts w:ascii="Times New Roman" w:hAnsi="Times New Roman"/>
          <w:sz w:val="20"/>
          <w:szCs w:val="24"/>
          <w:u w:val="single"/>
        </w:rPr>
      </w:pPr>
      <w:r>
        <w:rPr>
          <w:rFonts w:ascii="Times New Roman" w:hAnsi="Times New Roman"/>
          <w:sz w:val="20"/>
          <w:szCs w:val="24"/>
        </w:rPr>
        <w:t>C</w:t>
      </w:r>
      <w:r w:rsidR="00F42371" w:rsidRPr="00D30108">
        <w:rPr>
          <w:rFonts w:ascii="Times New Roman" w:hAnsi="Times New Roman"/>
          <w:sz w:val="20"/>
          <w:szCs w:val="24"/>
        </w:rPr>
        <w:t xml:space="preserve">omplete the </w:t>
      </w:r>
      <w:r w:rsidR="00B92BC1" w:rsidRPr="00D30108">
        <w:rPr>
          <w:rFonts w:ascii="Times New Roman" w:hAnsi="Times New Roman"/>
          <w:sz w:val="20"/>
          <w:szCs w:val="24"/>
        </w:rPr>
        <w:t>Roost</w:t>
      </w:r>
      <w:r w:rsidRPr="00D30108">
        <w:rPr>
          <w:rFonts w:ascii="Times New Roman" w:hAnsi="Times New Roman"/>
          <w:sz w:val="20"/>
          <w:szCs w:val="24"/>
        </w:rPr>
        <w:t xml:space="preserve"> Data Form</w:t>
      </w:r>
    </w:p>
    <w:p w:rsidR="000D21C7" w:rsidRDefault="000D21C7" w:rsidP="00B92BC1">
      <w:pPr>
        <w:spacing w:afterLines="80" w:after="192"/>
        <w:ind w:left="720" w:hanging="720"/>
        <w:rPr>
          <w:rFonts w:ascii="Times New Roman" w:hAnsi="Times New Roman"/>
          <w:b/>
          <w:sz w:val="20"/>
          <w:szCs w:val="24"/>
        </w:rPr>
      </w:pPr>
      <w:r>
        <w:rPr>
          <w:b/>
          <w:sz w:val="28"/>
          <w:szCs w:val="28"/>
        </w:rPr>
        <w:t xml:space="preserve">ALTERNATE </w:t>
      </w:r>
      <w:r w:rsidRPr="00FC5331">
        <w:rPr>
          <w:b/>
          <w:sz w:val="28"/>
          <w:szCs w:val="28"/>
        </w:rPr>
        <w:t>PROTOCOL</w:t>
      </w:r>
      <w:r>
        <w:rPr>
          <w:b/>
          <w:sz w:val="24"/>
        </w:rPr>
        <w:t xml:space="preserve"> </w:t>
      </w:r>
      <w:r w:rsidRPr="00FC5331">
        <w:rPr>
          <w:sz w:val="24"/>
        </w:rPr>
        <w:t>(</w:t>
      </w:r>
      <w:r>
        <w:rPr>
          <w:sz w:val="24"/>
        </w:rPr>
        <w:t>Roosting Estimate)</w:t>
      </w:r>
    </w:p>
    <w:p w:rsidR="0081312E" w:rsidRDefault="0081312E" w:rsidP="00B92BC1">
      <w:pPr>
        <w:spacing w:afterLines="80" w:after="192"/>
        <w:ind w:left="720"/>
        <w:rPr>
          <w:rFonts w:ascii="Times New Roman" w:hAnsi="Times New Roman"/>
          <w:sz w:val="16"/>
          <w:szCs w:val="24"/>
        </w:rPr>
      </w:pPr>
      <w:r>
        <w:rPr>
          <w:rFonts w:ascii="Times New Roman" w:hAnsi="Times New Roman"/>
          <w:sz w:val="20"/>
          <w:szCs w:val="24"/>
        </w:rPr>
        <w:t>If time does not permit an emergence count</w:t>
      </w:r>
      <w:r w:rsidR="001F3041">
        <w:rPr>
          <w:rFonts w:ascii="Times New Roman" w:hAnsi="Times New Roman"/>
          <w:sz w:val="20"/>
          <w:szCs w:val="24"/>
        </w:rPr>
        <w:t>, but</w:t>
      </w:r>
      <w:r>
        <w:rPr>
          <w:rFonts w:ascii="Times New Roman" w:hAnsi="Times New Roman"/>
          <w:sz w:val="20"/>
          <w:szCs w:val="24"/>
        </w:rPr>
        <w:t xml:space="preserve"> the roosting bats can be </w:t>
      </w:r>
      <w:r w:rsidR="001F3041">
        <w:rPr>
          <w:rFonts w:ascii="Times New Roman" w:hAnsi="Times New Roman"/>
          <w:sz w:val="20"/>
          <w:szCs w:val="24"/>
        </w:rPr>
        <w:t xml:space="preserve">seen and </w:t>
      </w:r>
      <w:r>
        <w:rPr>
          <w:rFonts w:ascii="Times New Roman" w:hAnsi="Times New Roman"/>
          <w:sz w:val="20"/>
          <w:szCs w:val="24"/>
        </w:rPr>
        <w:t xml:space="preserve">counted, a roost estimate may be recorded in </w:t>
      </w:r>
      <w:r w:rsidR="001F3041">
        <w:rPr>
          <w:rFonts w:ascii="Times New Roman" w:hAnsi="Times New Roman"/>
          <w:sz w:val="20"/>
          <w:szCs w:val="24"/>
        </w:rPr>
        <w:t xml:space="preserve">the </w:t>
      </w:r>
      <w:r>
        <w:rPr>
          <w:rFonts w:ascii="Times New Roman" w:hAnsi="Times New Roman"/>
          <w:sz w:val="20"/>
          <w:szCs w:val="24"/>
        </w:rPr>
        <w:t xml:space="preserve">comments.  This is most useful for surveying bat boxes (artificial roosts) where a light can be shined up into the bat box and roosting bats counted.  This can also be used if you have access to an attic with roosting bats.  </w:t>
      </w:r>
      <w:r>
        <w:rPr>
          <w:rFonts w:ascii="Times New Roman" w:hAnsi="Times New Roman"/>
          <w:b/>
          <w:bCs/>
          <w:sz w:val="20"/>
          <w:szCs w:val="24"/>
        </w:rPr>
        <w:t>Record the total bats for the count, record “other” in technique</w:t>
      </w:r>
      <w:r w:rsidR="00613EF6">
        <w:rPr>
          <w:rFonts w:ascii="Times New Roman" w:hAnsi="Times New Roman"/>
          <w:b/>
          <w:bCs/>
          <w:sz w:val="20"/>
          <w:szCs w:val="24"/>
        </w:rPr>
        <w:t>,</w:t>
      </w:r>
      <w:r>
        <w:rPr>
          <w:rFonts w:ascii="Times New Roman" w:hAnsi="Times New Roman"/>
          <w:b/>
          <w:bCs/>
          <w:sz w:val="20"/>
          <w:szCs w:val="24"/>
        </w:rPr>
        <w:t xml:space="preserve"> and note roost estimate and counting method in comments.</w:t>
      </w:r>
      <w:r>
        <w:rPr>
          <w:rFonts w:ascii="Times New Roman" w:hAnsi="Times New Roman"/>
          <w:sz w:val="20"/>
          <w:szCs w:val="24"/>
        </w:rPr>
        <w:t xml:space="preserve">  This type of count is generally a minimal estimate since many bats may </w:t>
      </w:r>
      <w:r w:rsidR="001F3041">
        <w:rPr>
          <w:rFonts w:ascii="Times New Roman" w:hAnsi="Times New Roman"/>
          <w:sz w:val="20"/>
          <w:szCs w:val="24"/>
        </w:rPr>
        <w:t xml:space="preserve">be present and </w:t>
      </w:r>
      <w:r>
        <w:rPr>
          <w:rFonts w:ascii="Times New Roman" w:hAnsi="Times New Roman"/>
          <w:sz w:val="20"/>
          <w:szCs w:val="24"/>
        </w:rPr>
        <w:t>not seen</w:t>
      </w:r>
      <w:r w:rsidR="001F3041">
        <w:rPr>
          <w:rFonts w:ascii="Times New Roman" w:hAnsi="Times New Roman"/>
          <w:sz w:val="20"/>
          <w:szCs w:val="24"/>
        </w:rPr>
        <w:t>,</w:t>
      </w:r>
      <w:r>
        <w:rPr>
          <w:rFonts w:ascii="Times New Roman" w:hAnsi="Times New Roman"/>
          <w:sz w:val="20"/>
          <w:szCs w:val="24"/>
        </w:rPr>
        <w:t xml:space="preserve"> but it does </w:t>
      </w:r>
      <w:r w:rsidR="000D21C7">
        <w:rPr>
          <w:rFonts w:ascii="Times New Roman" w:hAnsi="Times New Roman"/>
          <w:sz w:val="20"/>
          <w:szCs w:val="24"/>
        </w:rPr>
        <w:t xml:space="preserve">document the existence of </w:t>
      </w:r>
      <w:r>
        <w:rPr>
          <w:rFonts w:ascii="Times New Roman" w:hAnsi="Times New Roman"/>
          <w:sz w:val="20"/>
          <w:szCs w:val="24"/>
        </w:rPr>
        <w:t>a roost.</w:t>
      </w:r>
    </w:p>
    <w:p w:rsidR="0081312E" w:rsidRDefault="0081312E" w:rsidP="0081312E">
      <w:pPr>
        <w:pStyle w:val="BodyText"/>
      </w:pPr>
      <w:r>
        <w:t>Thank you again for participating in this important survey of your wildlife resource.</w:t>
      </w:r>
    </w:p>
    <w:p w:rsidR="002230B4" w:rsidRDefault="002230B4" w:rsidP="0081312E">
      <w:pPr>
        <w:pStyle w:val="BodyText"/>
      </w:pPr>
    </w:p>
    <w:p w:rsidR="0081312E" w:rsidRDefault="00D30108" w:rsidP="00BC13B4">
      <w:pPr>
        <w:pStyle w:val="BodyText"/>
        <w:numPr>
          <w:ilvl w:val="0"/>
          <w:numId w:val="8"/>
        </w:numPr>
      </w:pPr>
      <w:hyperlink r:id="rId12" w:history="1">
        <w:r w:rsidR="00B92BC1">
          <w:rPr>
            <w:rStyle w:val="Hyperlink"/>
            <w:b/>
          </w:rPr>
          <w:t>Observer</w:t>
        </w:r>
        <w:r w:rsidR="00BC13B4" w:rsidRPr="006817EE">
          <w:rPr>
            <w:rStyle w:val="Hyperlink"/>
            <w:b/>
          </w:rPr>
          <w:t xml:space="preserve"> Information Form</w:t>
        </w:r>
      </w:hyperlink>
    </w:p>
    <w:p w:rsidR="006817EE" w:rsidRPr="00D30108" w:rsidRDefault="00B92BC1" w:rsidP="00BC13B4">
      <w:pPr>
        <w:pStyle w:val="BodyText"/>
        <w:numPr>
          <w:ilvl w:val="0"/>
          <w:numId w:val="8"/>
        </w:numPr>
        <w:rPr>
          <w:b/>
          <w:color w:val="365F91" w:themeColor="accent1" w:themeShade="BF"/>
          <w:u w:val="single"/>
        </w:rPr>
      </w:pPr>
      <w:r w:rsidRPr="00D30108">
        <w:rPr>
          <w:b/>
          <w:color w:val="365F91" w:themeColor="accent1" w:themeShade="BF"/>
          <w:u w:val="single"/>
        </w:rPr>
        <w:t>Site</w:t>
      </w:r>
      <w:hyperlink r:id="rId13" w:history="1">
        <w:r w:rsidR="00BC13B4" w:rsidRPr="00D30108">
          <w:rPr>
            <w:rStyle w:val="Hyperlink"/>
            <w:b/>
          </w:rPr>
          <w:t xml:space="preserve"> Data Form</w:t>
        </w:r>
      </w:hyperlink>
    </w:p>
    <w:p w:rsidR="006817EE" w:rsidRDefault="00D30108" w:rsidP="0081312E">
      <w:pPr>
        <w:pStyle w:val="BodyText"/>
        <w:numPr>
          <w:ilvl w:val="0"/>
          <w:numId w:val="8"/>
        </w:numPr>
      </w:pPr>
      <w:hyperlink r:id="rId14" w:history="1">
        <w:r w:rsidR="00B92BC1">
          <w:rPr>
            <w:rStyle w:val="Hyperlink"/>
            <w:b/>
          </w:rPr>
          <w:t>Roost</w:t>
        </w:r>
        <w:r w:rsidR="00BC13B4" w:rsidRPr="006817EE">
          <w:rPr>
            <w:rStyle w:val="Hyperlink"/>
            <w:b/>
          </w:rPr>
          <w:t xml:space="preserve"> Data Form</w:t>
        </w:r>
      </w:hyperlink>
    </w:p>
    <w:p w:rsidR="00B92BC1" w:rsidRDefault="00B92BC1" w:rsidP="00B92BC1">
      <w:pPr>
        <w:pStyle w:val="BodyText"/>
        <w:ind w:left="720"/>
      </w:pPr>
    </w:p>
    <w:p w:rsidR="0081312E" w:rsidRDefault="002230B4" w:rsidP="0081312E">
      <w:pPr>
        <w:pStyle w:val="BodyText"/>
        <w:rPr>
          <w:sz w:val="28"/>
          <w:szCs w:val="28"/>
        </w:rPr>
      </w:pPr>
      <w:r>
        <w:rPr>
          <w:rFonts w:ascii="Calibri" w:hAnsi="Calibri"/>
          <w:b/>
          <w:sz w:val="28"/>
          <w:szCs w:val="28"/>
        </w:rPr>
        <w:t xml:space="preserve">If you are unable to enter your survey results electronically please mail or fax </w:t>
      </w:r>
      <w:r w:rsidR="00C64758">
        <w:rPr>
          <w:rFonts w:ascii="Calibri" w:hAnsi="Calibri"/>
          <w:b/>
          <w:sz w:val="28"/>
          <w:szCs w:val="28"/>
        </w:rPr>
        <w:t>them</w:t>
      </w:r>
      <w:r>
        <w:rPr>
          <w:rFonts w:ascii="Calibri" w:hAnsi="Calibri"/>
          <w:b/>
          <w:sz w:val="28"/>
          <w:szCs w:val="28"/>
        </w:rPr>
        <w:t xml:space="preserve"> to the following contact</w:t>
      </w:r>
      <w:r w:rsidR="00C64758">
        <w:rPr>
          <w:rFonts w:ascii="Calibri" w:hAnsi="Calibri"/>
          <w:b/>
          <w:sz w:val="28"/>
          <w:szCs w:val="28"/>
        </w:rPr>
        <w:t>s</w:t>
      </w:r>
      <w:r>
        <w:rPr>
          <w:rFonts w:ascii="Calibri" w:hAnsi="Calibri"/>
          <w:b/>
          <w:sz w:val="28"/>
          <w:szCs w:val="28"/>
        </w:rPr>
        <w:t xml:space="preserve"> in your area:</w:t>
      </w:r>
      <w:r w:rsidR="0081312E" w:rsidRPr="00FC5331">
        <w:rPr>
          <w:sz w:val="28"/>
          <w:szCs w:val="28"/>
        </w:rPr>
        <w:t xml:space="preserve"> </w:t>
      </w:r>
    </w:p>
    <w:p w:rsidR="002230B4" w:rsidRPr="00CA7D12" w:rsidRDefault="00891A36" w:rsidP="0081312E">
      <w:pPr>
        <w:pStyle w:val="BodyText"/>
        <w:rPr>
          <w:sz w:val="28"/>
          <w:szCs w:val="28"/>
          <w:u w:val="single"/>
        </w:rPr>
      </w:pPr>
      <w:r>
        <w:rPr>
          <w:noProof/>
          <w:u w:val="single"/>
        </w:rPr>
        <mc:AlternateContent>
          <mc:Choice Requires="wpg">
            <w:drawing>
              <wp:anchor distT="0" distB="0" distL="114300" distR="114300" simplePos="0" relativeHeight="251663360" behindDoc="0" locked="0" layoutInCell="1" allowOverlap="1">
                <wp:simplePos x="0" y="0"/>
                <wp:positionH relativeFrom="column">
                  <wp:posOffset>3321050</wp:posOffset>
                </wp:positionH>
                <wp:positionV relativeFrom="paragraph">
                  <wp:posOffset>114300</wp:posOffset>
                </wp:positionV>
                <wp:extent cx="3357245" cy="2752090"/>
                <wp:effectExtent l="0" t="0" r="0" b="63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7245" cy="2752090"/>
                          <a:chOff x="6670" y="9966"/>
                          <a:chExt cx="5287" cy="4334"/>
                        </a:xfrm>
                      </wpg:grpSpPr>
                      <wps:wsp>
                        <wps:cNvPr id="2" name="Text Box 2"/>
                        <wps:cNvSpPr txBox="1">
                          <a:spLocks noChangeArrowheads="1"/>
                        </wps:cNvSpPr>
                        <wps:spPr bwMode="auto">
                          <a:xfrm>
                            <a:off x="6670" y="9966"/>
                            <a:ext cx="5128" cy="2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0108" w:rsidRDefault="00D30108" w:rsidP="00C64758">
                              <w:pPr>
                                <w:pStyle w:val="BodyText"/>
                                <w:spacing w:line="240" w:lineRule="auto"/>
                              </w:pPr>
                              <w:r>
                                <w:t>Karen Blejwas</w:t>
                              </w:r>
                            </w:p>
                            <w:p w:rsidR="00D30108" w:rsidRDefault="00D30108" w:rsidP="00C64758">
                              <w:pPr>
                                <w:pStyle w:val="BodyText"/>
                                <w:spacing w:line="240" w:lineRule="auto"/>
                              </w:pPr>
                              <w:smartTag w:uri="urn:schemas-microsoft-com:office:smarttags" w:element="place">
                                <w:smartTag w:uri="urn:schemas-microsoft-com:office:smarttags" w:element="State">
                                  <w:r>
                                    <w:t>Alaska</w:t>
                                  </w:r>
                                </w:smartTag>
                              </w:smartTag>
                              <w:r>
                                <w:t xml:space="preserve"> Dept. of Fish &amp; Game, Wildlife Diversity Program</w:t>
                              </w:r>
                            </w:p>
                            <w:p w:rsidR="00D30108" w:rsidRDefault="00D30108" w:rsidP="00C64758">
                              <w:pPr>
                                <w:pStyle w:val="BodyText"/>
                                <w:spacing w:line="240" w:lineRule="auto"/>
                              </w:pPr>
                              <w:smartTag w:uri="urn:schemas-microsoft-com:office:smarttags" w:element="Street">
                                <w:r>
                                  <w:t>P.O. Box</w:t>
                                </w:r>
                              </w:smartTag>
                              <w:r>
                                <w:t xml:space="preserve"> 110024</w:t>
                              </w:r>
                            </w:p>
                            <w:p w:rsidR="00D30108" w:rsidRDefault="00D30108" w:rsidP="00C64758">
                              <w:pPr>
                                <w:pStyle w:val="BodyText"/>
                                <w:spacing w:line="240" w:lineRule="auto"/>
                              </w:pPr>
                              <w:r>
                                <w:t xml:space="preserve">Juneau, </w:t>
                              </w:r>
                              <w:smartTag w:uri="urn:schemas-microsoft-com:office:smarttags" w:element="State">
                                <w:r>
                                  <w:t>AK</w:t>
                                </w:r>
                              </w:smartTag>
                              <w:r>
                                <w:t xml:space="preserve">  99811-0024</w:t>
                              </w:r>
                            </w:p>
                            <w:p w:rsidR="00D30108" w:rsidRDefault="00D30108" w:rsidP="00C64758">
                              <w:pPr>
                                <w:pStyle w:val="BodyText"/>
                                <w:spacing w:line="240" w:lineRule="auto"/>
                              </w:pPr>
                              <w:r>
                                <w:t>karen.blejwas@alaska.gov</w:t>
                              </w:r>
                            </w:p>
                            <w:p w:rsidR="00D30108" w:rsidRDefault="00D30108" w:rsidP="00C64758">
                              <w:pPr>
                                <w:pStyle w:val="BodyText"/>
                                <w:spacing w:line="240" w:lineRule="auto"/>
                              </w:pPr>
                            </w:p>
                            <w:p w:rsidR="00D30108" w:rsidRDefault="00D30108" w:rsidP="00C64758">
                              <w:pPr>
                                <w:pStyle w:val="BodyText"/>
                              </w:pPr>
                            </w:p>
                            <w:p w:rsidR="00D30108" w:rsidRDefault="00D30108"/>
                          </w:txbxContent>
                        </wps:txbx>
                        <wps:bodyPr rot="0" vert="horz" wrap="square" lIns="91440" tIns="45720" rIns="91440" bIns="45720" anchor="t" anchorCtr="0" upright="1">
                          <a:spAutoFit/>
                        </wps:bodyPr>
                      </wps:wsp>
                      <wps:wsp>
                        <wps:cNvPr id="3" name="Text Box 3"/>
                        <wps:cNvSpPr txBox="1">
                          <a:spLocks noChangeArrowheads="1"/>
                        </wps:cNvSpPr>
                        <wps:spPr bwMode="auto">
                          <a:xfrm>
                            <a:off x="6670" y="12267"/>
                            <a:ext cx="5287" cy="20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0108" w:rsidRDefault="00D30108" w:rsidP="00C64758">
                              <w:pPr>
                                <w:pStyle w:val="BodyText"/>
                                <w:spacing w:line="240" w:lineRule="auto"/>
                              </w:pPr>
                              <w:r>
                                <w:t>David Tessler</w:t>
                              </w:r>
                            </w:p>
                            <w:p w:rsidR="00D30108" w:rsidRDefault="00D30108" w:rsidP="00C64758">
                              <w:pPr>
                                <w:pStyle w:val="BodyText"/>
                                <w:spacing w:line="240" w:lineRule="auto"/>
                              </w:pPr>
                              <w:r>
                                <w:t>Alaska Dept. of Fish &amp; Game, Wildlife Diversity Program</w:t>
                              </w:r>
                            </w:p>
                            <w:p w:rsidR="00D30108" w:rsidRDefault="00D30108" w:rsidP="00C64758">
                              <w:pPr>
                                <w:pStyle w:val="BodyText"/>
                                <w:spacing w:line="240" w:lineRule="auto"/>
                              </w:pPr>
                              <w:r>
                                <w:t>333 Raspberry Road</w:t>
                              </w:r>
                            </w:p>
                            <w:p w:rsidR="00D30108" w:rsidRDefault="00D30108" w:rsidP="00C64758">
                              <w:pPr>
                                <w:pStyle w:val="BodyText"/>
                                <w:spacing w:line="240" w:lineRule="auto"/>
                              </w:pPr>
                              <w:r>
                                <w:t>Anchorage, AK 99518</w:t>
                              </w:r>
                            </w:p>
                            <w:p w:rsidR="00D30108" w:rsidRDefault="00D30108" w:rsidP="00C64758">
                              <w:pPr>
                                <w:pStyle w:val="BodyText"/>
                                <w:spacing w:line="240" w:lineRule="auto"/>
                              </w:pPr>
                              <w:hyperlink r:id="rId15" w:history="1">
                                <w:r w:rsidRPr="005D3614">
                                  <w:rPr>
                                    <w:rStyle w:val="Hyperlink"/>
                                  </w:rPr>
                                  <w:t>david.tessler@alaska.gov</w:t>
                                </w:r>
                              </w:hyperlink>
                            </w:p>
                            <w:p w:rsidR="00D30108" w:rsidRDefault="00D30108" w:rsidP="00C64758">
                              <w:pPr>
                                <w:pStyle w:val="BodyText"/>
                                <w:spacing w:line="240" w:lineRule="auto"/>
                              </w:pPr>
                            </w:p>
                            <w:p w:rsidR="00D30108" w:rsidRDefault="00D30108"/>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261.5pt;margin-top:9pt;width:264.35pt;height:216.7pt;z-index:251663360" coordorigin="6670,9966" coordsize="5287,4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">
                <v:shapetype id="_x0000_t202" coordsize="21600,21600" o:spt="202" path="m,l,21600r21600,l21600,xe">
                  <v:stroke joinstyle="miter"/>
                  <v:path gradientshapeok="t" o:connecttype="rect"/>
                </v:shapetype>
                <v:shape id="Text Box 2" o:spid="_x0000_s1027" type="#_x0000_t202" style="position:absolute;left:6670;top:9966;width:5128;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5JdcAA&#10;AADaAAAADwAAAGRycy9kb3ducmV2LnhtbESPzYrCMBSF94LvEK7gTlMFZahGEUEQcaGOC5eX5trU&#10;Nje1iVrffjIguDycn48zX7a2Ek9qfOFYwWiYgCDOnC44V3D+3Qx+QPiArLFyTAre5GG56HbmmGr3&#10;4iM9TyEXcYR9igpMCHUqpc8MWfRDVxNH7+oaiyHKJpe6wVcct5UcJ8lUWiw4EgzWtDaUlaeHjZC9&#10;zx5Hd7+N9qW8mHKKk4PZKdXvtasZiEBt+IY/7a1WMIb/K/EGy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5JdcAAAADaAAAADwAAAAAAAAAAAAAAAACYAgAAZHJzL2Rvd25y&#10;ZXYueG1sUEsFBgAAAAAEAAQA9QAAAIUDAAAAAA==&#10;" stroked="f">
                  <v:textbox style="mso-fit-shape-to-text:t">
                    <w:txbxContent>
                      <w:p w:rsidR="00D30108" w:rsidRDefault="00D30108" w:rsidP="00C64758">
                        <w:pPr>
                          <w:pStyle w:val="BodyText"/>
                          <w:spacing w:line="240" w:lineRule="auto"/>
                        </w:pPr>
                        <w:r>
                          <w:t>Karen Blejwas</w:t>
                        </w:r>
                      </w:p>
                      <w:p w:rsidR="00D30108" w:rsidRDefault="00D30108" w:rsidP="00C64758">
                        <w:pPr>
                          <w:pStyle w:val="BodyText"/>
                          <w:spacing w:line="240" w:lineRule="auto"/>
                        </w:pPr>
                        <w:smartTag w:uri="urn:schemas-microsoft-com:office:smarttags" w:element="place">
                          <w:smartTag w:uri="urn:schemas-microsoft-com:office:smarttags" w:element="State">
                            <w:r>
                              <w:t>Alaska</w:t>
                            </w:r>
                          </w:smartTag>
                        </w:smartTag>
                        <w:r>
                          <w:t xml:space="preserve"> Dept. of Fish &amp; Game, Wildlife Diversity Program</w:t>
                        </w:r>
                      </w:p>
                      <w:p w:rsidR="00D30108" w:rsidRDefault="00D30108" w:rsidP="00C64758">
                        <w:pPr>
                          <w:pStyle w:val="BodyText"/>
                          <w:spacing w:line="240" w:lineRule="auto"/>
                        </w:pPr>
                        <w:smartTag w:uri="urn:schemas-microsoft-com:office:smarttags" w:element="Street">
                          <w:r>
                            <w:t>P.O. Box</w:t>
                          </w:r>
                        </w:smartTag>
                        <w:r>
                          <w:t xml:space="preserve"> 110024</w:t>
                        </w:r>
                      </w:p>
                      <w:p w:rsidR="00D30108" w:rsidRDefault="00D30108" w:rsidP="00C64758">
                        <w:pPr>
                          <w:pStyle w:val="BodyText"/>
                          <w:spacing w:line="240" w:lineRule="auto"/>
                        </w:pPr>
                        <w:r>
                          <w:t xml:space="preserve">Juneau, </w:t>
                        </w:r>
                        <w:smartTag w:uri="urn:schemas-microsoft-com:office:smarttags" w:element="State">
                          <w:r>
                            <w:t>AK</w:t>
                          </w:r>
                        </w:smartTag>
                        <w:r>
                          <w:t xml:space="preserve">  99811-0024</w:t>
                        </w:r>
                      </w:p>
                      <w:p w:rsidR="00D30108" w:rsidRDefault="00D30108" w:rsidP="00C64758">
                        <w:pPr>
                          <w:pStyle w:val="BodyText"/>
                          <w:spacing w:line="240" w:lineRule="auto"/>
                        </w:pPr>
                        <w:r>
                          <w:t>karen.blejwas@alaska.gov</w:t>
                        </w:r>
                      </w:p>
                      <w:p w:rsidR="00D30108" w:rsidRDefault="00D30108" w:rsidP="00C64758">
                        <w:pPr>
                          <w:pStyle w:val="BodyText"/>
                          <w:spacing w:line="240" w:lineRule="auto"/>
                        </w:pPr>
                      </w:p>
                      <w:p w:rsidR="00D30108" w:rsidRDefault="00D30108" w:rsidP="00C64758">
                        <w:pPr>
                          <w:pStyle w:val="BodyText"/>
                        </w:pPr>
                      </w:p>
                      <w:p w:rsidR="00D30108" w:rsidRDefault="00D30108"/>
                    </w:txbxContent>
                  </v:textbox>
                </v:shape>
                <v:shape id="Text Box 3" o:spid="_x0000_s1028" type="#_x0000_t202" style="position:absolute;left:6670;top:12267;width:5287;height:2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Ls7sIA&#10;AADaAAAADwAAAGRycy9kb3ducmV2LnhtbESPX2vCMBTF3wf7DuEOfFtTHZbRGWUMBjJ8sLqHPV6S&#10;u6Zrc9M1Ueu3N4Lg4+H8+XEWq9F14khDaDwrmGY5CGLtTcO1gu/95/MriBCRDXaeScGZAqyWjw8L&#10;LI0/cUXHXaxFGuFQogIbY19KGbQlhyHzPXHyfv3gMCY51NIMeErjrpOzPC+kw4YTwWJPH5Z0uzu4&#10;BNkEfaj8/99008of2xY439ovpSZP4/sbiEhjvIdv7bVR8ALXK+kG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MuzuwgAAANoAAAAPAAAAAAAAAAAAAAAAAJgCAABkcnMvZG93&#10;bnJldi54bWxQSwUGAAAAAAQABAD1AAAAhwMAAAAA&#10;" stroked="f">
                  <v:textbox style="mso-fit-shape-to-text:t">
                    <w:txbxContent>
                      <w:p w:rsidR="00D30108" w:rsidRDefault="00D30108" w:rsidP="00C64758">
                        <w:pPr>
                          <w:pStyle w:val="BodyText"/>
                          <w:spacing w:line="240" w:lineRule="auto"/>
                        </w:pPr>
                        <w:r>
                          <w:t>David Tessler</w:t>
                        </w:r>
                      </w:p>
                      <w:p w:rsidR="00D30108" w:rsidRDefault="00D30108" w:rsidP="00C64758">
                        <w:pPr>
                          <w:pStyle w:val="BodyText"/>
                          <w:spacing w:line="240" w:lineRule="auto"/>
                        </w:pPr>
                        <w:r>
                          <w:t>Alaska Dept. of Fish &amp; Game, Wildlife Diversity Program</w:t>
                        </w:r>
                      </w:p>
                      <w:p w:rsidR="00D30108" w:rsidRDefault="00D30108" w:rsidP="00C64758">
                        <w:pPr>
                          <w:pStyle w:val="BodyText"/>
                          <w:spacing w:line="240" w:lineRule="auto"/>
                        </w:pPr>
                        <w:r>
                          <w:t>333 Raspberry Road</w:t>
                        </w:r>
                      </w:p>
                      <w:p w:rsidR="00D30108" w:rsidRDefault="00D30108" w:rsidP="00C64758">
                        <w:pPr>
                          <w:pStyle w:val="BodyText"/>
                          <w:spacing w:line="240" w:lineRule="auto"/>
                        </w:pPr>
                        <w:r>
                          <w:t>Anchorage, AK 99518</w:t>
                        </w:r>
                      </w:p>
                      <w:p w:rsidR="00D30108" w:rsidRDefault="00D30108" w:rsidP="00C64758">
                        <w:pPr>
                          <w:pStyle w:val="BodyText"/>
                          <w:spacing w:line="240" w:lineRule="auto"/>
                        </w:pPr>
                        <w:hyperlink r:id="rId16" w:history="1">
                          <w:r w:rsidRPr="005D3614">
                            <w:rPr>
                              <w:rStyle w:val="Hyperlink"/>
                            </w:rPr>
                            <w:t>david.tessler@alaska.gov</w:t>
                          </w:r>
                        </w:hyperlink>
                      </w:p>
                      <w:p w:rsidR="00D30108" w:rsidRDefault="00D30108" w:rsidP="00C64758">
                        <w:pPr>
                          <w:pStyle w:val="BodyText"/>
                          <w:spacing w:line="240" w:lineRule="auto"/>
                        </w:pPr>
                      </w:p>
                      <w:p w:rsidR="00D30108" w:rsidRDefault="00D30108"/>
                    </w:txbxContent>
                  </v:textbox>
                </v:shape>
              </v:group>
            </w:pict>
          </mc:Fallback>
        </mc:AlternateContent>
      </w:r>
      <w:r w:rsidR="002230B4" w:rsidRPr="00CA7D12">
        <w:rPr>
          <w:sz w:val="28"/>
          <w:szCs w:val="28"/>
          <w:u w:val="single"/>
        </w:rPr>
        <w:t>Southeast AK</w:t>
      </w:r>
    </w:p>
    <w:p w:rsidR="006C4E90" w:rsidRDefault="00C64758" w:rsidP="00F42371">
      <w:pPr>
        <w:pStyle w:val="BodyText"/>
        <w:spacing w:line="240" w:lineRule="auto"/>
      </w:pPr>
      <w:r>
        <w:t>Michael Kohan</w:t>
      </w:r>
    </w:p>
    <w:p w:rsidR="006C4E90" w:rsidRDefault="006C4E90" w:rsidP="00F42371">
      <w:pPr>
        <w:pStyle w:val="BodyText"/>
        <w:spacing w:line="240" w:lineRule="auto"/>
      </w:pPr>
      <w:smartTag w:uri="urn:schemas-microsoft-com:office:smarttags" w:element="place">
        <w:smartTag w:uri="urn:schemas-microsoft-com:office:smarttags" w:element="State">
          <w:r>
            <w:t>Alaska</w:t>
          </w:r>
        </w:smartTag>
      </w:smartTag>
      <w:r>
        <w:t xml:space="preserve"> Dept. of Fish &amp; Game, Wildlife Diversity Program</w:t>
      </w:r>
    </w:p>
    <w:p w:rsidR="006C4E90" w:rsidRDefault="006C4E90" w:rsidP="00F42371">
      <w:pPr>
        <w:pStyle w:val="BodyText"/>
        <w:spacing w:line="240" w:lineRule="auto"/>
      </w:pPr>
      <w:smartTag w:uri="urn:schemas-microsoft-com:office:smarttags" w:element="Street">
        <w:r>
          <w:t>P.O. Box</w:t>
        </w:r>
      </w:smartTag>
      <w:r>
        <w:t xml:space="preserve"> 110024</w:t>
      </w:r>
    </w:p>
    <w:p w:rsidR="006C4E90" w:rsidRDefault="006C4E90" w:rsidP="00F42371">
      <w:pPr>
        <w:pStyle w:val="BodyText"/>
        <w:spacing w:line="240" w:lineRule="auto"/>
      </w:pPr>
      <w:r>
        <w:t xml:space="preserve">Juneau, </w:t>
      </w:r>
      <w:smartTag w:uri="urn:schemas-microsoft-com:office:smarttags" w:element="State">
        <w:r>
          <w:t>AK</w:t>
        </w:r>
      </w:smartTag>
      <w:r>
        <w:t xml:space="preserve">  99811-0024</w:t>
      </w:r>
    </w:p>
    <w:p w:rsidR="000D21C7" w:rsidRDefault="00C64758" w:rsidP="00F42371">
      <w:pPr>
        <w:pStyle w:val="BodyText"/>
        <w:spacing w:line="240" w:lineRule="auto"/>
      </w:pPr>
      <w:r>
        <w:t>michael.kohan</w:t>
      </w:r>
      <w:r w:rsidR="000D21C7">
        <w:t>@alaska.gov</w:t>
      </w:r>
    </w:p>
    <w:p w:rsidR="006C4E90" w:rsidRDefault="006C4E90" w:rsidP="00F42371">
      <w:pPr>
        <w:pStyle w:val="BodyText"/>
        <w:spacing w:line="240" w:lineRule="auto"/>
      </w:pPr>
    </w:p>
    <w:p w:rsidR="00C64758" w:rsidRDefault="00C64758" w:rsidP="00C64758">
      <w:pPr>
        <w:pStyle w:val="BodyText"/>
      </w:pPr>
      <w:r>
        <w:t>Call 465-4328 if you have any questions or concerns.</w:t>
      </w:r>
    </w:p>
    <w:p w:rsidR="002230B4" w:rsidRDefault="002230B4">
      <w:pPr>
        <w:pStyle w:val="BodyText"/>
      </w:pPr>
    </w:p>
    <w:p w:rsidR="00C64758" w:rsidRPr="00CA7D12" w:rsidRDefault="00C64758" w:rsidP="00C64758">
      <w:pPr>
        <w:pStyle w:val="BodyText"/>
        <w:rPr>
          <w:sz w:val="28"/>
          <w:szCs w:val="28"/>
          <w:u w:val="single"/>
        </w:rPr>
      </w:pPr>
      <w:r w:rsidRPr="00CA7D12">
        <w:rPr>
          <w:sz w:val="28"/>
          <w:szCs w:val="28"/>
          <w:u w:val="single"/>
        </w:rPr>
        <w:t>Southcentral, Interior, Western AK</w:t>
      </w:r>
    </w:p>
    <w:p w:rsidR="00C64758" w:rsidRDefault="00C64758" w:rsidP="00C64758">
      <w:pPr>
        <w:pStyle w:val="BodyText"/>
        <w:spacing w:line="240" w:lineRule="auto"/>
      </w:pPr>
      <w:r>
        <w:t>Marian Snively</w:t>
      </w:r>
    </w:p>
    <w:p w:rsidR="00C64758" w:rsidRDefault="00C64758" w:rsidP="00C64758">
      <w:pPr>
        <w:pStyle w:val="BodyText"/>
        <w:spacing w:line="240" w:lineRule="auto"/>
      </w:pPr>
      <w:r>
        <w:t>Alaska Dept. of Fish &amp; Game, Wildlife Diversity Program</w:t>
      </w:r>
    </w:p>
    <w:p w:rsidR="00C64758" w:rsidRDefault="00C64758" w:rsidP="00C64758">
      <w:pPr>
        <w:pStyle w:val="BodyText"/>
        <w:spacing w:line="240" w:lineRule="auto"/>
      </w:pPr>
      <w:r>
        <w:t>333 Raspberry Road</w:t>
      </w:r>
    </w:p>
    <w:p w:rsidR="00C64758" w:rsidRDefault="00C64758" w:rsidP="00C64758">
      <w:pPr>
        <w:pStyle w:val="BodyText"/>
        <w:spacing w:line="240" w:lineRule="auto"/>
      </w:pPr>
      <w:r>
        <w:t>Anchorage, AK 99518</w:t>
      </w:r>
    </w:p>
    <w:p w:rsidR="00C64758" w:rsidRDefault="00D30108" w:rsidP="00C64758">
      <w:pPr>
        <w:pStyle w:val="BodyText"/>
        <w:spacing w:line="240" w:lineRule="auto"/>
      </w:pPr>
      <w:hyperlink r:id="rId17" w:history="1">
        <w:r w:rsidR="00C64758" w:rsidRPr="005D3614">
          <w:rPr>
            <w:rStyle w:val="Hyperlink"/>
          </w:rPr>
          <w:t>marian.snively@alaska.gov</w:t>
        </w:r>
      </w:hyperlink>
    </w:p>
    <w:p w:rsidR="00C64758" w:rsidRDefault="00C64758" w:rsidP="00C64758">
      <w:pPr>
        <w:pStyle w:val="BodyText"/>
        <w:spacing w:line="240" w:lineRule="auto"/>
      </w:pPr>
    </w:p>
    <w:p w:rsidR="00C64758" w:rsidRDefault="00C64758" w:rsidP="00C64758">
      <w:pPr>
        <w:pStyle w:val="BodyText"/>
      </w:pPr>
      <w:r>
        <w:t>Call 267-2332 if you have any questions or concerns.</w:t>
      </w:r>
    </w:p>
    <w:p w:rsidR="00C64758" w:rsidRPr="001B0DFC" w:rsidRDefault="00C64758" w:rsidP="002230B4">
      <w:pPr>
        <w:pStyle w:val="BodyText"/>
        <w:spacing w:line="240" w:lineRule="auto"/>
      </w:pPr>
    </w:p>
    <w:sectPr w:rsidR="00C64758" w:rsidRPr="001B0DFC" w:rsidSect="00335753">
      <w:footerReference w:type="default" r:id="rId18"/>
      <w:pgSz w:w="12240" w:h="15840" w:code="1"/>
      <w:pgMar w:top="1008" w:right="1440" w:bottom="144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108" w:rsidRDefault="00D30108" w:rsidP="00F42371">
      <w:pPr>
        <w:spacing w:after="0" w:line="240" w:lineRule="auto"/>
      </w:pPr>
      <w:r>
        <w:separator/>
      </w:r>
    </w:p>
  </w:endnote>
  <w:endnote w:type="continuationSeparator" w:id="0">
    <w:p w:rsidR="00D30108" w:rsidRDefault="00D30108" w:rsidP="00F42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108" w:rsidRDefault="00D30108">
    <w:pPr>
      <w:pStyle w:val="Footer"/>
      <w:jc w:val="center"/>
    </w:pPr>
    <w:r>
      <w:fldChar w:fldCharType="begin"/>
    </w:r>
    <w:r>
      <w:instrText xml:space="preserve"> PAGE   \* MERGEFORMAT </w:instrText>
    </w:r>
    <w:r>
      <w:fldChar w:fldCharType="separate"/>
    </w:r>
    <w:r w:rsidR="00891A36">
      <w:rPr>
        <w:noProof/>
      </w:rPr>
      <w:t>2</w:t>
    </w:r>
    <w:r>
      <w:rPr>
        <w:noProof/>
      </w:rPr>
      <w:fldChar w:fldCharType="end"/>
    </w:r>
  </w:p>
  <w:p w:rsidR="00D30108" w:rsidRDefault="00D30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108" w:rsidRDefault="00D30108" w:rsidP="00F42371">
      <w:pPr>
        <w:spacing w:after="0" w:line="240" w:lineRule="auto"/>
      </w:pPr>
      <w:r>
        <w:separator/>
      </w:r>
    </w:p>
  </w:footnote>
  <w:footnote w:type="continuationSeparator" w:id="0">
    <w:p w:rsidR="00D30108" w:rsidRDefault="00D30108" w:rsidP="00F423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3E4B"/>
    <w:multiLevelType w:val="hybridMultilevel"/>
    <w:tmpl w:val="247E721A"/>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3EDE0E01"/>
    <w:multiLevelType w:val="hybridMultilevel"/>
    <w:tmpl w:val="247E721A"/>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4DA628D8"/>
    <w:multiLevelType w:val="hybridMultilevel"/>
    <w:tmpl w:val="580C5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EC4079E"/>
    <w:multiLevelType w:val="hybridMultilevel"/>
    <w:tmpl w:val="FC7E197E"/>
    <w:lvl w:ilvl="0" w:tplc="30BCF71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5D320DEF"/>
    <w:multiLevelType w:val="hybridMultilevel"/>
    <w:tmpl w:val="6A746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D55A6A"/>
    <w:multiLevelType w:val="hybridMultilevel"/>
    <w:tmpl w:val="A5E4B254"/>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6">
    <w:nsid w:val="70AF40A9"/>
    <w:multiLevelType w:val="hybridMultilevel"/>
    <w:tmpl w:val="F1669A38"/>
    <w:lvl w:ilvl="0" w:tplc="A96AB6B6">
      <w:start w:val="1"/>
      <w:numFmt w:val="upp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BF077F8"/>
    <w:multiLevelType w:val="hybridMultilevel"/>
    <w:tmpl w:val="702A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4"/>
  </w:num>
  <w:num w:numId="5">
    <w:abstractNumId w:val="0"/>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22F"/>
    <w:rsid w:val="000026E3"/>
    <w:rsid w:val="00010DB3"/>
    <w:rsid w:val="00037553"/>
    <w:rsid w:val="00062B88"/>
    <w:rsid w:val="00066968"/>
    <w:rsid w:val="0006720A"/>
    <w:rsid w:val="000C196F"/>
    <w:rsid w:val="000D21C7"/>
    <w:rsid w:val="000D6A50"/>
    <w:rsid w:val="001035EA"/>
    <w:rsid w:val="0010360C"/>
    <w:rsid w:val="00123EF4"/>
    <w:rsid w:val="00162FBC"/>
    <w:rsid w:val="001823CB"/>
    <w:rsid w:val="00195ED1"/>
    <w:rsid w:val="00196D02"/>
    <w:rsid w:val="001A6270"/>
    <w:rsid w:val="001B0DFC"/>
    <w:rsid w:val="001C0539"/>
    <w:rsid w:val="001F3041"/>
    <w:rsid w:val="0020122F"/>
    <w:rsid w:val="002230B4"/>
    <w:rsid w:val="00272F21"/>
    <w:rsid w:val="00291121"/>
    <w:rsid w:val="002F0A2F"/>
    <w:rsid w:val="003221B1"/>
    <w:rsid w:val="00335753"/>
    <w:rsid w:val="00357F11"/>
    <w:rsid w:val="003761AF"/>
    <w:rsid w:val="003C200B"/>
    <w:rsid w:val="003C4D25"/>
    <w:rsid w:val="003E4109"/>
    <w:rsid w:val="00400CED"/>
    <w:rsid w:val="00405FE7"/>
    <w:rsid w:val="0043156B"/>
    <w:rsid w:val="00447E19"/>
    <w:rsid w:val="005112CB"/>
    <w:rsid w:val="005A2F17"/>
    <w:rsid w:val="006062EF"/>
    <w:rsid w:val="00613EF6"/>
    <w:rsid w:val="0067353C"/>
    <w:rsid w:val="006817EE"/>
    <w:rsid w:val="006C4E90"/>
    <w:rsid w:val="006C64CF"/>
    <w:rsid w:val="00772687"/>
    <w:rsid w:val="007D4AF2"/>
    <w:rsid w:val="0081312E"/>
    <w:rsid w:val="00886841"/>
    <w:rsid w:val="00891A36"/>
    <w:rsid w:val="008A3278"/>
    <w:rsid w:val="009428FD"/>
    <w:rsid w:val="0096203E"/>
    <w:rsid w:val="009978AF"/>
    <w:rsid w:val="009A26B7"/>
    <w:rsid w:val="009B795A"/>
    <w:rsid w:val="009D67D2"/>
    <w:rsid w:val="009F35D8"/>
    <w:rsid w:val="00A25C1D"/>
    <w:rsid w:val="00A42F93"/>
    <w:rsid w:val="00A46CCE"/>
    <w:rsid w:val="00AB36DB"/>
    <w:rsid w:val="00AC3BE0"/>
    <w:rsid w:val="00B36B2F"/>
    <w:rsid w:val="00B84D08"/>
    <w:rsid w:val="00B90802"/>
    <w:rsid w:val="00B92BC1"/>
    <w:rsid w:val="00BB0851"/>
    <w:rsid w:val="00BC13B4"/>
    <w:rsid w:val="00BC4CE5"/>
    <w:rsid w:val="00C416B7"/>
    <w:rsid w:val="00C64758"/>
    <w:rsid w:val="00CA7D12"/>
    <w:rsid w:val="00CB63DD"/>
    <w:rsid w:val="00CE082A"/>
    <w:rsid w:val="00D068C6"/>
    <w:rsid w:val="00D10E40"/>
    <w:rsid w:val="00D21B15"/>
    <w:rsid w:val="00D30108"/>
    <w:rsid w:val="00DC331B"/>
    <w:rsid w:val="00DC4AD4"/>
    <w:rsid w:val="00DD502D"/>
    <w:rsid w:val="00DF2D1C"/>
    <w:rsid w:val="00DF321D"/>
    <w:rsid w:val="00E76F05"/>
    <w:rsid w:val="00ED4A92"/>
    <w:rsid w:val="00EE6921"/>
    <w:rsid w:val="00F249CB"/>
    <w:rsid w:val="00F42371"/>
    <w:rsid w:val="00F70C21"/>
    <w:rsid w:val="00F8358B"/>
    <w:rsid w:val="00F97258"/>
    <w:rsid w:val="00FB2E38"/>
    <w:rsid w:val="00FB53DF"/>
    <w:rsid w:val="00FC5331"/>
    <w:rsid w:val="00FF1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martTagType w:namespaceuri="urn:schemas-microsoft-com:office:smarttags" w:name="Stat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851"/>
    <w:pPr>
      <w:spacing w:after="200" w:line="276" w:lineRule="auto"/>
    </w:pPr>
    <w:rPr>
      <w:rFonts w:eastAsia="Times New Roman"/>
      <w:sz w:val="22"/>
      <w:szCs w:val="22"/>
    </w:rPr>
  </w:style>
  <w:style w:type="paragraph" w:styleId="Heading1">
    <w:name w:val="heading 1"/>
    <w:basedOn w:val="Normal"/>
    <w:next w:val="Normal"/>
    <w:link w:val="Heading1Char"/>
    <w:qFormat/>
    <w:rsid w:val="00BB0851"/>
    <w:pPr>
      <w:keepNext/>
      <w:spacing w:after="0"/>
      <w:outlineLvl w:val="0"/>
    </w:pPr>
    <w:rPr>
      <w:rFonts w:ascii="Times New Roman" w:hAnsi="Times New Roman"/>
      <w:sz w:val="20"/>
      <w:szCs w:val="24"/>
      <w:u w:val="single"/>
    </w:rPr>
  </w:style>
  <w:style w:type="paragraph" w:styleId="Heading2">
    <w:name w:val="heading 2"/>
    <w:basedOn w:val="Normal"/>
    <w:next w:val="Normal"/>
    <w:link w:val="Heading2Char"/>
    <w:qFormat/>
    <w:rsid w:val="00BB0851"/>
    <w:pPr>
      <w:keepNext/>
      <w:spacing w:after="0"/>
      <w:jc w:val="center"/>
      <w:outlineLvl w:val="1"/>
    </w:pPr>
    <w:rPr>
      <w:rFonts w:ascii="Times New Roman" w:hAnsi="Times New Roman"/>
      <w:b/>
      <w:sz w:val="20"/>
      <w:szCs w:val="24"/>
    </w:rPr>
  </w:style>
  <w:style w:type="paragraph" w:styleId="Heading3">
    <w:name w:val="heading 3"/>
    <w:basedOn w:val="Normal"/>
    <w:next w:val="Normal"/>
    <w:link w:val="Heading3Char"/>
    <w:semiHidden/>
    <w:unhideWhenUsed/>
    <w:qFormat/>
    <w:locked/>
    <w:rsid w:val="001B0DF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D21B15"/>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D21B15"/>
    <w:rPr>
      <w:rFonts w:ascii="Cambria" w:hAnsi="Cambria" w:cs="Times New Roman"/>
      <w:b/>
      <w:bCs/>
      <w:i/>
      <w:iCs/>
      <w:sz w:val="28"/>
      <w:szCs w:val="28"/>
    </w:rPr>
  </w:style>
  <w:style w:type="paragraph" w:styleId="BodyText">
    <w:name w:val="Body Text"/>
    <w:basedOn w:val="Normal"/>
    <w:link w:val="BodyTextChar"/>
    <w:semiHidden/>
    <w:rsid w:val="00BB0851"/>
    <w:pPr>
      <w:spacing w:after="0"/>
    </w:pPr>
    <w:rPr>
      <w:rFonts w:ascii="Times New Roman" w:hAnsi="Times New Roman"/>
      <w:sz w:val="20"/>
      <w:szCs w:val="24"/>
    </w:rPr>
  </w:style>
  <w:style w:type="character" w:customStyle="1" w:styleId="BodyTextChar">
    <w:name w:val="Body Text Char"/>
    <w:basedOn w:val="DefaultParagraphFont"/>
    <w:link w:val="BodyText"/>
    <w:semiHidden/>
    <w:locked/>
    <w:rsid w:val="00D21B15"/>
    <w:rPr>
      <w:rFonts w:cs="Times New Roman"/>
    </w:rPr>
  </w:style>
  <w:style w:type="paragraph" w:styleId="Title">
    <w:name w:val="Title"/>
    <w:basedOn w:val="Normal"/>
    <w:link w:val="TitleChar"/>
    <w:qFormat/>
    <w:rsid w:val="00BB0851"/>
    <w:pPr>
      <w:spacing w:after="0"/>
      <w:jc w:val="center"/>
    </w:pPr>
    <w:rPr>
      <w:rFonts w:ascii="Times New Roman" w:hAnsi="Times New Roman"/>
      <w:b/>
      <w:sz w:val="16"/>
      <w:szCs w:val="24"/>
    </w:rPr>
  </w:style>
  <w:style w:type="character" w:customStyle="1" w:styleId="TitleChar">
    <w:name w:val="Title Char"/>
    <w:basedOn w:val="DefaultParagraphFont"/>
    <w:link w:val="Title"/>
    <w:locked/>
    <w:rsid w:val="00D21B15"/>
    <w:rPr>
      <w:rFonts w:ascii="Cambria" w:hAnsi="Cambria" w:cs="Times New Roman"/>
      <w:b/>
      <w:bCs/>
      <w:kern w:val="28"/>
      <w:sz w:val="32"/>
      <w:szCs w:val="32"/>
    </w:rPr>
  </w:style>
  <w:style w:type="paragraph" w:styleId="Header">
    <w:name w:val="header"/>
    <w:basedOn w:val="Normal"/>
    <w:link w:val="HeaderChar"/>
    <w:rsid w:val="00F42371"/>
    <w:pPr>
      <w:tabs>
        <w:tab w:val="center" w:pos="4680"/>
        <w:tab w:val="right" w:pos="9360"/>
      </w:tabs>
    </w:pPr>
  </w:style>
  <w:style w:type="character" w:customStyle="1" w:styleId="HeaderChar">
    <w:name w:val="Header Char"/>
    <w:basedOn w:val="DefaultParagraphFont"/>
    <w:link w:val="Header"/>
    <w:rsid w:val="00F42371"/>
    <w:rPr>
      <w:rFonts w:eastAsia="Times New Roman"/>
      <w:sz w:val="22"/>
      <w:szCs w:val="22"/>
    </w:rPr>
  </w:style>
  <w:style w:type="paragraph" w:styleId="Footer">
    <w:name w:val="footer"/>
    <w:basedOn w:val="Normal"/>
    <w:link w:val="FooterChar"/>
    <w:uiPriority w:val="99"/>
    <w:rsid w:val="00F42371"/>
    <w:pPr>
      <w:tabs>
        <w:tab w:val="center" w:pos="4680"/>
        <w:tab w:val="right" w:pos="9360"/>
      </w:tabs>
    </w:pPr>
  </w:style>
  <w:style w:type="character" w:customStyle="1" w:styleId="FooterChar">
    <w:name w:val="Footer Char"/>
    <w:basedOn w:val="DefaultParagraphFont"/>
    <w:link w:val="Footer"/>
    <w:uiPriority w:val="99"/>
    <w:rsid w:val="00F42371"/>
    <w:rPr>
      <w:rFonts w:eastAsia="Times New Roman"/>
      <w:sz w:val="22"/>
      <w:szCs w:val="22"/>
    </w:rPr>
  </w:style>
  <w:style w:type="character" w:customStyle="1" w:styleId="Heading3Char">
    <w:name w:val="Heading 3 Char"/>
    <w:basedOn w:val="DefaultParagraphFont"/>
    <w:link w:val="Heading3"/>
    <w:semiHidden/>
    <w:rsid w:val="001B0DFC"/>
    <w:rPr>
      <w:rFonts w:ascii="Cambria" w:eastAsia="Times New Roman" w:hAnsi="Cambria" w:cs="Times New Roman"/>
      <w:b/>
      <w:bCs/>
      <w:sz w:val="26"/>
      <w:szCs w:val="26"/>
    </w:rPr>
  </w:style>
  <w:style w:type="character" w:styleId="Hyperlink">
    <w:name w:val="Hyperlink"/>
    <w:basedOn w:val="DefaultParagraphFont"/>
    <w:rsid w:val="00C64758"/>
    <w:rPr>
      <w:color w:val="0000FF" w:themeColor="hyperlink"/>
      <w:u w:val="single"/>
    </w:rPr>
  </w:style>
  <w:style w:type="paragraph" w:styleId="BalloonText">
    <w:name w:val="Balloon Text"/>
    <w:basedOn w:val="Normal"/>
    <w:link w:val="BalloonTextChar"/>
    <w:rsid w:val="00C64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64758"/>
    <w:rPr>
      <w:rFonts w:ascii="Tahoma" w:eastAsia="Times New Roman" w:hAnsi="Tahoma" w:cs="Tahoma"/>
      <w:sz w:val="16"/>
      <w:szCs w:val="16"/>
    </w:rPr>
  </w:style>
  <w:style w:type="character" w:styleId="FollowedHyperlink">
    <w:name w:val="FollowedHyperlink"/>
    <w:basedOn w:val="DefaultParagraphFont"/>
    <w:rsid w:val="00BC13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851"/>
    <w:pPr>
      <w:spacing w:after="200" w:line="276" w:lineRule="auto"/>
    </w:pPr>
    <w:rPr>
      <w:rFonts w:eastAsia="Times New Roman"/>
      <w:sz w:val="22"/>
      <w:szCs w:val="22"/>
    </w:rPr>
  </w:style>
  <w:style w:type="paragraph" w:styleId="Heading1">
    <w:name w:val="heading 1"/>
    <w:basedOn w:val="Normal"/>
    <w:next w:val="Normal"/>
    <w:link w:val="Heading1Char"/>
    <w:qFormat/>
    <w:rsid w:val="00BB0851"/>
    <w:pPr>
      <w:keepNext/>
      <w:spacing w:after="0"/>
      <w:outlineLvl w:val="0"/>
    </w:pPr>
    <w:rPr>
      <w:rFonts w:ascii="Times New Roman" w:hAnsi="Times New Roman"/>
      <w:sz w:val="20"/>
      <w:szCs w:val="24"/>
      <w:u w:val="single"/>
    </w:rPr>
  </w:style>
  <w:style w:type="paragraph" w:styleId="Heading2">
    <w:name w:val="heading 2"/>
    <w:basedOn w:val="Normal"/>
    <w:next w:val="Normal"/>
    <w:link w:val="Heading2Char"/>
    <w:qFormat/>
    <w:rsid w:val="00BB0851"/>
    <w:pPr>
      <w:keepNext/>
      <w:spacing w:after="0"/>
      <w:jc w:val="center"/>
      <w:outlineLvl w:val="1"/>
    </w:pPr>
    <w:rPr>
      <w:rFonts w:ascii="Times New Roman" w:hAnsi="Times New Roman"/>
      <w:b/>
      <w:sz w:val="20"/>
      <w:szCs w:val="24"/>
    </w:rPr>
  </w:style>
  <w:style w:type="paragraph" w:styleId="Heading3">
    <w:name w:val="heading 3"/>
    <w:basedOn w:val="Normal"/>
    <w:next w:val="Normal"/>
    <w:link w:val="Heading3Char"/>
    <w:semiHidden/>
    <w:unhideWhenUsed/>
    <w:qFormat/>
    <w:locked/>
    <w:rsid w:val="001B0DF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D21B15"/>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D21B15"/>
    <w:rPr>
      <w:rFonts w:ascii="Cambria" w:hAnsi="Cambria" w:cs="Times New Roman"/>
      <w:b/>
      <w:bCs/>
      <w:i/>
      <w:iCs/>
      <w:sz w:val="28"/>
      <w:szCs w:val="28"/>
    </w:rPr>
  </w:style>
  <w:style w:type="paragraph" w:styleId="BodyText">
    <w:name w:val="Body Text"/>
    <w:basedOn w:val="Normal"/>
    <w:link w:val="BodyTextChar"/>
    <w:semiHidden/>
    <w:rsid w:val="00BB0851"/>
    <w:pPr>
      <w:spacing w:after="0"/>
    </w:pPr>
    <w:rPr>
      <w:rFonts w:ascii="Times New Roman" w:hAnsi="Times New Roman"/>
      <w:sz w:val="20"/>
      <w:szCs w:val="24"/>
    </w:rPr>
  </w:style>
  <w:style w:type="character" w:customStyle="1" w:styleId="BodyTextChar">
    <w:name w:val="Body Text Char"/>
    <w:basedOn w:val="DefaultParagraphFont"/>
    <w:link w:val="BodyText"/>
    <w:semiHidden/>
    <w:locked/>
    <w:rsid w:val="00D21B15"/>
    <w:rPr>
      <w:rFonts w:cs="Times New Roman"/>
    </w:rPr>
  </w:style>
  <w:style w:type="paragraph" w:styleId="Title">
    <w:name w:val="Title"/>
    <w:basedOn w:val="Normal"/>
    <w:link w:val="TitleChar"/>
    <w:qFormat/>
    <w:rsid w:val="00BB0851"/>
    <w:pPr>
      <w:spacing w:after="0"/>
      <w:jc w:val="center"/>
    </w:pPr>
    <w:rPr>
      <w:rFonts w:ascii="Times New Roman" w:hAnsi="Times New Roman"/>
      <w:b/>
      <w:sz w:val="16"/>
      <w:szCs w:val="24"/>
    </w:rPr>
  </w:style>
  <w:style w:type="character" w:customStyle="1" w:styleId="TitleChar">
    <w:name w:val="Title Char"/>
    <w:basedOn w:val="DefaultParagraphFont"/>
    <w:link w:val="Title"/>
    <w:locked/>
    <w:rsid w:val="00D21B15"/>
    <w:rPr>
      <w:rFonts w:ascii="Cambria" w:hAnsi="Cambria" w:cs="Times New Roman"/>
      <w:b/>
      <w:bCs/>
      <w:kern w:val="28"/>
      <w:sz w:val="32"/>
      <w:szCs w:val="32"/>
    </w:rPr>
  </w:style>
  <w:style w:type="paragraph" w:styleId="Header">
    <w:name w:val="header"/>
    <w:basedOn w:val="Normal"/>
    <w:link w:val="HeaderChar"/>
    <w:rsid w:val="00F42371"/>
    <w:pPr>
      <w:tabs>
        <w:tab w:val="center" w:pos="4680"/>
        <w:tab w:val="right" w:pos="9360"/>
      </w:tabs>
    </w:pPr>
  </w:style>
  <w:style w:type="character" w:customStyle="1" w:styleId="HeaderChar">
    <w:name w:val="Header Char"/>
    <w:basedOn w:val="DefaultParagraphFont"/>
    <w:link w:val="Header"/>
    <w:rsid w:val="00F42371"/>
    <w:rPr>
      <w:rFonts w:eastAsia="Times New Roman"/>
      <w:sz w:val="22"/>
      <w:szCs w:val="22"/>
    </w:rPr>
  </w:style>
  <w:style w:type="paragraph" w:styleId="Footer">
    <w:name w:val="footer"/>
    <w:basedOn w:val="Normal"/>
    <w:link w:val="FooterChar"/>
    <w:uiPriority w:val="99"/>
    <w:rsid w:val="00F42371"/>
    <w:pPr>
      <w:tabs>
        <w:tab w:val="center" w:pos="4680"/>
        <w:tab w:val="right" w:pos="9360"/>
      </w:tabs>
    </w:pPr>
  </w:style>
  <w:style w:type="character" w:customStyle="1" w:styleId="FooterChar">
    <w:name w:val="Footer Char"/>
    <w:basedOn w:val="DefaultParagraphFont"/>
    <w:link w:val="Footer"/>
    <w:uiPriority w:val="99"/>
    <w:rsid w:val="00F42371"/>
    <w:rPr>
      <w:rFonts w:eastAsia="Times New Roman"/>
      <w:sz w:val="22"/>
      <w:szCs w:val="22"/>
    </w:rPr>
  </w:style>
  <w:style w:type="character" w:customStyle="1" w:styleId="Heading3Char">
    <w:name w:val="Heading 3 Char"/>
    <w:basedOn w:val="DefaultParagraphFont"/>
    <w:link w:val="Heading3"/>
    <w:semiHidden/>
    <w:rsid w:val="001B0DFC"/>
    <w:rPr>
      <w:rFonts w:ascii="Cambria" w:eastAsia="Times New Roman" w:hAnsi="Cambria" w:cs="Times New Roman"/>
      <w:b/>
      <w:bCs/>
      <w:sz w:val="26"/>
      <w:szCs w:val="26"/>
    </w:rPr>
  </w:style>
  <w:style w:type="character" w:styleId="Hyperlink">
    <w:name w:val="Hyperlink"/>
    <w:basedOn w:val="DefaultParagraphFont"/>
    <w:rsid w:val="00C64758"/>
    <w:rPr>
      <w:color w:val="0000FF" w:themeColor="hyperlink"/>
      <w:u w:val="single"/>
    </w:rPr>
  </w:style>
  <w:style w:type="paragraph" w:styleId="BalloonText">
    <w:name w:val="Balloon Text"/>
    <w:basedOn w:val="Normal"/>
    <w:link w:val="BalloonTextChar"/>
    <w:rsid w:val="00C64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64758"/>
    <w:rPr>
      <w:rFonts w:ascii="Tahoma" w:eastAsia="Times New Roman" w:hAnsi="Tahoma" w:cs="Tahoma"/>
      <w:sz w:val="16"/>
      <w:szCs w:val="16"/>
    </w:rPr>
  </w:style>
  <w:style w:type="character" w:styleId="FollowedHyperlink">
    <w:name w:val="FollowedHyperlink"/>
    <w:basedOn w:val="DefaultParagraphFont"/>
    <w:rsid w:val="00BC13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dev.dfg.alaska.local/static/home/about/management/wildlifemanagement/wildlifediversity/citizenscience2/docs/akbmp_roost_site_landowner_data_form_20110312.do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Documents%20and%20Settings\mlsnively\Desktop\Web%20page%20folders\Citizen%20Science%20Web%20Page\Bat%20Overview\Forms\Roost%20Forms\revised\abmp_observer-data-form.docx" TargetMode="External"/><Relationship Id="rId17" Type="http://schemas.openxmlformats.org/officeDocument/2006/relationships/hyperlink" Target="mailto:marian.snively@alaska.gov" TargetMode="External"/><Relationship Id="rId2" Type="http://schemas.openxmlformats.org/officeDocument/2006/relationships/numbering" Target="numbering.xml"/><Relationship Id="rId16" Type="http://schemas.openxmlformats.org/officeDocument/2006/relationships/hyperlink" Target="mailto:david.tessler@alask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dev.dfg.alaska.local/static/home/about/management/wildlifemanagement/wildlifediversity/citizenscience2/docs/akbmp_roost_site_landowner_data_form_20110312.doc" TargetMode="External"/><Relationship Id="rId5" Type="http://schemas.openxmlformats.org/officeDocument/2006/relationships/settings" Target="settings.xml"/><Relationship Id="rId15" Type="http://schemas.openxmlformats.org/officeDocument/2006/relationships/hyperlink" Target="mailto:david.tessler@alaska.gov" TargetMode="External"/><Relationship Id="rId10" Type="http://schemas.openxmlformats.org/officeDocument/2006/relationships/hyperlink" Target="http://webdev.dfg.alaska.local/static/home/about/management/wildlifemanagement/wildlifediversity/citizenscience2/docs/abmp_observer-data-form.doc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ebdev.dfg.alaska.local/static/home/about/management/wildlifemanagement/Bat%20General/WNS-Disease%20photo.png" TargetMode="External"/><Relationship Id="rId14" Type="http://schemas.openxmlformats.org/officeDocument/2006/relationships/hyperlink" Target="http://webdev.dfg.alaska.local/static/home/about/management/wildlifemanagement/wildlifediversity/citizenscience2/docs/akbmp_roost_data-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BA331-E4AD-4E57-B435-3F8B0C185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1302</Words>
  <Characters>7423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Delaware Bat Count 2009</vt:lpstr>
    </vt:vector>
  </TitlesOfParts>
  <Company>Pennsylvania Game Commission</Company>
  <LinksUpToDate>false</LinksUpToDate>
  <CharactersWithSpaces>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Bat Count 2009</dc:title>
  <dc:creator>user</dc:creator>
  <cp:lastModifiedBy>mlkohan</cp:lastModifiedBy>
  <cp:revision>2</cp:revision>
  <cp:lastPrinted>2009-06-30T18:01:00Z</cp:lastPrinted>
  <dcterms:created xsi:type="dcterms:W3CDTF">2014-03-17T21:24:00Z</dcterms:created>
  <dcterms:modified xsi:type="dcterms:W3CDTF">2014-03-17T21:24:00Z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