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3052A" w14:textId="77777777" w:rsidR="00AE01D1" w:rsidRPr="00090DF8" w:rsidRDefault="00AE01D1" w:rsidP="00AE01D1">
      <w:pPr>
        <w:spacing w:after="0" w:line="240" w:lineRule="auto"/>
        <w:jc w:val="center"/>
        <w:rPr>
          <w:b/>
          <w:sz w:val="24"/>
        </w:rPr>
      </w:pPr>
      <w:r w:rsidRPr="00090DF8">
        <w:rPr>
          <w:b/>
          <w:sz w:val="24"/>
        </w:rPr>
        <w:t>Name of Advisory Committee</w:t>
      </w:r>
    </w:p>
    <w:p w14:paraId="7B89D5B9" w14:textId="77777777" w:rsidR="00AE01D1" w:rsidRPr="00090DF8" w:rsidRDefault="00AE01D1" w:rsidP="00AE01D1">
      <w:pPr>
        <w:spacing w:after="0" w:line="240" w:lineRule="auto"/>
        <w:jc w:val="center"/>
        <w:rPr>
          <w:b/>
          <w:sz w:val="24"/>
        </w:rPr>
      </w:pPr>
      <w:r w:rsidRPr="00090DF8">
        <w:rPr>
          <w:b/>
          <w:sz w:val="24"/>
        </w:rPr>
        <w:t>Date</w:t>
      </w:r>
    </w:p>
    <w:p w14:paraId="71D9269F" w14:textId="77777777" w:rsidR="00AE01D1" w:rsidRPr="00090DF8" w:rsidRDefault="00AE01D1" w:rsidP="00AE01D1">
      <w:pPr>
        <w:spacing w:after="0" w:line="240" w:lineRule="auto"/>
        <w:jc w:val="center"/>
        <w:rPr>
          <w:b/>
          <w:sz w:val="24"/>
        </w:rPr>
      </w:pPr>
      <w:r w:rsidRPr="00090DF8">
        <w:rPr>
          <w:b/>
          <w:sz w:val="24"/>
        </w:rPr>
        <w:t>Location of Meeting</w:t>
      </w:r>
    </w:p>
    <w:p w14:paraId="32AB8AE3" w14:textId="77777777" w:rsidR="00AE01D1" w:rsidRPr="00090DF8" w:rsidRDefault="00AE01D1" w:rsidP="00AE01D1">
      <w:pPr>
        <w:spacing w:after="0" w:line="240" w:lineRule="auto"/>
        <w:jc w:val="center"/>
        <w:rPr>
          <w:b/>
          <w:sz w:val="24"/>
        </w:rPr>
      </w:pPr>
    </w:p>
    <w:p w14:paraId="79FBFA4E" w14:textId="77777777" w:rsidR="00AE01D1" w:rsidRPr="00090DF8" w:rsidRDefault="00AE01D1" w:rsidP="00AE01D1">
      <w:pPr>
        <w:numPr>
          <w:ilvl w:val="0"/>
          <w:numId w:val="1"/>
        </w:numPr>
        <w:spacing w:after="0" w:line="240" w:lineRule="auto"/>
        <w:rPr>
          <w:sz w:val="24"/>
        </w:rPr>
      </w:pPr>
      <w:r w:rsidRPr="00090DF8">
        <w:rPr>
          <w:sz w:val="24"/>
        </w:rPr>
        <w:t>Call to Order: [Time] by [name of chair/acting chair]</w:t>
      </w:r>
    </w:p>
    <w:p w14:paraId="52BE8C5A" w14:textId="77777777" w:rsidR="00AE01D1" w:rsidRPr="00090DF8" w:rsidRDefault="00AE01D1" w:rsidP="00AE01D1">
      <w:pPr>
        <w:spacing w:after="0" w:line="240" w:lineRule="auto"/>
        <w:rPr>
          <w:sz w:val="24"/>
        </w:rPr>
      </w:pPr>
    </w:p>
    <w:p w14:paraId="731B4903" w14:textId="77777777" w:rsidR="00AE01D1" w:rsidRPr="00090DF8" w:rsidRDefault="00AE01D1" w:rsidP="00AE01D1">
      <w:pPr>
        <w:numPr>
          <w:ilvl w:val="0"/>
          <w:numId w:val="1"/>
        </w:numPr>
        <w:spacing w:after="0" w:line="240" w:lineRule="auto"/>
        <w:rPr>
          <w:sz w:val="24"/>
        </w:rPr>
      </w:pPr>
      <w:r w:rsidRPr="00090DF8">
        <w:rPr>
          <w:sz w:val="24"/>
        </w:rPr>
        <w:t>Roll Call</w:t>
      </w:r>
    </w:p>
    <w:p w14:paraId="78CCDCA4" w14:textId="77777777" w:rsidR="00AE01D1" w:rsidRPr="00090DF8" w:rsidRDefault="00AE01D1" w:rsidP="00AE01D1">
      <w:pPr>
        <w:ind w:left="720"/>
        <w:contextualSpacing/>
        <w:rPr>
          <w:sz w:val="24"/>
        </w:rPr>
      </w:pPr>
      <w:r w:rsidRPr="00090DF8">
        <w:rPr>
          <w:sz w:val="24"/>
        </w:rPr>
        <w:t xml:space="preserve">Members Present: </w:t>
      </w:r>
    </w:p>
    <w:p w14:paraId="663976C9" w14:textId="77777777" w:rsidR="00AE01D1" w:rsidRDefault="00AE01D1" w:rsidP="00AE01D1">
      <w:pPr>
        <w:ind w:left="720"/>
        <w:contextualSpacing/>
        <w:rPr>
          <w:sz w:val="24"/>
        </w:rPr>
      </w:pPr>
    </w:p>
    <w:p w14:paraId="458EFCEC" w14:textId="77777777" w:rsidR="00AE01D1" w:rsidRPr="00090DF8" w:rsidRDefault="00AE01D1" w:rsidP="00AE01D1">
      <w:pPr>
        <w:ind w:left="720"/>
        <w:contextualSpacing/>
        <w:rPr>
          <w:sz w:val="24"/>
        </w:rPr>
      </w:pPr>
      <w:r w:rsidRPr="00090DF8">
        <w:rPr>
          <w:sz w:val="24"/>
        </w:rPr>
        <w:t>Members Absent (Excused):</w:t>
      </w:r>
    </w:p>
    <w:p w14:paraId="1989C5E6" w14:textId="77777777" w:rsidR="00AE01D1" w:rsidRPr="00090DF8" w:rsidRDefault="00AE01D1" w:rsidP="00AE01D1">
      <w:pPr>
        <w:ind w:left="720"/>
        <w:contextualSpacing/>
        <w:rPr>
          <w:sz w:val="24"/>
        </w:rPr>
      </w:pPr>
      <w:r w:rsidRPr="00090DF8">
        <w:rPr>
          <w:sz w:val="24"/>
        </w:rPr>
        <w:t>Members Absent (Unexcused):</w:t>
      </w:r>
    </w:p>
    <w:p w14:paraId="5579CC10" w14:textId="77777777" w:rsidR="00AE01D1" w:rsidRPr="00090DF8" w:rsidRDefault="00AE01D1" w:rsidP="00AE01D1">
      <w:pPr>
        <w:ind w:left="720"/>
        <w:contextualSpacing/>
        <w:rPr>
          <w:sz w:val="24"/>
        </w:rPr>
      </w:pPr>
      <w:r w:rsidRPr="00090DF8">
        <w:rPr>
          <w:sz w:val="24"/>
        </w:rPr>
        <w:t>Number Needed for Quorum on AC:</w:t>
      </w:r>
    </w:p>
    <w:p w14:paraId="3C9674E7" w14:textId="77777777" w:rsidR="00AE01D1" w:rsidRDefault="00AE01D1" w:rsidP="00AE01D1">
      <w:pPr>
        <w:ind w:left="720"/>
        <w:contextualSpacing/>
        <w:rPr>
          <w:sz w:val="24"/>
        </w:rPr>
      </w:pPr>
      <w:r w:rsidRPr="00090DF8">
        <w:rPr>
          <w:sz w:val="24"/>
        </w:rPr>
        <w:t>List of User Groups Present:</w:t>
      </w:r>
    </w:p>
    <w:p w14:paraId="730F9BC1" w14:textId="77777777" w:rsidR="00AE01D1" w:rsidRPr="00090DF8" w:rsidRDefault="00AE01D1" w:rsidP="00AE01D1">
      <w:pPr>
        <w:contextualSpacing/>
        <w:rPr>
          <w:sz w:val="24"/>
        </w:rPr>
      </w:pPr>
    </w:p>
    <w:p w14:paraId="38D73326" w14:textId="77777777" w:rsidR="00AE01D1" w:rsidRPr="00090DF8" w:rsidRDefault="00AE01D1" w:rsidP="00AE01D1">
      <w:pPr>
        <w:numPr>
          <w:ilvl w:val="0"/>
          <w:numId w:val="1"/>
        </w:numPr>
        <w:spacing w:after="0" w:line="240" w:lineRule="auto"/>
        <w:rPr>
          <w:sz w:val="24"/>
        </w:rPr>
      </w:pPr>
      <w:r w:rsidRPr="00090DF8">
        <w:rPr>
          <w:sz w:val="24"/>
        </w:rPr>
        <w:t>Fish and Game Staff Present</w:t>
      </w:r>
      <w:r>
        <w:rPr>
          <w:sz w:val="24"/>
        </w:rPr>
        <w:t>:</w:t>
      </w:r>
    </w:p>
    <w:p w14:paraId="32D21258" w14:textId="77777777" w:rsidR="00AE01D1" w:rsidRPr="00090DF8" w:rsidRDefault="00AE01D1" w:rsidP="00AE01D1">
      <w:pPr>
        <w:tabs>
          <w:tab w:val="left" w:pos="6690"/>
        </w:tabs>
        <w:ind w:left="720"/>
        <w:contextualSpacing/>
        <w:rPr>
          <w:sz w:val="24"/>
        </w:rPr>
      </w:pPr>
      <w:r w:rsidRPr="00090DF8">
        <w:rPr>
          <w:sz w:val="24"/>
        </w:rPr>
        <w:tab/>
      </w:r>
    </w:p>
    <w:p w14:paraId="40169622" w14:textId="77777777" w:rsidR="00AE01D1" w:rsidRDefault="00AE01D1" w:rsidP="00AE01D1">
      <w:pPr>
        <w:numPr>
          <w:ilvl w:val="0"/>
          <w:numId w:val="1"/>
        </w:numPr>
        <w:spacing w:after="0" w:line="240" w:lineRule="auto"/>
        <w:rPr>
          <w:sz w:val="24"/>
        </w:rPr>
      </w:pPr>
      <w:r w:rsidRPr="00090DF8">
        <w:rPr>
          <w:sz w:val="24"/>
        </w:rPr>
        <w:t>Guests Present:</w:t>
      </w:r>
    </w:p>
    <w:p w14:paraId="3D8A59DD" w14:textId="77777777" w:rsidR="00AE01D1" w:rsidRDefault="00AE01D1" w:rsidP="00AE01D1">
      <w:pPr>
        <w:spacing w:after="0" w:line="240" w:lineRule="auto"/>
        <w:ind w:left="720"/>
        <w:rPr>
          <w:sz w:val="24"/>
        </w:rPr>
      </w:pPr>
    </w:p>
    <w:p w14:paraId="7FA64002" w14:textId="77777777" w:rsidR="00AE01D1" w:rsidRDefault="00AE01D1" w:rsidP="00AE01D1">
      <w:pPr>
        <w:numPr>
          <w:ilvl w:val="0"/>
          <w:numId w:val="1"/>
        </w:numPr>
        <w:spacing w:after="0" w:line="240" w:lineRule="auto"/>
        <w:rPr>
          <w:sz w:val="24"/>
        </w:rPr>
      </w:pPr>
      <w:r w:rsidRPr="00090DF8">
        <w:rPr>
          <w:sz w:val="24"/>
        </w:rPr>
        <w:t>Approval of Agenda</w:t>
      </w:r>
    </w:p>
    <w:p w14:paraId="27F28CEE" w14:textId="77777777" w:rsidR="00AE01D1" w:rsidRPr="00090DF8" w:rsidRDefault="00AE01D1" w:rsidP="00AE01D1">
      <w:pPr>
        <w:ind w:left="720"/>
        <w:contextualSpacing/>
        <w:rPr>
          <w:sz w:val="24"/>
        </w:rPr>
      </w:pPr>
    </w:p>
    <w:p w14:paraId="1F155836" w14:textId="77777777" w:rsidR="00AE01D1" w:rsidRPr="00090DF8" w:rsidRDefault="00AE01D1" w:rsidP="00AE01D1">
      <w:pPr>
        <w:numPr>
          <w:ilvl w:val="0"/>
          <w:numId w:val="1"/>
        </w:numPr>
        <w:spacing w:after="0" w:line="240" w:lineRule="auto"/>
        <w:rPr>
          <w:sz w:val="24"/>
        </w:rPr>
      </w:pPr>
      <w:r w:rsidRPr="00090DF8">
        <w:rPr>
          <w:sz w:val="24"/>
        </w:rPr>
        <w:t>Approval of Previous Meeting Minutes</w:t>
      </w:r>
    </w:p>
    <w:p w14:paraId="10E5C99D" w14:textId="77777777" w:rsidR="00AE01D1" w:rsidRPr="00084509" w:rsidRDefault="00AE01D1" w:rsidP="00AE01D1">
      <w:pPr>
        <w:widowControl w:val="0"/>
        <w:tabs>
          <w:tab w:val="left" w:pos="1612"/>
        </w:tabs>
        <w:spacing w:after="0" w:line="240" w:lineRule="auto"/>
        <w:ind w:left="720"/>
        <w:rPr>
          <w:rFonts w:ascii="Calibri" w:eastAsia="Calibri" w:hAnsi="Calibri" w:cs="Calibri"/>
          <w:sz w:val="24"/>
          <w:szCs w:val="24"/>
        </w:rPr>
      </w:pPr>
    </w:p>
    <w:p w14:paraId="5A745623" w14:textId="77777777" w:rsidR="00AE01D1" w:rsidRPr="001B04A5" w:rsidRDefault="00AE01D1" w:rsidP="00AE01D1">
      <w:pPr>
        <w:widowControl w:val="0"/>
        <w:numPr>
          <w:ilvl w:val="0"/>
          <w:numId w:val="1"/>
        </w:numPr>
        <w:tabs>
          <w:tab w:val="left" w:pos="1612"/>
        </w:tabs>
        <w:spacing w:after="0" w:line="240" w:lineRule="auto"/>
        <w:rPr>
          <w:rFonts w:ascii="Calibri" w:eastAsia="Calibri" w:hAnsi="Calibri" w:cs="Calibri"/>
          <w:sz w:val="24"/>
          <w:szCs w:val="24"/>
        </w:rPr>
      </w:pPr>
      <w:r w:rsidRPr="001B04A5">
        <w:rPr>
          <w:rFonts w:ascii="Calibri"/>
          <w:spacing w:val="-1"/>
          <w:sz w:val="24"/>
          <w:szCs w:val="24"/>
        </w:rPr>
        <w:t>Reports</w:t>
      </w:r>
    </w:p>
    <w:p w14:paraId="3C196F35" w14:textId="77777777" w:rsidR="00AE01D1" w:rsidRPr="001B04A5" w:rsidRDefault="00AE01D1" w:rsidP="00AE01D1">
      <w:pPr>
        <w:widowControl w:val="0"/>
        <w:numPr>
          <w:ilvl w:val="1"/>
          <w:numId w:val="1"/>
        </w:numPr>
        <w:tabs>
          <w:tab w:val="left" w:pos="1972"/>
        </w:tabs>
        <w:spacing w:before="134" w:after="0" w:line="240" w:lineRule="auto"/>
        <w:rPr>
          <w:rFonts w:ascii="Calibri" w:eastAsia="Calibri" w:hAnsi="Calibri" w:cs="Calibri"/>
          <w:sz w:val="24"/>
          <w:szCs w:val="24"/>
        </w:rPr>
      </w:pPr>
      <w:r w:rsidRPr="001B04A5">
        <w:rPr>
          <w:rFonts w:ascii="Calibri" w:eastAsia="Calibri" w:hAnsi="Calibri" w:cs="Calibri"/>
          <w:spacing w:val="-1"/>
          <w:sz w:val="24"/>
          <w:szCs w:val="24"/>
        </w:rPr>
        <w:t>Chair’s</w:t>
      </w:r>
      <w:r w:rsidRPr="001B04A5">
        <w:rPr>
          <w:rFonts w:ascii="Calibri" w:eastAsia="Calibri" w:hAnsi="Calibri" w:cs="Calibri"/>
          <w:sz w:val="24"/>
          <w:szCs w:val="24"/>
        </w:rPr>
        <w:t xml:space="preserve"> </w:t>
      </w:r>
      <w:r w:rsidRPr="001B04A5">
        <w:rPr>
          <w:rFonts w:ascii="Calibri" w:eastAsia="Calibri" w:hAnsi="Calibri" w:cs="Calibri"/>
          <w:spacing w:val="-1"/>
          <w:sz w:val="24"/>
          <w:szCs w:val="24"/>
        </w:rPr>
        <w:t>report</w:t>
      </w:r>
    </w:p>
    <w:p w14:paraId="36CC0CB6" w14:textId="77777777" w:rsidR="00AE01D1" w:rsidRPr="001B04A5" w:rsidRDefault="00AE01D1" w:rsidP="00AE01D1">
      <w:pPr>
        <w:widowControl w:val="0"/>
        <w:numPr>
          <w:ilvl w:val="1"/>
          <w:numId w:val="1"/>
        </w:numPr>
        <w:tabs>
          <w:tab w:val="left" w:pos="1972"/>
        </w:tabs>
        <w:spacing w:before="132" w:after="0" w:line="240" w:lineRule="auto"/>
        <w:rPr>
          <w:rFonts w:ascii="Calibri" w:eastAsia="Calibri" w:hAnsi="Calibri" w:cs="Calibri"/>
          <w:sz w:val="24"/>
          <w:szCs w:val="24"/>
        </w:rPr>
      </w:pPr>
      <w:r w:rsidRPr="001B04A5">
        <w:rPr>
          <w:rFonts w:ascii="Calibri"/>
          <w:sz w:val="24"/>
          <w:szCs w:val="24"/>
        </w:rPr>
        <w:t>ADF&amp;G</w:t>
      </w:r>
    </w:p>
    <w:p w14:paraId="4D106E65" w14:textId="77777777" w:rsidR="00AE01D1" w:rsidRPr="00084509" w:rsidRDefault="00AE01D1" w:rsidP="00AE01D1">
      <w:pPr>
        <w:pStyle w:val="ListParagraph"/>
        <w:numPr>
          <w:ilvl w:val="1"/>
          <w:numId w:val="1"/>
        </w:numPr>
        <w:tabs>
          <w:tab w:val="left" w:pos="1971"/>
        </w:tabs>
        <w:spacing w:before="134"/>
        <w:rPr>
          <w:rFonts w:ascii="Calibri" w:eastAsia="Calibri" w:hAnsi="Calibri" w:cs="Calibri"/>
          <w:sz w:val="24"/>
          <w:szCs w:val="24"/>
        </w:rPr>
      </w:pPr>
      <w:r w:rsidRPr="00084509">
        <w:rPr>
          <w:rFonts w:ascii="Calibri"/>
          <w:spacing w:val="-1"/>
          <w:sz w:val="24"/>
          <w:szCs w:val="24"/>
        </w:rPr>
        <w:t>Others</w:t>
      </w:r>
    </w:p>
    <w:p w14:paraId="0A67EF16" w14:textId="77777777" w:rsidR="00AE01D1" w:rsidRPr="001B04A5" w:rsidRDefault="00AE01D1" w:rsidP="00AE01D1">
      <w:pPr>
        <w:widowControl w:val="0"/>
        <w:numPr>
          <w:ilvl w:val="0"/>
          <w:numId w:val="1"/>
        </w:numPr>
        <w:tabs>
          <w:tab w:val="left" w:pos="1612"/>
        </w:tabs>
        <w:spacing w:before="134" w:after="0" w:line="240" w:lineRule="auto"/>
        <w:rPr>
          <w:rFonts w:ascii="Calibri" w:eastAsia="Calibri" w:hAnsi="Calibri" w:cs="Calibri"/>
          <w:sz w:val="24"/>
          <w:szCs w:val="24"/>
        </w:rPr>
      </w:pPr>
      <w:r w:rsidRPr="001B04A5">
        <w:rPr>
          <w:rFonts w:ascii="Calibri"/>
          <w:spacing w:val="-1"/>
          <w:sz w:val="24"/>
          <w:szCs w:val="24"/>
        </w:rPr>
        <w:t>Public</w:t>
      </w:r>
      <w:r w:rsidRPr="001B04A5">
        <w:rPr>
          <w:rFonts w:ascii="Calibri"/>
          <w:sz w:val="24"/>
          <w:szCs w:val="24"/>
        </w:rPr>
        <w:t xml:space="preserve"> </w:t>
      </w:r>
      <w:r w:rsidRPr="001B04A5">
        <w:rPr>
          <w:rFonts w:ascii="Calibri"/>
          <w:spacing w:val="-1"/>
          <w:sz w:val="24"/>
          <w:szCs w:val="24"/>
        </w:rPr>
        <w:t>Comment</w:t>
      </w:r>
    </w:p>
    <w:p w14:paraId="504BE307" w14:textId="77777777" w:rsidR="00AE01D1" w:rsidRPr="00090DF8" w:rsidRDefault="00AE01D1" w:rsidP="00AE01D1">
      <w:pPr>
        <w:ind w:left="720"/>
        <w:contextualSpacing/>
        <w:rPr>
          <w:sz w:val="24"/>
        </w:rPr>
      </w:pPr>
    </w:p>
    <w:p w14:paraId="0A515AB0" w14:textId="77777777" w:rsidR="00AE01D1" w:rsidRPr="00090DF8" w:rsidRDefault="00AE01D1" w:rsidP="00AE01D1">
      <w:pPr>
        <w:numPr>
          <w:ilvl w:val="0"/>
          <w:numId w:val="1"/>
        </w:numPr>
        <w:spacing w:after="0" w:line="240" w:lineRule="auto"/>
        <w:rPr>
          <w:sz w:val="24"/>
        </w:rPr>
      </w:pPr>
      <w:r w:rsidRPr="00090DF8">
        <w:rPr>
          <w:sz w:val="24"/>
        </w:rPr>
        <w:t>Old Business</w:t>
      </w:r>
    </w:p>
    <w:p w14:paraId="6E10CEED" w14:textId="77777777" w:rsidR="00AE01D1" w:rsidRPr="00090DF8" w:rsidRDefault="00AE01D1" w:rsidP="00AE01D1">
      <w:pPr>
        <w:ind w:left="720"/>
        <w:contextualSpacing/>
        <w:rPr>
          <w:sz w:val="24"/>
        </w:rPr>
      </w:pPr>
    </w:p>
    <w:p w14:paraId="15DF54C2" w14:textId="77777777" w:rsidR="00AE01D1" w:rsidRDefault="00AE01D1" w:rsidP="00AE01D1">
      <w:pPr>
        <w:numPr>
          <w:ilvl w:val="0"/>
          <w:numId w:val="1"/>
        </w:numPr>
        <w:spacing w:after="0" w:line="240" w:lineRule="auto"/>
        <w:rPr>
          <w:sz w:val="24"/>
        </w:rPr>
      </w:pPr>
      <w:r w:rsidRPr="00090DF8">
        <w:rPr>
          <w:sz w:val="24"/>
        </w:rPr>
        <w:t>New Business</w:t>
      </w:r>
    </w:p>
    <w:p w14:paraId="33C3574A" w14:textId="77777777" w:rsidR="00AE01D1" w:rsidRPr="00630B43" w:rsidRDefault="00AE01D1" w:rsidP="00AE01D1">
      <w:pPr>
        <w:spacing w:after="0" w:line="240" w:lineRule="auto"/>
        <w:ind w:left="720"/>
        <w:rPr>
          <w:sz w:val="24"/>
        </w:rPr>
      </w:pPr>
    </w:p>
    <w:p w14:paraId="67F8904A" w14:textId="77777777" w:rsidR="00AE01D1" w:rsidRDefault="00AE01D1" w:rsidP="00AE01D1">
      <w:pPr>
        <w:numPr>
          <w:ilvl w:val="0"/>
          <w:numId w:val="1"/>
        </w:numPr>
        <w:spacing w:after="0" w:line="240" w:lineRule="auto"/>
        <w:rPr>
          <w:sz w:val="24"/>
        </w:rPr>
      </w:pPr>
      <w:r w:rsidRPr="00630B43">
        <w:rPr>
          <w:sz w:val="24"/>
        </w:rPr>
        <w:t>Select representative(s) for board meeting</w:t>
      </w:r>
    </w:p>
    <w:p w14:paraId="45C461FD" w14:textId="77777777" w:rsidR="00AE01D1" w:rsidRDefault="00AE01D1" w:rsidP="00AE01D1">
      <w:pPr>
        <w:spacing w:after="0" w:line="240" w:lineRule="auto"/>
        <w:ind w:left="720"/>
        <w:rPr>
          <w:sz w:val="24"/>
        </w:rPr>
      </w:pPr>
    </w:p>
    <w:p w14:paraId="19F01176" w14:textId="77777777" w:rsidR="00AE01D1" w:rsidRDefault="00AE01D1" w:rsidP="00AE01D1">
      <w:pPr>
        <w:numPr>
          <w:ilvl w:val="0"/>
          <w:numId w:val="1"/>
        </w:numPr>
        <w:spacing w:after="0" w:line="240" w:lineRule="auto"/>
        <w:rPr>
          <w:sz w:val="24"/>
        </w:rPr>
      </w:pPr>
      <w:r>
        <w:rPr>
          <w:sz w:val="24"/>
        </w:rPr>
        <w:t>Set next meeting date</w:t>
      </w:r>
    </w:p>
    <w:p w14:paraId="29DA9A95" w14:textId="77777777" w:rsidR="00AE01D1" w:rsidRDefault="00AE01D1" w:rsidP="00AE01D1">
      <w:pPr>
        <w:spacing w:after="0" w:line="240" w:lineRule="auto"/>
        <w:ind w:left="720"/>
        <w:rPr>
          <w:sz w:val="24"/>
        </w:rPr>
      </w:pPr>
    </w:p>
    <w:p w14:paraId="4269213E" w14:textId="77777777" w:rsidR="00AE01D1" w:rsidRDefault="00AE01D1" w:rsidP="00AE01D1">
      <w:pPr>
        <w:numPr>
          <w:ilvl w:val="0"/>
          <w:numId w:val="1"/>
        </w:numPr>
        <w:spacing w:after="0" w:line="240" w:lineRule="auto"/>
        <w:rPr>
          <w:sz w:val="24"/>
        </w:rPr>
      </w:pPr>
      <w:r>
        <w:rPr>
          <w:sz w:val="24"/>
        </w:rPr>
        <w:t>Other</w:t>
      </w:r>
    </w:p>
    <w:p w14:paraId="562D1C91" w14:textId="77777777" w:rsidR="00AE01D1" w:rsidRDefault="00AE01D1" w:rsidP="00AE01D1">
      <w:pPr>
        <w:spacing w:after="0" w:line="240" w:lineRule="auto"/>
        <w:ind w:left="720"/>
        <w:rPr>
          <w:sz w:val="24"/>
        </w:rPr>
      </w:pPr>
    </w:p>
    <w:p w14:paraId="00ABCC2A" w14:textId="1BADC6BD" w:rsidR="005A4E79" w:rsidRPr="00802A20" w:rsidRDefault="00AE01D1" w:rsidP="00AE01D1">
      <w:pPr>
        <w:rPr>
          <w:b/>
          <w:sz w:val="24"/>
          <w:szCs w:val="28"/>
        </w:rPr>
      </w:pPr>
      <w:r w:rsidRPr="00630B43">
        <w:rPr>
          <w:sz w:val="24"/>
        </w:rPr>
        <w:t>Adjourn</w:t>
      </w:r>
    </w:p>
    <w:tbl>
      <w:tblPr>
        <w:tblStyle w:val="TableGrid"/>
        <w:tblW w:w="10350" w:type="dxa"/>
        <w:tblInd w:w="-342" w:type="dxa"/>
        <w:tblLayout w:type="fixed"/>
        <w:tblLook w:val="04A0" w:firstRow="1" w:lastRow="0" w:firstColumn="1" w:lastColumn="0" w:noHBand="0" w:noVBand="1"/>
      </w:tblPr>
      <w:tblGrid>
        <w:gridCol w:w="1350"/>
        <w:gridCol w:w="1080"/>
        <w:gridCol w:w="1080"/>
        <w:gridCol w:w="6840"/>
      </w:tblGrid>
      <w:tr w:rsidR="00F111E2" w:rsidRPr="00933501" w14:paraId="09D8C16A" w14:textId="77777777" w:rsidTr="007448FA">
        <w:trPr>
          <w:tblHeader/>
        </w:trPr>
        <w:tc>
          <w:tcPr>
            <w:tcW w:w="10350" w:type="dxa"/>
            <w:gridSpan w:val="4"/>
            <w:vAlign w:val="center"/>
          </w:tcPr>
          <w:p w14:paraId="59C40D65" w14:textId="2E95F945" w:rsidR="00FC6081" w:rsidRDefault="00AA6227" w:rsidP="007840EF">
            <w:pPr>
              <w:pStyle w:val="Heading1"/>
              <w:spacing w:before="120"/>
              <w:outlineLvl w:val="0"/>
            </w:pPr>
            <w:r w:rsidRPr="000F6EFA">
              <w:lastRenderedPageBreak/>
              <w:t xml:space="preserve">Alaska Board of Game </w:t>
            </w:r>
            <w:r w:rsidR="005B39D2">
              <w:t xml:space="preserve">Statewide Regulations </w:t>
            </w:r>
            <w:r w:rsidR="00CF2761">
              <w:t xml:space="preserve">Meeting </w:t>
            </w:r>
            <w:r w:rsidR="00404B11">
              <w:t>Proposals</w:t>
            </w:r>
          </w:p>
          <w:p w14:paraId="5142C6FD" w14:textId="64582FE7" w:rsidR="00134959" w:rsidRPr="00561BC8" w:rsidRDefault="005B39D2" w:rsidP="00561BC8">
            <w:pPr>
              <w:spacing w:after="120"/>
              <w:jc w:val="center"/>
              <w:rPr>
                <w:rFonts w:asciiTheme="majorHAnsi" w:hAnsiTheme="majorHAnsi"/>
                <w:sz w:val="24"/>
              </w:rPr>
            </w:pPr>
            <w:r>
              <w:rPr>
                <w:rFonts w:asciiTheme="majorHAnsi" w:hAnsiTheme="majorHAnsi"/>
                <w:sz w:val="24"/>
              </w:rPr>
              <w:t>March</w:t>
            </w:r>
            <w:r w:rsidR="00DB053A" w:rsidRPr="007448FA">
              <w:rPr>
                <w:rFonts w:asciiTheme="majorHAnsi" w:hAnsiTheme="majorHAnsi"/>
                <w:sz w:val="24"/>
              </w:rPr>
              <w:t xml:space="preserve"> </w:t>
            </w:r>
            <w:r w:rsidR="00BD5D66">
              <w:rPr>
                <w:rFonts w:asciiTheme="majorHAnsi" w:hAnsiTheme="majorHAnsi"/>
                <w:sz w:val="24"/>
              </w:rPr>
              <w:t>1</w:t>
            </w:r>
            <w:r w:rsidR="000C19F8">
              <w:rPr>
                <w:rFonts w:asciiTheme="majorHAnsi" w:hAnsiTheme="majorHAnsi"/>
                <w:sz w:val="24"/>
              </w:rPr>
              <w:t>2</w:t>
            </w:r>
            <w:r w:rsidR="00DB053A" w:rsidRPr="007448FA">
              <w:rPr>
                <w:rFonts w:asciiTheme="majorHAnsi" w:hAnsiTheme="majorHAnsi"/>
                <w:sz w:val="24"/>
              </w:rPr>
              <w:t>-</w:t>
            </w:r>
            <w:r w:rsidR="00BD5D66">
              <w:rPr>
                <w:rFonts w:asciiTheme="majorHAnsi" w:hAnsiTheme="majorHAnsi"/>
                <w:sz w:val="24"/>
              </w:rPr>
              <w:t>1</w:t>
            </w:r>
            <w:r w:rsidR="000C19F8">
              <w:rPr>
                <w:rFonts w:asciiTheme="majorHAnsi" w:hAnsiTheme="majorHAnsi"/>
                <w:sz w:val="24"/>
              </w:rPr>
              <w:t>9</w:t>
            </w:r>
            <w:r w:rsidR="00DB053A" w:rsidRPr="007448FA">
              <w:rPr>
                <w:rFonts w:asciiTheme="majorHAnsi" w:hAnsiTheme="majorHAnsi"/>
                <w:sz w:val="24"/>
              </w:rPr>
              <w:t>, 20</w:t>
            </w:r>
            <w:r w:rsidR="00667983">
              <w:rPr>
                <w:rFonts w:asciiTheme="majorHAnsi" w:hAnsiTheme="majorHAnsi"/>
                <w:sz w:val="24"/>
              </w:rPr>
              <w:t>2</w:t>
            </w:r>
            <w:r w:rsidR="000C19F8">
              <w:rPr>
                <w:rFonts w:asciiTheme="majorHAnsi" w:hAnsiTheme="majorHAnsi"/>
                <w:sz w:val="24"/>
              </w:rPr>
              <w:t>1</w:t>
            </w:r>
            <w:r w:rsidR="00672492" w:rsidRPr="007448FA">
              <w:rPr>
                <w:rFonts w:asciiTheme="majorHAnsi" w:hAnsiTheme="majorHAnsi"/>
                <w:sz w:val="24"/>
              </w:rPr>
              <w:t xml:space="preserve"> | </w:t>
            </w:r>
            <w:r>
              <w:rPr>
                <w:rFonts w:asciiTheme="majorHAnsi" w:hAnsiTheme="majorHAnsi"/>
                <w:sz w:val="24"/>
              </w:rPr>
              <w:t>Fairbanks</w:t>
            </w:r>
            <w:r w:rsidR="00DB053A" w:rsidRPr="007448FA">
              <w:rPr>
                <w:rFonts w:asciiTheme="majorHAnsi" w:hAnsiTheme="majorHAnsi"/>
                <w:sz w:val="24"/>
              </w:rPr>
              <w:t>, AK</w:t>
            </w:r>
          </w:p>
        </w:tc>
      </w:tr>
      <w:tr w:rsidR="00C83C94" w:rsidRPr="007448FA" w14:paraId="04D42EBB" w14:textId="77777777" w:rsidTr="007448FA">
        <w:trPr>
          <w:tblHeader/>
        </w:trPr>
        <w:tc>
          <w:tcPr>
            <w:tcW w:w="1350" w:type="dxa"/>
            <w:vAlign w:val="center"/>
          </w:tcPr>
          <w:p w14:paraId="5B80A964" w14:textId="77777777" w:rsidR="00C83C94" w:rsidRPr="007448FA" w:rsidRDefault="00C83C94" w:rsidP="007840EF">
            <w:pPr>
              <w:pStyle w:val="NoSpacing"/>
              <w:rPr>
                <w:b/>
                <w:sz w:val="24"/>
                <w:szCs w:val="24"/>
              </w:rPr>
            </w:pPr>
            <w:r w:rsidRPr="007448FA">
              <w:rPr>
                <w:b/>
                <w:sz w:val="24"/>
                <w:szCs w:val="24"/>
              </w:rPr>
              <w:t>Proposal Number</w:t>
            </w:r>
          </w:p>
        </w:tc>
        <w:tc>
          <w:tcPr>
            <w:tcW w:w="9000" w:type="dxa"/>
            <w:gridSpan w:val="3"/>
            <w:vAlign w:val="center"/>
          </w:tcPr>
          <w:p w14:paraId="71EF4FC5" w14:textId="77777777" w:rsidR="00C83C94" w:rsidRPr="007448FA" w:rsidRDefault="00C83C94" w:rsidP="007840EF">
            <w:pPr>
              <w:pStyle w:val="NoSpacing"/>
              <w:rPr>
                <w:b/>
                <w:sz w:val="24"/>
                <w:szCs w:val="24"/>
              </w:rPr>
            </w:pPr>
            <w:r w:rsidRPr="007448FA">
              <w:rPr>
                <w:b/>
                <w:sz w:val="24"/>
                <w:szCs w:val="24"/>
              </w:rPr>
              <w:t>Proposal Description</w:t>
            </w:r>
          </w:p>
        </w:tc>
      </w:tr>
      <w:tr w:rsidR="006A192E" w:rsidRPr="007448FA" w14:paraId="39CD90C1" w14:textId="77777777" w:rsidTr="007448FA">
        <w:trPr>
          <w:tblHeader/>
        </w:trPr>
        <w:tc>
          <w:tcPr>
            <w:tcW w:w="1350" w:type="dxa"/>
            <w:vAlign w:val="center"/>
          </w:tcPr>
          <w:p w14:paraId="5B1180A4" w14:textId="77777777" w:rsidR="00802A20" w:rsidRPr="007448FA" w:rsidRDefault="00802A20" w:rsidP="007840EF">
            <w:pPr>
              <w:pStyle w:val="NoSpacing"/>
              <w:rPr>
                <w:b/>
                <w:sz w:val="24"/>
                <w:szCs w:val="24"/>
              </w:rPr>
            </w:pPr>
            <w:r w:rsidRPr="007448FA">
              <w:rPr>
                <w:b/>
                <w:sz w:val="24"/>
                <w:szCs w:val="24"/>
              </w:rPr>
              <w:t>Support,</w:t>
            </w:r>
          </w:p>
          <w:p w14:paraId="49810312" w14:textId="77777777" w:rsidR="006A192E" w:rsidRPr="007448FA" w:rsidRDefault="00802A20" w:rsidP="007840EF">
            <w:pPr>
              <w:pStyle w:val="NoSpacing"/>
              <w:rPr>
                <w:b/>
                <w:sz w:val="24"/>
                <w:szCs w:val="24"/>
              </w:rPr>
            </w:pPr>
            <w:r w:rsidRPr="007448FA">
              <w:rPr>
                <w:b/>
                <w:sz w:val="24"/>
                <w:szCs w:val="24"/>
              </w:rPr>
              <w:t>Support as Amended,</w:t>
            </w:r>
            <w:r w:rsidR="006A192E" w:rsidRPr="007448FA">
              <w:rPr>
                <w:b/>
                <w:sz w:val="24"/>
                <w:szCs w:val="24"/>
              </w:rPr>
              <w:t xml:space="preserve"> </w:t>
            </w:r>
            <w:r w:rsidRPr="007448FA">
              <w:rPr>
                <w:b/>
                <w:sz w:val="24"/>
                <w:szCs w:val="24"/>
              </w:rPr>
              <w:t>Oppose,</w:t>
            </w:r>
          </w:p>
          <w:p w14:paraId="755FAE2A" w14:textId="77777777" w:rsidR="00802A20" w:rsidRPr="007448FA" w:rsidRDefault="00802A20" w:rsidP="007840EF">
            <w:pPr>
              <w:pStyle w:val="NoSpacing"/>
              <w:rPr>
                <w:b/>
                <w:sz w:val="24"/>
                <w:szCs w:val="24"/>
              </w:rPr>
            </w:pPr>
            <w:r w:rsidRPr="007448FA">
              <w:rPr>
                <w:b/>
                <w:sz w:val="24"/>
                <w:szCs w:val="24"/>
              </w:rPr>
              <w:t>No Action</w:t>
            </w:r>
          </w:p>
        </w:tc>
        <w:tc>
          <w:tcPr>
            <w:tcW w:w="1080" w:type="dxa"/>
            <w:vAlign w:val="center"/>
          </w:tcPr>
          <w:p w14:paraId="72A97F49" w14:textId="627986DF" w:rsidR="006A192E" w:rsidRPr="007448FA" w:rsidRDefault="00EA19DF" w:rsidP="007840EF">
            <w:pPr>
              <w:pStyle w:val="NoSpacing"/>
              <w:rPr>
                <w:b/>
                <w:sz w:val="24"/>
                <w:szCs w:val="24"/>
              </w:rPr>
            </w:pPr>
            <w:r w:rsidRPr="007448FA">
              <w:rPr>
                <w:b/>
                <w:sz w:val="24"/>
                <w:szCs w:val="24"/>
              </w:rPr>
              <w:t>Number Support</w:t>
            </w:r>
          </w:p>
        </w:tc>
        <w:tc>
          <w:tcPr>
            <w:tcW w:w="1080" w:type="dxa"/>
            <w:vAlign w:val="center"/>
          </w:tcPr>
          <w:p w14:paraId="6B850170" w14:textId="77777777" w:rsidR="006A192E" w:rsidRPr="007448FA" w:rsidRDefault="00EA19DF" w:rsidP="007840EF">
            <w:pPr>
              <w:pStyle w:val="NoSpacing"/>
              <w:rPr>
                <w:b/>
                <w:sz w:val="24"/>
                <w:szCs w:val="24"/>
              </w:rPr>
            </w:pPr>
            <w:r w:rsidRPr="007448FA">
              <w:rPr>
                <w:b/>
                <w:sz w:val="24"/>
                <w:szCs w:val="24"/>
              </w:rPr>
              <w:t>Number Oppose</w:t>
            </w:r>
          </w:p>
        </w:tc>
        <w:tc>
          <w:tcPr>
            <w:tcW w:w="6840" w:type="dxa"/>
            <w:vAlign w:val="center"/>
          </w:tcPr>
          <w:p w14:paraId="68951182" w14:textId="7EC8E782" w:rsidR="006A192E" w:rsidRPr="007448FA" w:rsidRDefault="00436DB1" w:rsidP="007840EF">
            <w:pPr>
              <w:pStyle w:val="NoSpacing"/>
              <w:rPr>
                <w:b/>
                <w:sz w:val="24"/>
                <w:szCs w:val="24"/>
              </w:rPr>
            </w:pPr>
            <w:r w:rsidRPr="007448FA">
              <w:rPr>
                <w:b/>
                <w:sz w:val="24"/>
                <w:szCs w:val="24"/>
              </w:rPr>
              <w:t xml:space="preserve">Comments, </w:t>
            </w:r>
            <w:r w:rsidR="006A192E" w:rsidRPr="007448FA">
              <w:rPr>
                <w:b/>
                <w:sz w:val="24"/>
                <w:szCs w:val="24"/>
              </w:rPr>
              <w:t>Discussion</w:t>
            </w:r>
            <w:r w:rsidRPr="007448FA">
              <w:rPr>
                <w:b/>
                <w:sz w:val="24"/>
                <w:szCs w:val="24"/>
              </w:rPr>
              <w:t xml:space="preserve"> (list Pros and Cons), </w:t>
            </w:r>
            <w:r w:rsidR="006A192E" w:rsidRPr="007448FA">
              <w:rPr>
                <w:b/>
                <w:sz w:val="24"/>
                <w:szCs w:val="24"/>
              </w:rPr>
              <w:t>Amendments to Proposal</w:t>
            </w:r>
            <w:r w:rsidR="00A6689E" w:rsidRPr="007448FA">
              <w:rPr>
                <w:b/>
                <w:sz w:val="24"/>
                <w:szCs w:val="24"/>
              </w:rPr>
              <w:t>,</w:t>
            </w:r>
            <w:r w:rsidR="00067229" w:rsidRPr="007448FA">
              <w:rPr>
                <w:b/>
                <w:sz w:val="24"/>
                <w:szCs w:val="24"/>
              </w:rPr>
              <w:t xml:space="preserve"> Voting Notes</w:t>
            </w:r>
          </w:p>
        </w:tc>
      </w:tr>
      <w:tr w:rsidR="003903D5" w:rsidRPr="007448FA" w14:paraId="04D8353F" w14:textId="77777777" w:rsidTr="00494274">
        <w:tc>
          <w:tcPr>
            <w:tcW w:w="10350" w:type="dxa"/>
            <w:gridSpan w:val="4"/>
          </w:tcPr>
          <w:p w14:paraId="6E6070E7" w14:textId="44CDCC67" w:rsidR="003903D5" w:rsidRPr="003903D5" w:rsidRDefault="003903D5" w:rsidP="003903D5">
            <w:pPr>
              <w:pStyle w:val="NoSpacing"/>
              <w:rPr>
                <w:i/>
                <w:iCs/>
                <w:sz w:val="24"/>
                <w:szCs w:val="24"/>
              </w:rPr>
            </w:pPr>
            <w:bookmarkStart w:id="0" w:name="_Hlk523318207"/>
            <w:r w:rsidRPr="003903D5">
              <w:rPr>
                <w:i/>
                <w:iCs/>
              </w:rPr>
              <w:t>Note:  Effective September 2019, when abstentions occur, the action or decision of a majority of the remaining members at a meeting at which a quorum is present is an act of the committee.  For example, a vote tally of 7-6-2 means the motion carries. Members abstaining from voting must provide an explanation that is included in the committee record.</w:t>
            </w:r>
          </w:p>
        </w:tc>
      </w:tr>
      <w:tr w:rsidR="003903D5" w:rsidRPr="00EE432B" w14:paraId="71A7EB03" w14:textId="77777777" w:rsidTr="00142639">
        <w:tc>
          <w:tcPr>
            <w:tcW w:w="1350" w:type="dxa"/>
          </w:tcPr>
          <w:p w14:paraId="1F2E2FB1" w14:textId="3E1D4779" w:rsidR="003903D5" w:rsidRPr="00EE432B" w:rsidRDefault="003903D5" w:rsidP="00142639">
            <w:pPr>
              <w:jc w:val="center"/>
              <w:rPr>
                <w:rFonts w:ascii="Calibri" w:hAnsi="Calibri"/>
                <w:color w:val="000000"/>
                <w:sz w:val="24"/>
                <w:szCs w:val="24"/>
              </w:rPr>
            </w:pPr>
            <w:r w:rsidRPr="00EE432B">
              <w:rPr>
                <w:rFonts w:ascii="Calibri" w:hAnsi="Calibri"/>
                <w:color w:val="000000"/>
                <w:sz w:val="24"/>
                <w:szCs w:val="24"/>
              </w:rPr>
              <w:t>1</w:t>
            </w:r>
            <w:r w:rsidR="005B39D2">
              <w:rPr>
                <w:rFonts w:ascii="Calibri" w:hAnsi="Calibri"/>
                <w:color w:val="000000"/>
                <w:sz w:val="24"/>
                <w:szCs w:val="24"/>
              </w:rPr>
              <w:t>01</w:t>
            </w:r>
          </w:p>
        </w:tc>
        <w:tc>
          <w:tcPr>
            <w:tcW w:w="9000" w:type="dxa"/>
            <w:gridSpan w:val="3"/>
          </w:tcPr>
          <w:p w14:paraId="49E858EA" w14:textId="779E532D" w:rsidR="003903D5" w:rsidRPr="001C1AAB" w:rsidRDefault="005B39D2" w:rsidP="00142639">
            <w:r w:rsidRPr="00AD56F4">
              <w:t>Change the definition for bows to</w:t>
            </w:r>
            <w:r w:rsidRPr="00AD56F4">
              <w:rPr>
                <w:spacing w:val="-11"/>
              </w:rPr>
              <w:t xml:space="preserve"> </w:t>
            </w:r>
            <w:r w:rsidRPr="00AD56F4">
              <w:t>include</w:t>
            </w:r>
            <w:r w:rsidRPr="00AD56F4">
              <w:rPr>
                <w:spacing w:val="-2"/>
              </w:rPr>
              <w:t xml:space="preserve"> </w:t>
            </w:r>
            <w:r w:rsidRPr="00AD56F4">
              <w:t>crossbows</w:t>
            </w:r>
          </w:p>
        </w:tc>
      </w:tr>
      <w:tr w:rsidR="003903D5" w:rsidRPr="00EE432B" w14:paraId="7FBAE0A4" w14:textId="77777777" w:rsidTr="00142639">
        <w:tc>
          <w:tcPr>
            <w:tcW w:w="1350" w:type="dxa"/>
          </w:tcPr>
          <w:p w14:paraId="51EFC268" w14:textId="77777777" w:rsidR="003903D5" w:rsidRPr="00EE432B" w:rsidRDefault="003903D5" w:rsidP="00142639">
            <w:pPr>
              <w:pStyle w:val="NoSpacing"/>
              <w:jc w:val="center"/>
              <w:rPr>
                <w:sz w:val="24"/>
                <w:szCs w:val="24"/>
              </w:rPr>
            </w:pPr>
          </w:p>
        </w:tc>
        <w:tc>
          <w:tcPr>
            <w:tcW w:w="1080" w:type="dxa"/>
          </w:tcPr>
          <w:p w14:paraId="7601F468" w14:textId="77777777" w:rsidR="003903D5" w:rsidRPr="001C1AAB" w:rsidRDefault="003903D5" w:rsidP="00142639">
            <w:pPr>
              <w:pStyle w:val="NoSpacing"/>
              <w:jc w:val="center"/>
            </w:pPr>
          </w:p>
        </w:tc>
        <w:tc>
          <w:tcPr>
            <w:tcW w:w="1080" w:type="dxa"/>
          </w:tcPr>
          <w:p w14:paraId="440A37D0" w14:textId="77777777" w:rsidR="003903D5" w:rsidRPr="001C1AAB" w:rsidRDefault="003903D5" w:rsidP="00142639">
            <w:pPr>
              <w:pStyle w:val="NoSpacing"/>
              <w:jc w:val="center"/>
            </w:pPr>
          </w:p>
        </w:tc>
        <w:tc>
          <w:tcPr>
            <w:tcW w:w="6840" w:type="dxa"/>
          </w:tcPr>
          <w:p w14:paraId="570BEE1E" w14:textId="77777777" w:rsidR="003903D5" w:rsidRPr="001C1AAB" w:rsidRDefault="003903D5" w:rsidP="00142639">
            <w:pPr>
              <w:pStyle w:val="NoSpacing"/>
              <w:jc w:val="center"/>
            </w:pPr>
          </w:p>
        </w:tc>
      </w:tr>
      <w:tr w:rsidR="00B82FFE" w:rsidRPr="007448FA" w14:paraId="5C974642" w14:textId="77777777" w:rsidTr="007448FA">
        <w:tc>
          <w:tcPr>
            <w:tcW w:w="1350" w:type="dxa"/>
          </w:tcPr>
          <w:p w14:paraId="0437BB30" w14:textId="69727927" w:rsidR="00B82FFE" w:rsidRPr="00EE432B" w:rsidRDefault="005B39D2" w:rsidP="00A6689E">
            <w:pPr>
              <w:jc w:val="center"/>
              <w:rPr>
                <w:rFonts w:ascii="Calibri" w:hAnsi="Calibri"/>
                <w:color w:val="000000"/>
                <w:sz w:val="24"/>
                <w:szCs w:val="24"/>
              </w:rPr>
            </w:pPr>
            <w:r>
              <w:rPr>
                <w:rFonts w:ascii="Calibri" w:hAnsi="Calibri"/>
                <w:color w:val="000000"/>
                <w:sz w:val="24"/>
                <w:szCs w:val="24"/>
              </w:rPr>
              <w:t>10</w:t>
            </w:r>
            <w:r w:rsidR="00E20BC3" w:rsidRPr="00EE432B">
              <w:rPr>
                <w:rFonts w:ascii="Calibri" w:hAnsi="Calibri"/>
                <w:color w:val="000000"/>
                <w:sz w:val="24"/>
                <w:szCs w:val="24"/>
              </w:rPr>
              <w:t>2</w:t>
            </w:r>
          </w:p>
        </w:tc>
        <w:tc>
          <w:tcPr>
            <w:tcW w:w="9000" w:type="dxa"/>
            <w:gridSpan w:val="3"/>
          </w:tcPr>
          <w:p w14:paraId="6914C35A" w14:textId="417BDE1A" w:rsidR="00B82FFE" w:rsidRPr="001C1AAB" w:rsidRDefault="005B39D2" w:rsidP="00FD7745">
            <w:r w:rsidRPr="00AD56F4">
              <w:t>Establish a definition for “primitive weapons” to include crossbow, longbow, shotgun,</w:t>
            </w:r>
            <w:r w:rsidRPr="00AD56F4">
              <w:rPr>
                <w:spacing w:val="-2"/>
              </w:rPr>
              <w:t xml:space="preserve"> </w:t>
            </w:r>
            <w:r w:rsidRPr="00AD56F4">
              <w:t>and</w:t>
            </w:r>
            <w:r w:rsidRPr="00AD56F4">
              <w:rPr>
                <w:spacing w:val="-1"/>
              </w:rPr>
              <w:t xml:space="preserve"> </w:t>
            </w:r>
            <w:r w:rsidRPr="00AD56F4">
              <w:t>muzzleloader</w:t>
            </w:r>
          </w:p>
        </w:tc>
      </w:tr>
      <w:tr w:rsidR="00B82FFE" w:rsidRPr="007448FA" w14:paraId="4C6A70FD" w14:textId="77777777" w:rsidTr="007448FA">
        <w:tc>
          <w:tcPr>
            <w:tcW w:w="1350" w:type="dxa"/>
          </w:tcPr>
          <w:p w14:paraId="0B05328F" w14:textId="77777777" w:rsidR="00B82FFE" w:rsidRPr="00EE432B" w:rsidRDefault="00B82FFE" w:rsidP="00A6689E">
            <w:pPr>
              <w:pStyle w:val="NoSpacing"/>
              <w:jc w:val="center"/>
              <w:rPr>
                <w:sz w:val="24"/>
                <w:szCs w:val="24"/>
              </w:rPr>
            </w:pPr>
          </w:p>
        </w:tc>
        <w:tc>
          <w:tcPr>
            <w:tcW w:w="1080" w:type="dxa"/>
          </w:tcPr>
          <w:p w14:paraId="61714CFF" w14:textId="77777777" w:rsidR="00B82FFE" w:rsidRPr="001C1AAB" w:rsidRDefault="00B82FFE" w:rsidP="00E862E7">
            <w:pPr>
              <w:pStyle w:val="NoSpacing"/>
              <w:jc w:val="center"/>
            </w:pPr>
          </w:p>
        </w:tc>
        <w:tc>
          <w:tcPr>
            <w:tcW w:w="1080" w:type="dxa"/>
          </w:tcPr>
          <w:p w14:paraId="52A3C38E" w14:textId="77777777" w:rsidR="00B82FFE" w:rsidRPr="001C1AAB" w:rsidRDefault="00B82FFE" w:rsidP="00E862E7">
            <w:pPr>
              <w:pStyle w:val="NoSpacing"/>
              <w:jc w:val="center"/>
            </w:pPr>
          </w:p>
        </w:tc>
        <w:tc>
          <w:tcPr>
            <w:tcW w:w="6840" w:type="dxa"/>
          </w:tcPr>
          <w:p w14:paraId="6F91EE28" w14:textId="77777777" w:rsidR="00B82FFE" w:rsidRPr="001C1AAB" w:rsidRDefault="00B82FFE" w:rsidP="005A4E79">
            <w:pPr>
              <w:pStyle w:val="NoSpacing"/>
              <w:jc w:val="center"/>
            </w:pPr>
          </w:p>
        </w:tc>
      </w:tr>
      <w:tr w:rsidR="00B82FFE" w:rsidRPr="007448FA" w14:paraId="26078D56" w14:textId="77777777" w:rsidTr="007448FA">
        <w:tc>
          <w:tcPr>
            <w:tcW w:w="1350" w:type="dxa"/>
          </w:tcPr>
          <w:p w14:paraId="29CC17E6" w14:textId="4D1DA207" w:rsidR="00B82FFE" w:rsidRPr="00EE432B" w:rsidRDefault="005B39D2" w:rsidP="00A6689E">
            <w:pPr>
              <w:jc w:val="center"/>
              <w:rPr>
                <w:rFonts w:ascii="Calibri" w:hAnsi="Calibri"/>
                <w:color w:val="000000"/>
                <w:sz w:val="24"/>
                <w:szCs w:val="24"/>
              </w:rPr>
            </w:pPr>
            <w:r>
              <w:rPr>
                <w:rFonts w:ascii="Calibri" w:hAnsi="Calibri"/>
                <w:color w:val="000000"/>
                <w:sz w:val="24"/>
                <w:szCs w:val="24"/>
              </w:rPr>
              <w:t>10</w:t>
            </w:r>
            <w:r w:rsidR="00E20BC3" w:rsidRPr="00EE432B">
              <w:rPr>
                <w:rFonts w:ascii="Calibri" w:hAnsi="Calibri"/>
                <w:color w:val="000000"/>
                <w:sz w:val="24"/>
                <w:szCs w:val="24"/>
              </w:rPr>
              <w:t>3</w:t>
            </w:r>
          </w:p>
        </w:tc>
        <w:tc>
          <w:tcPr>
            <w:tcW w:w="9000" w:type="dxa"/>
            <w:gridSpan w:val="3"/>
          </w:tcPr>
          <w:p w14:paraId="15BD9B9D" w14:textId="48DA9E40" w:rsidR="00B82FFE" w:rsidRPr="001C1AAB" w:rsidRDefault="005B39D2" w:rsidP="00FD7745">
            <w:r w:rsidRPr="00AD56F4">
              <w:t>Clarify whether hay and grain are considered as</w:t>
            </w:r>
            <w:r w:rsidRPr="00AD56F4">
              <w:rPr>
                <w:spacing w:val="-11"/>
              </w:rPr>
              <w:t xml:space="preserve"> </w:t>
            </w:r>
            <w:r w:rsidRPr="00AD56F4">
              <w:t>“hunting</w:t>
            </w:r>
            <w:r w:rsidRPr="00AD56F4">
              <w:rPr>
                <w:spacing w:val="-2"/>
              </w:rPr>
              <w:t xml:space="preserve"> </w:t>
            </w:r>
            <w:r w:rsidRPr="00AD56F4">
              <w:t>gear”</w:t>
            </w:r>
          </w:p>
        </w:tc>
      </w:tr>
      <w:tr w:rsidR="00B82FFE" w:rsidRPr="007448FA" w14:paraId="5A94B92E" w14:textId="77777777" w:rsidTr="007448FA">
        <w:tc>
          <w:tcPr>
            <w:tcW w:w="1350" w:type="dxa"/>
          </w:tcPr>
          <w:p w14:paraId="08126F02" w14:textId="77777777" w:rsidR="00B82FFE" w:rsidRPr="00EE432B" w:rsidRDefault="00B82FFE" w:rsidP="00A6689E">
            <w:pPr>
              <w:pStyle w:val="NoSpacing"/>
              <w:jc w:val="center"/>
              <w:rPr>
                <w:sz w:val="24"/>
                <w:szCs w:val="24"/>
              </w:rPr>
            </w:pPr>
          </w:p>
        </w:tc>
        <w:tc>
          <w:tcPr>
            <w:tcW w:w="1080" w:type="dxa"/>
          </w:tcPr>
          <w:p w14:paraId="4639524E" w14:textId="77777777" w:rsidR="00B82FFE" w:rsidRPr="001C1AAB" w:rsidRDefault="00B82FFE" w:rsidP="00E862E7">
            <w:pPr>
              <w:pStyle w:val="NoSpacing"/>
              <w:jc w:val="center"/>
            </w:pPr>
          </w:p>
        </w:tc>
        <w:tc>
          <w:tcPr>
            <w:tcW w:w="1080" w:type="dxa"/>
          </w:tcPr>
          <w:p w14:paraId="2017451E" w14:textId="77777777" w:rsidR="00B82FFE" w:rsidRPr="001C1AAB" w:rsidRDefault="00B82FFE" w:rsidP="00E862E7">
            <w:pPr>
              <w:pStyle w:val="NoSpacing"/>
              <w:jc w:val="center"/>
            </w:pPr>
          </w:p>
        </w:tc>
        <w:tc>
          <w:tcPr>
            <w:tcW w:w="6840" w:type="dxa"/>
          </w:tcPr>
          <w:p w14:paraId="37C34E04" w14:textId="77777777" w:rsidR="00B82FFE" w:rsidRPr="001C1AAB" w:rsidRDefault="00B82FFE" w:rsidP="005A4E79">
            <w:pPr>
              <w:pStyle w:val="NoSpacing"/>
              <w:jc w:val="center"/>
            </w:pPr>
          </w:p>
        </w:tc>
      </w:tr>
      <w:tr w:rsidR="00B82FFE" w:rsidRPr="007448FA" w14:paraId="74FE8A30" w14:textId="77777777" w:rsidTr="007448FA">
        <w:tc>
          <w:tcPr>
            <w:tcW w:w="1350" w:type="dxa"/>
          </w:tcPr>
          <w:p w14:paraId="326F47C4" w14:textId="4963EA32" w:rsidR="00B82FFE" w:rsidRPr="00EE432B" w:rsidRDefault="005B39D2" w:rsidP="00A6689E">
            <w:pPr>
              <w:jc w:val="center"/>
              <w:rPr>
                <w:rFonts w:ascii="Calibri" w:hAnsi="Calibri"/>
                <w:color w:val="000000"/>
                <w:sz w:val="24"/>
                <w:szCs w:val="24"/>
              </w:rPr>
            </w:pPr>
            <w:r>
              <w:rPr>
                <w:rFonts w:ascii="Calibri" w:hAnsi="Calibri"/>
                <w:color w:val="000000"/>
                <w:sz w:val="24"/>
                <w:szCs w:val="24"/>
              </w:rPr>
              <w:t>10</w:t>
            </w:r>
            <w:r w:rsidR="00E20BC3" w:rsidRPr="00EE432B">
              <w:rPr>
                <w:rFonts w:ascii="Calibri" w:hAnsi="Calibri"/>
                <w:color w:val="000000"/>
                <w:sz w:val="24"/>
                <w:szCs w:val="24"/>
              </w:rPr>
              <w:t>4</w:t>
            </w:r>
          </w:p>
        </w:tc>
        <w:tc>
          <w:tcPr>
            <w:tcW w:w="9000" w:type="dxa"/>
            <w:gridSpan w:val="3"/>
          </w:tcPr>
          <w:p w14:paraId="7220F25B" w14:textId="469DB0EE" w:rsidR="00B82FFE" w:rsidRPr="001C1AAB" w:rsidRDefault="005B39D2" w:rsidP="00FD7745">
            <w:r w:rsidRPr="00AD56F4">
              <w:t>Modify the definition of “deleterious exotic wildlife” with several housekeeping changes</w:t>
            </w:r>
          </w:p>
        </w:tc>
      </w:tr>
      <w:tr w:rsidR="00B82FFE" w:rsidRPr="007448FA" w14:paraId="5F0312ED" w14:textId="77777777" w:rsidTr="007448FA">
        <w:tc>
          <w:tcPr>
            <w:tcW w:w="1350" w:type="dxa"/>
          </w:tcPr>
          <w:p w14:paraId="082AE19A" w14:textId="77777777" w:rsidR="00B82FFE" w:rsidRPr="00EE432B" w:rsidRDefault="00B82FFE" w:rsidP="00A6689E">
            <w:pPr>
              <w:pStyle w:val="NoSpacing"/>
              <w:jc w:val="center"/>
              <w:rPr>
                <w:sz w:val="24"/>
                <w:szCs w:val="24"/>
              </w:rPr>
            </w:pPr>
          </w:p>
        </w:tc>
        <w:tc>
          <w:tcPr>
            <w:tcW w:w="1080" w:type="dxa"/>
          </w:tcPr>
          <w:p w14:paraId="701D84DE" w14:textId="77777777" w:rsidR="00B82FFE" w:rsidRPr="001C1AAB" w:rsidRDefault="00B82FFE" w:rsidP="00E862E7">
            <w:pPr>
              <w:pStyle w:val="NoSpacing"/>
              <w:jc w:val="center"/>
            </w:pPr>
          </w:p>
        </w:tc>
        <w:tc>
          <w:tcPr>
            <w:tcW w:w="1080" w:type="dxa"/>
          </w:tcPr>
          <w:p w14:paraId="377F3422" w14:textId="77777777" w:rsidR="00B82FFE" w:rsidRPr="001C1AAB" w:rsidRDefault="00B82FFE" w:rsidP="00E862E7">
            <w:pPr>
              <w:pStyle w:val="NoSpacing"/>
              <w:jc w:val="center"/>
            </w:pPr>
          </w:p>
        </w:tc>
        <w:tc>
          <w:tcPr>
            <w:tcW w:w="6840" w:type="dxa"/>
          </w:tcPr>
          <w:p w14:paraId="25FFBD04" w14:textId="77777777" w:rsidR="00B82FFE" w:rsidRPr="001C1AAB" w:rsidRDefault="00B82FFE" w:rsidP="005A4E79">
            <w:pPr>
              <w:pStyle w:val="NoSpacing"/>
              <w:jc w:val="center"/>
            </w:pPr>
          </w:p>
        </w:tc>
      </w:tr>
      <w:tr w:rsidR="00B82FFE" w:rsidRPr="007448FA" w14:paraId="6512313F" w14:textId="77777777" w:rsidTr="007448FA">
        <w:tc>
          <w:tcPr>
            <w:tcW w:w="1350" w:type="dxa"/>
          </w:tcPr>
          <w:p w14:paraId="64083A76" w14:textId="7202EF85" w:rsidR="00B82FFE" w:rsidRPr="00EE432B" w:rsidRDefault="005B39D2" w:rsidP="00A6689E">
            <w:pPr>
              <w:jc w:val="center"/>
              <w:rPr>
                <w:rFonts w:ascii="Calibri" w:hAnsi="Calibri"/>
                <w:color w:val="000000"/>
                <w:sz w:val="24"/>
                <w:szCs w:val="24"/>
              </w:rPr>
            </w:pPr>
            <w:r>
              <w:rPr>
                <w:rFonts w:ascii="Calibri" w:hAnsi="Calibri"/>
                <w:color w:val="000000"/>
                <w:sz w:val="24"/>
                <w:szCs w:val="24"/>
              </w:rPr>
              <w:t>10</w:t>
            </w:r>
            <w:r w:rsidR="00E20BC3" w:rsidRPr="00EE432B">
              <w:rPr>
                <w:rFonts w:ascii="Calibri" w:hAnsi="Calibri"/>
                <w:color w:val="000000"/>
                <w:sz w:val="24"/>
                <w:szCs w:val="24"/>
              </w:rPr>
              <w:t>5</w:t>
            </w:r>
          </w:p>
        </w:tc>
        <w:tc>
          <w:tcPr>
            <w:tcW w:w="9000" w:type="dxa"/>
            <w:gridSpan w:val="3"/>
          </w:tcPr>
          <w:p w14:paraId="2AB7B7C8" w14:textId="56D0C92E" w:rsidR="00B82FFE" w:rsidRPr="001C1AAB" w:rsidRDefault="00AF5275" w:rsidP="00FD7745">
            <w:r w:rsidRPr="00AD56F4">
              <w:t xml:space="preserve">Add roof rat </w:t>
            </w:r>
            <w:r w:rsidRPr="00AD56F4">
              <w:rPr>
                <w:i/>
              </w:rPr>
              <w:t>(Rattus rattus</w:t>
            </w:r>
            <w:r w:rsidRPr="00AD56F4">
              <w:t>) and house mouse (</w:t>
            </w:r>
            <w:r w:rsidRPr="00AD56F4">
              <w:rPr>
                <w:i/>
              </w:rPr>
              <w:t>Mus musculus</w:t>
            </w:r>
            <w:r w:rsidRPr="00AD56F4">
              <w:t>) to the list of “deleterious</w:t>
            </w:r>
            <w:r w:rsidRPr="00AD56F4">
              <w:rPr>
                <w:spacing w:val="-1"/>
              </w:rPr>
              <w:t xml:space="preserve"> </w:t>
            </w:r>
            <w:r w:rsidRPr="00AD56F4">
              <w:t>exotic</w:t>
            </w:r>
            <w:r w:rsidRPr="00AD56F4">
              <w:rPr>
                <w:spacing w:val="-3"/>
              </w:rPr>
              <w:t xml:space="preserve"> </w:t>
            </w:r>
            <w:r w:rsidRPr="00AD56F4">
              <w:t>wildlife”</w:t>
            </w:r>
          </w:p>
        </w:tc>
      </w:tr>
      <w:tr w:rsidR="00B82FFE" w:rsidRPr="007448FA" w14:paraId="4A1307D0" w14:textId="77777777" w:rsidTr="007448FA">
        <w:tc>
          <w:tcPr>
            <w:tcW w:w="1350" w:type="dxa"/>
          </w:tcPr>
          <w:p w14:paraId="5937399D" w14:textId="77777777" w:rsidR="00B82FFE" w:rsidRPr="00EE432B" w:rsidRDefault="00B82FFE" w:rsidP="00A6689E">
            <w:pPr>
              <w:pStyle w:val="NoSpacing"/>
              <w:jc w:val="center"/>
              <w:rPr>
                <w:sz w:val="24"/>
                <w:szCs w:val="24"/>
              </w:rPr>
            </w:pPr>
          </w:p>
        </w:tc>
        <w:tc>
          <w:tcPr>
            <w:tcW w:w="1080" w:type="dxa"/>
          </w:tcPr>
          <w:p w14:paraId="36AA272F" w14:textId="77777777" w:rsidR="00B82FFE" w:rsidRPr="001C1AAB" w:rsidRDefault="00B82FFE" w:rsidP="00E862E7">
            <w:pPr>
              <w:pStyle w:val="NoSpacing"/>
              <w:jc w:val="center"/>
            </w:pPr>
          </w:p>
        </w:tc>
        <w:tc>
          <w:tcPr>
            <w:tcW w:w="1080" w:type="dxa"/>
          </w:tcPr>
          <w:p w14:paraId="38AE062C" w14:textId="77777777" w:rsidR="00B82FFE" w:rsidRPr="001C1AAB" w:rsidRDefault="00B82FFE" w:rsidP="00E862E7">
            <w:pPr>
              <w:pStyle w:val="NoSpacing"/>
              <w:jc w:val="center"/>
            </w:pPr>
          </w:p>
        </w:tc>
        <w:tc>
          <w:tcPr>
            <w:tcW w:w="6840" w:type="dxa"/>
          </w:tcPr>
          <w:p w14:paraId="072FA67F" w14:textId="77777777" w:rsidR="00B82FFE" w:rsidRPr="001C1AAB" w:rsidRDefault="00B82FFE" w:rsidP="005A4E79">
            <w:pPr>
              <w:pStyle w:val="NoSpacing"/>
              <w:jc w:val="center"/>
            </w:pPr>
          </w:p>
        </w:tc>
      </w:tr>
      <w:tr w:rsidR="00B82FFE" w:rsidRPr="007448FA" w14:paraId="145EDAA4" w14:textId="77777777" w:rsidTr="007448FA">
        <w:tc>
          <w:tcPr>
            <w:tcW w:w="1350" w:type="dxa"/>
          </w:tcPr>
          <w:p w14:paraId="05F82391" w14:textId="58FAFF56" w:rsidR="00B82FFE" w:rsidRPr="00EE432B" w:rsidRDefault="005B39D2" w:rsidP="00A6689E">
            <w:pPr>
              <w:jc w:val="center"/>
              <w:rPr>
                <w:rFonts w:ascii="Calibri" w:hAnsi="Calibri"/>
                <w:color w:val="000000"/>
                <w:sz w:val="24"/>
                <w:szCs w:val="24"/>
              </w:rPr>
            </w:pPr>
            <w:r>
              <w:rPr>
                <w:rFonts w:ascii="Calibri" w:hAnsi="Calibri"/>
                <w:color w:val="000000"/>
                <w:sz w:val="24"/>
                <w:szCs w:val="24"/>
              </w:rPr>
              <w:t>10</w:t>
            </w:r>
            <w:r w:rsidR="00E20BC3" w:rsidRPr="00EE432B">
              <w:rPr>
                <w:rFonts w:ascii="Calibri" w:hAnsi="Calibri"/>
                <w:color w:val="000000"/>
                <w:sz w:val="24"/>
                <w:szCs w:val="24"/>
              </w:rPr>
              <w:t>6</w:t>
            </w:r>
          </w:p>
        </w:tc>
        <w:tc>
          <w:tcPr>
            <w:tcW w:w="9000" w:type="dxa"/>
            <w:gridSpan w:val="3"/>
          </w:tcPr>
          <w:p w14:paraId="1B7937D0" w14:textId="42F57059" w:rsidR="00B82FFE" w:rsidRPr="001C1AAB" w:rsidRDefault="00AF5275" w:rsidP="00FD7745">
            <w:r w:rsidRPr="00AD56F4">
              <w:t>Provide a definition</w:t>
            </w:r>
            <w:r w:rsidRPr="00AD56F4">
              <w:rPr>
                <w:spacing w:val="-7"/>
              </w:rPr>
              <w:t xml:space="preserve"> </w:t>
            </w:r>
            <w:r w:rsidRPr="00AD56F4">
              <w:t>for</w:t>
            </w:r>
            <w:r w:rsidRPr="00AD56F4">
              <w:rPr>
                <w:spacing w:val="-2"/>
              </w:rPr>
              <w:t xml:space="preserve"> </w:t>
            </w:r>
            <w:r w:rsidRPr="00AD56F4">
              <w:t>“feral”</w:t>
            </w:r>
          </w:p>
        </w:tc>
      </w:tr>
      <w:tr w:rsidR="00B82FFE" w:rsidRPr="007448FA" w14:paraId="64E11E49" w14:textId="77777777" w:rsidTr="007448FA">
        <w:tc>
          <w:tcPr>
            <w:tcW w:w="1350" w:type="dxa"/>
          </w:tcPr>
          <w:p w14:paraId="2A52199F" w14:textId="77777777" w:rsidR="00B82FFE" w:rsidRPr="00EE432B" w:rsidRDefault="00B82FFE" w:rsidP="00A6689E">
            <w:pPr>
              <w:pStyle w:val="NoSpacing"/>
              <w:jc w:val="center"/>
              <w:rPr>
                <w:sz w:val="24"/>
                <w:szCs w:val="24"/>
              </w:rPr>
            </w:pPr>
          </w:p>
        </w:tc>
        <w:tc>
          <w:tcPr>
            <w:tcW w:w="1080" w:type="dxa"/>
          </w:tcPr>
          <w:p w14:paraId="2AADC4B3" w14:textId="77777777" w:rsidR="00B82FFE" w:rsidRPr="001C1AAB" w:rsidRDefault="00B82FFE" w:rsidP="00E862E7">
            <w:pPr>
              <w:pStyle w:val="NoSpacing"/>
              <w:jc w:val="center"/>
            </w:pPr>
          </w:p>
        </w:tc>
        <w:tc>
          <w:tcPr>
            <w:tcW w:w="1080" w:type="dxa"/>
          </w:tcPr>
          <w:p w14:paraId="675FDBFE" w14:textId="77777777" w:rsidR="00B82FFE" w:rsidRPr="001C1AAB" w:rsidRDefault="00B82FFE" w:rsidP="00E862E7">
            <w:pPr>
              <w:pStyle w:val="NoSpacing"/>
              <w:jc w:val="center"/>
            </w:pPr>
          </w:p>
        </w:tc>
        <w:tc>
          <w:tcPr>
            <w:tcW w:w="6840" w:type="dxa"/>
          </w:tcPr>
          <w:p w14:paraId="63879EBA" w14:textId="77777777" w:rsidR="00B82FFE" w:rsidRPr="001C1AAB" w:rsidRDefault="00B82FFE" w:rsidP="005A4E79">
            <w:pPr>
              <w:pStyle w:val="NoSpacing"/>
              <w:jc w:val="center"/>
            </w:pPr>
          </w:p>
        </w:tc>
      </w:tr>
      <w:tr w:rsidR="00647895" w:rsidRPr="00EE432B" w14:paraId="58388CE0" w14:textId="77777777" w:rsidTr="0084152A">
        <w:tc>
          <w:tcPr>
            <w:tcW w:w="1350" w:type="dxa"/>
          </w:tcPr>
          <w:p w14:paraId="0C17D865" w14:textId="32D54B67" w:rsidR="00647895" w:rsidRPr="00EE432B" w:rsidRDefault="005B39D2" w:rsidP="0084152A">
            <w:pPr>
              <w:jc w:val="center"/>
              <w:rPr>
                <w:rFonts w:ascii="Calibri" w:hAnsi="Calibri"/>
                <w:color w:val="000000"/>
                <w:sz w:val="24"/>
                <w:szCs w:val="24"/>
              </w:rPr>
            </w:pPr>
            <w:r>
              <w:rPr>
                <w:rFonts w:ascii="Calibri" w:hAnsi="Calibri"/>
                <w:color w:val="000000"/>
                <w:sz w:val="24"/>
                <w:szCs w:val="24"/>
              </w:rPr>
              <w:t>10</w:t>
            </w:r>
            <w:r w:rsidR="00647895">
              <w:rPr>
                <w:rFonts w:ascii="Calibri" w:hAnsi="Calibri"/>
                <w:color w:val="000000"/>
                <w:sz w:val="24"/>
                <w:szCs w:val="24"/>
              </w:rPr>
              <w:t>7</w:t>
            </w:r>
          </w:p>
        </w:tc>
        <w:tc>
          <w:tcPr>
            <w:tcW w:w="9000" w:type="dxa"/>
            <w:gridSpan w:val="3"/>
          </w:tcPr>
          <w:p w14:paraId="09D5555D" w14:textId="628EFC9B" w:rsidR="00647895" w:rsidRPr="001C1AAB" w:rsidRDefault="00AF5275" w:rsidP="0084152A">
            <w:r w:rsidRPr="00AD56F4">
              <w:t>Add unconfined and unrestrained domestic cats to the definition of “deleterious exotic</w:t>
            </w:r>
            <w:r w:rsidRPr="00AD56F4">
              <w:rPr>
                <w:spacing w:val="-3"/>
              </w:rPr>
              <w:t xml:space="preserve"> </w:t>
            </w:r>
            <w:r w:rsidRPr="00AD56F4">
              <w:t>wildlife”</w:t>
            </w:r>
          </w:p>
        </w:tc>
      </w:tr>
      <w:tr w:rsidR="00647895" w:rsidRPr="00EE432B" w14:paraId="7949A945" w14:textId="77777777" w:rsidTr="0084152A">
        <w:tc>
          <w:tcPr>
            <w:tcW w:w="1350" w:type="dxa"/>
          </w:tcPr>
          <w:p w14:paraId="0C816125" w14:textId="77777777" w:rsidR="00647895" w:rsidRPr="00EE432B" w:rsidRDefault="00647895" w:rsidP="0084152A">
            <w:pPr>
              <w:pStyle w:val="NoSpacing"/>
              <w:jc w:val="center"/>
              <w:rPr>
                <w:sz w:val="24"/>
                <w:szCs w:val="24"/>
              </w:rPr>
            </w:pPr>
          </w:p>
        </w:tc>
        <w:tc>
          <w:tcPr>
            <w:tcW w:w="1080" w:type="dxa"/>
          </w:tcPr>
          <w:p w14:paraId="5A786DE7" w14:textId="77777777" w:rsidR="00647895" w:rsidRPr="001C1AAB" w:rsidRDefault="00647895" w:rsidP="0084152A">
            <w:pPr>
              <w:pStyle w:val="NoSpacing"/>
              <w:jc w:val="center"/>
            </w:pPr>
          </w:p>
        </w:tc>
        <w:tc>
          <w:tcPr>
            <w:tcW w:w="1080" w:type="dxa"/>
          </w:tcPr>
          <w:p w14:paraId="591D303A" w14:textId="77777777" w:rsidR="00647895" w:rsidRPr="001C1AAB" w:rsidRDefault="00647895" w:rsidP="0084152A">
            <w:pPr>
              <w:pStyle w:val="NoSpacing"/>
              <w:jc w:val="center"/>
            </w:pPr>
          </w:p>
        </w:tc>
        <w:tc>
          <w:tcPr>
            <w:tcW w:w="6840" w:type="dxa"/>
          </w:tcPr>
          <w:p w14:paraId="4FCFFDD5" w14:textId="77777777" w:rsidR="00647895" w:rsidRPr="001C1AAB" w:rsidRDefault="00647895" w:rsidP="0084152A">
            <w:pPr>
              <w:pStyle w:val="NoSpacing"/>
              <w:jc w:val="center"/>
            </w:pPr>
          </w:p>
        </w:tc>
      </w:tr>
      <w:tr w:rsidR="00B82FFE" w:rsidRPr="007448FA" w14:paraId="1EFFCF6C" w14:textId="77777777" w:rsidTr="007448FA">
        <w:tc>
          <w:tcPr>
            <w:tcW w:w="1350" w:type="dxa"/>
          </w:tcPr>
          <w:p w14:paraId="15F68246" w14:textId="7EA556A9" w:rsidR="00B82FFE" w:rsidRPr="00EE432B" w:rsidRDefault="005B39D2" w:rsidP="00A6689E">
            <w:pPr>
              <w:jc w:val="center"/>
              <w:rPr>
                <w:rFonts w:ascii="Calibri" w:hAnsi="Calibri"/>
                <w:color w:val="000000"/>
                <w:sz w:val="24"/>
                <w:szCs w:val="24"/>
              </w:rPr>
            </w:pPr>
            <w:r>
              <w:rPr>
                <w:rFonts w:ascii="Calibri" w:hAnsi="Calibri"/>
                <w:color w:val="000000"/>
                <w:sz w:val="24"/>
                <w:szCs w:val="24"/>
              </w:rPr>
              <w:t>10</w:t>
            </w:r>
            <w:r w:rsidR="00E20BC3" w:rsidRPr="00EE432B">
              <w:rPr>
                <w:rFonts w:ascii="Calibri" w:hAnsi="Calibri"/>
                <w:color w:val="000000"/>
                <w:sz w:val="24"/>
                <w:szCs w:val="24"/>
              </w:rPr>
              <w:t>8</w:t>
            </w:r>
          </w:p>
        </w:tc>
        <w:tc>
          <w:tcPr>
            <w:tcW w:w="9000" w:type="dxa"/>
            <w:gridSpan w:val="3"/>
          </w:tcPr>
          <w:p w14:paraId="2CF06FDA" w14:textId="41B25961" w:rsidR="00B82FFE" w:rsidRPr="001C1AAB" w:rsidRDefault="00AF5275" w:rsidP="00FD7745">
            <w:r w:rsidRPr="00AD56F4">
              <w:t>Increase opportunity for nonresident take for certain eyas raptors for falconry</w:t>
            </w:r>
          </w:p>
        </w:tc>
      </w:tr>
      <w:tr w:rsidR="00B82FFE" w:rsidRPr="007448FA" w14:paraId="0505CC39" w14:textId="77777777" w:rsidTr="007448FA">
        <w:tc>
          <w:tcPr>
            <w:tcW w:w="1350" w:type="dxa"/>
          </w:tcPr>
          <w:p w14:paraId="65E23184" w14:textId="77777777" w:rsidR="00B82FFE" w:rsidRPr="00EE432B" w:rsidRDefault="00B82FFE" w:rsidP="00A6689E">
            <w:pPr>
              <w:pStyle w:val="NoSpacing"/>
              <w:jc w:val="center"/>
              <w:rPr>
                <w:sz w:val="24"/>
                <w:szCs w:val="24"/>
              </w:rPr>
            </w:pPr>
          </w:p>
        </w:tc>
        <w:tc>
          <w:tcPr>
            <w:tcW w:w="1080" w:type="dxa"/>
          </w:tcPr>
          <w:p w14:paraId="319285F2" w14:textId="77777777" w:rsidR="00B82FFE" w:rsidRPr="001C1AAB" w:rsidRDefault="00B82FFE" w:rsidP="00E862E7">
            <w:pPr>
              <w:pStyle w:val="NoSpacing"/>
              <w:jc w:val="center"/>
            </w:pPr>
          </w:p>
        </w:tc>
        <w:tc>
          <w:tcPr>
            <w:tcW w:w="1080" w:type="dxa"/>
          </w:tcPr>
          <w:p w14:paraId="5D296B74" w14:textId="77777777" w:rsidR="00B82FFE" w:rsidRPr="001C1AAB" w:rsidRDefault="00B82FFE" w:rsidP="00E862E7">
            <w:pPr>
              <w:pStyle w:val="NoSpacing"/>
              <w:jc w:val="center"/>
            </w:pPr>
          </w:p>
        </w:tc>
        <w:tc>
          <w:tcPr>
            <w:tcW w:w="6840" w:type="dxa"/>
          </w:tcPr>
          <w:p w14:paraId="190C397A" w14:textId="77777777" w:rsidR="00B82FFE" w:rsidRPr="001C1AAB" w:rsidRDefault="00B82FFE" w:rsidP="005A4E79">
            <w:pPr>
              <w:pStyle w:val="NoSpacing"/>
              <w:jc w:val="center"/>
            </w:pPr>
          </w:p>
        </w:tc>
      </w:tr>
      <w:tr w:rsidR="00B82FFE" w:rsidRPr="007448FA" w14:paraId="52167475" w14:textId="77777777" w:rsidTr="007448FA">
        <w:tc>
          <w:tcPr>
            <w:tcW w:w="1350" w:type="dxa"/>
          </w:tcPr>
          <w:p w14:paraId="56C511D0" w14:textId="53C45FEA" w:rsidR="00B82FFE" w:rsidRPr="00EE432B" w:rsidRDefault="005B39D2" w:rsidP="00A6689E">
            <w:pPr>
              <w:jc w:val="center"/>
              <w:rPr>
                <w:rFonts w:ascii="Calibri" w:hAnsi="Calibri"/>
                <w:color w:val="000000"/>
                <w:sz w:val="24"/>
                <w:szCs w:val="24"/>
              </w:rPr>
            </w:pPr>
            <w:r>
              <w:rPr>
                <w:rFonts w:ascii="Calibri" w:hAnsi="Calibri"/>
                <w:color w:val="000000"/>
                <w:sz w:val="24"/>
                <w:szCs w:val="24"/>
              </w:rPr>
              <w:t>10</w:t>
            </w:r>
            <w:r w:rsidR="00E20BC3" w:rsidRPr="00EE432B">
              <w:rPr>
                <w:rFonts w:ascii="Calibri" w:hAnsi="Calibri"/>
                <w:color w:val="000000"/>
                <w:sz w:val="24"/>
                <w:szCs w:val="24"/>
              </w:rPr>
              <w:t>9</w:t>
            </w:r>
          </w:p>
        </w:tc>
        <w:tc>
          <w:tcPr>
            <w:tcW w:w="9000" w:type="dxa"/>
            <w:gridSpan w:val="3"/>
          </w:tcPr>
          <w:p w14:paraId="61493F83" w14:textId="64E694DD" w:rsidR="00B82FFE" w:rsidRPr="001C1AAB" w:rsidRDefault="00AF5275" w:rsidP="00FD7745">
            <w:r w:rsidRPr="00AD56F4">
              <w:t>Modify the microchip requirements for live raptors exported from Alaska by nonresidents</w:t>
            </w:r>
          </w:p>
        </w:tc>
      </w:tr>
      <w:tr w:rsidR="00B82FFE" w:rsidRPr="007448FA" w14:paraId="231C5167" w14:textId="77777777" w:rsidTr="007448FA">
        <w:tc>
          <w:tcPr>
            <w:tcW w:w="1350" w:type="dxa"/>
          </w:tcPr>
          <w:p w14:paraId="2BF5864D" w14:textId="77777777" w:rsidR="00B82FFE" w:rsidRPr="00EE432B" w:rsidRDefault="00B82FFE" w:rsidP="00A6689E">
            <w:pPr>
              <w:pStyle w:val="NoSpacing"/>
              <w:jc w:val="center"/>
              <w:rPr>
                <w:sz w:val="24"/>
                <w:szCs w:val="24"/>
              </w:rPr>
            </w:pPr>
          </w:p>
        </w:tc>
        <w:tc>
          <w:tcPr>
            <w:tcW w:w="1080" w:type="dxa"/>
          </w:tcPr>
          <w:p w14:paraId="052E0AB3" w14:textId="77777777" w:rsidR="00B82FFE" w:rsidRPr="001C1AAB" w:rsidRDefault="00B82FFE" w:rsidP="00E862E7">
            <w:pPr>
              <w:pStyle w:val="NoSpacing"/>
              <w:jc w:val="center"/>
            </w:pPr>
          </w:p>
        </w:tc>
        <w:tc>
          <w:tcPr>
            <w:tcW w:w="1080" w:type="dxa"/>
          </w:tcPr>
          <w:p w14:paraId="525D1685" w14:textId="77777777" w:rsidR="00B82FFE" w:rsidRPr="001C1AAB" w:rsidRDefault="00B82FFE" w:rsidP="00E862E7">
            <w:pPr>
              <w:pStyle w:val="NoSpacing"/>
              <w:jc w:val="center"/>
            </w:pPr>
          </w:p>
        </w:tc>
        <w:tc>
          <w:tcPr>
            <w:tcW w:w="6840" w:type="dxa"/>
          </w:tcPr>
          <w:p w14:paraId="5835CD92" w14:textId="77777777" w:rsidR="00B82FFE" w:rsidRPr="001C1AAB" w:rsidRDefault="00B82FFE" w:rsidP="005A4E79">
            <w:pPr>
              <w:pStyle w:val="NoSpacing"/>
              <w:jc w:val="center"/>
            </w:pPr>
          </w:p>
        </w:tc>
      </w:tr>
      <w:tr w:rsidR="00B82FFE" w:rsidRPr="007448FA" w14:paraId="30B11F5D" w14:textId="77777777" w:rsidTr="007448FA">
        <w:tc>
          <w:tcPr>
            <w:tcW w:w="1350" w:type="dxa"/>
          </w:tcPr>
          <w:p w14:paraId="427E8D9C" w14:textId="2FA06861"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10</w:t>
            </w:r>
          </w:p>
        </w:tc>
        <w:tc>
          <w:tcPr>
            <w:tcW w:w="9000" w:type="dxa"/>
            <w:gridSpan w:val="3"/>
          </w:tcPr>
          <w:p w14:paraId="0C0B8319" w14:textId="5CFE3FCC" w:rsidR="00B82FFE" w:rsidRPr="001C1AAB" w:rsidRDefault="00AF5275" w:rsidP="00FD7745">
            <w:r w:rsidRPr="00AD56F4">
              <w:t>Extend the nonresident season for acquiring</w:t>
            </w:r>
            <w:r w:rsidRPr="00AD56F4">
              <w:rPr>
                <w:spacing w:val="-12"/>
              </w:rPr>
              <w:t xml:space="preserve"> </w:t>
            </w:r>
            <w:r w:rsidRPr="00AD56F4">
              <w:t>passage</w:t>
            </w:r>
            <w:r w:rsidRPr="00AD56F4">
              <w:rPr>
                <w:spacing w:val="-2"/>
              </w:rPr>
              <w:t xml:space="preserve"> </w:t>
            </w:r>
            <w:r w:rsidRPr="00AD56F4">
              <w:t>raptors</w:t>
            </w:r>
          </w:p>
        </w:tc>
      </w:tr>
      <w:tr w:rsidR="00B82FFE" w:rsidRPr="007448FA" w14:paraId="5F999827" w14:textId="77777777" w:rsidTr="007448FA">
        <w:tc>
          <w:tcPr>
            <w:tcW w:w="1350" w:type="dxa"/>
          </w:tcPr>
          <w:p w14:paraId="4298C031" w14:textId="77777777" w:rsidR="00B82FFE" w:rsidRPr="00EE432B" w:rsidRDefault="00B82FFE" w:rsidP="00A6689E">
            <w:pPr>
              <w:pStyle w:val="NoSpacing"/>
              <w:jc w:val="center"/>
              <w:rPr>
                <w:sz w:val="24"/>
                <w:szCs w:val="24"/>
              </w:rPr>
            </w:pPr>
          </w:p>
        </w:tc>
        <w:tc>
          <w:tcPr>
            <w:tcW w:w="1080" w:type="dxa"/>
          </w:tcPr>
          <w:p w14:paraId="7911F934" w14:textId="77777777" w:rsidR="00B82FFE" w:rsidRPr="001C1AAB" w:rsidRDefault="00B82FFE" w:rsidP="00E862E7">
            <w:pPr>
              <w:pStyle w:val="NoSpacing"/>
              <w:jc w:val="center"/>
            </w:pPr>
          </w:p>
        </w:tc>
        <w:tc>
          <w:tcPr>
            <w:tcW w:w="1080" w:type="dxa"/>
          </w:tcPr>
          <w:p w14:paraId="41924530" w14:textId="77777777" w:rsidR="00B82FFE" w:rsidRPr="001C1AAB" w:rsidRDefault="00B82FFE" w:rsidP="00E862E7">
            <w:pPr>
              <w:pStyle w:val="NoSpacing"/>
              <w:jc w:val="center"/>
            </w:pPr>
          </w:p>
        </w:tc>
        <w:tc>
          <w:tcPr>
            <w:tcW w:w="6840" w:type="dxa"/>
          </w:tcPr>
          <w:p w14:paraId="237521AC" w14:textId="77777777" w:rsidR="00B82FFE" w:rsidRPr="001C1AAB" w:rsidRDefault="00B82FFE" w:rsidP="005A4E79">
            <w:pPr>
              <w:pStyle w:val="NoSpacing"/>
              <w:jc w:val="center"/>
            </w:pPr>
          </w:p>
        </w:tc>
      </w:tr>
      <w:tr w:rsidR="00B82FFE" w:rsidRPr="007448FA" w14:paraId="6E5D9094" w14:textId="77777777" w:rsidTr="007448FA">
        <w:tc>
          <w:tcPr>
            <w:tcW w:w="1350" w:type="dxa"/>
          </w:tcPr>
          <w:p w14:paraId="6765A616" w14:textId="37D118F2"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11</w:t>
            </w:r>
          </w:p>
        </w:tc>
        <w:tc>
          <w:tcPr>
            <w:tcW w:w="9000" w:type="dxa"/>
            <w:gridSpan w:val="3"/>
          </w:tcPr>
          <w:p w14:paraId="41A191A7" w14:textId="48067369" w:rsidR="00B82FFE" w:rsidRPr="001C1AAB" w:rsidRDefault="00AF5275" w:rsidP="00FD7745">
            <w:r w:rsidRPr="00AD56F4">
              <w:t>Limit nonresident take of raptors to one bird every four years and limit unsuccessful permittees from applying the</w:t>
            </w:r>
            <w:r w:rsidRPr="00AD56F4">
              <w:rPr>
                <w:spacing w:val="-8"/>
              </w:rPr>
              <w:t xml:space="preserve"> </w:t>
            </w:r>
            <w:r w:rsidRPr="00AD56F4">
              <w:t>following</w:t>
            </w:r>
            <w:r w:rsidRPr="00AD56F4">
              <w:rPr>
                <w:spacing w:val="-2"/>
              </w:rPr>
              <w:t xml:space="preserve"> </w:t>
            </w:r>
            <w:r w:rsidRPr="00AD56F4">
              <w:t>year</w:t>
            </w:r>
          </w:p>
        </w:tc>
      </w:tr>
      <w:tr w:rsidR="00B82FFE" w:rsidRPr="007448FA" w14:paraId="4151D087" w14:textId="77777777" w:rsidTr="007448FA">
        <w:tc>
          <w:tcPr>
            <w:tcW w:w="1350" w:type="dxa"/>
          </w:tcPr>
          <w:p w14:paraId="52003BEA" w14:textId="77777777" w:rsidR="00B82FFE" w:rsidRPr="00EE432B" w:rsidRDefault="00B82FFE" w:rsidP="00A6689E">
            <w:pPr>
              <w:pStyle w:val="NoSpacing"/>
              <w:jc w:val="center"/>
              <w:rPr>
                <w:sz w:val="24"/>
                <w:szCs w:val="24"/>
              </w:rPr>
            </w:pPr>
          </w:p>
        </w:tc>
        <w:tc>
          <w:tcPr>
            <w:tcW w:w="1080" w:type="dxa"/>
          </w:tcPr>
          <w:p w14:paraId="6E076FF3" w14:textId="77777777" w:rsidR="00B82FFE" w:rsidRPr="001C1AAB" w:rsidRDefault="00B82FFE" w:rsidP="00E862E7">
            <w:pPr>
              <w:pStyle w:val="NoSpacing"/>
              <w:jc w:val="center"/>
            </w:pPr>
          </w:p>
        </w:tc>
        <w:tc>
          <w:tcPr>
            <w:tcW w:w="1080" w:type="dxa"/>
          </w:tcPr>
          <w:p w14:paraId="2E5EA55B" w14:textId="77777777" w:rsidR="00B82FFE" w:rsidRPr="001C1AAB" w:rsidRDefault="00B82FFE" w:rsidP="00E862E7">
            <w:pPr>
              <w:pStyle w:val="NoSpacing"/>
              <w:jc w:val="center"/>
            </w:pPr>
          </w:p>
        </w:tc>
        <w:tc>
          <w:tcPr>
            <w:tcW w:w="6840" w:type="dxa"/>
          </w:tcPr>
          <w:p w14:paraId="7FFA5312" w14:textId="77777777" w:rsidR="00B82FFE" w:rsidRPr="001C1AAB" w:rsidRDefault="00B82FFE" w:rsidP="005A4E79">
            <w:pPr>
              <w:pStyle w:val="NoSpacing"/>
              <w:jc w:val="center"/>
            </w:pPr>
          </w:p>
        </w:tc>
      </w:tr>
      <w:tr w:rsidR="00B82FFE" w:rsidRPr="007448FA" w14:paraId="1BE3C4D5" w14:textId="77777777" w:rsidTr="007448FA">
        <w:tc>
          <w:tcPr>
            <w:tcW w:w="1350" w:type="dxa"/>
          </w:tcPr>
          <w:p w14:paraId="411AE235" w14:textId="6BB6CF3B"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12</w:t>
            </w:r>
          </w:p>
        </w:tc>
        <w:tc>
          <w:tcPr>
            <w:tcW w:w="9000" w:type="dxa"/>
            <w:gridSpan w:val="3"/>
          </w:tcPr>
          <w:p w14:paraId="3F64DFA0" w14:textId="5B449FE1" w:rsidR="00B82FFE" w:rsidRPr="001C1AAB" w:rsidRDefault="00AF5275" w:rsidP="00FD7745">
            <w:r w:rsidRPr="00AD56F4">
              <w:t>Increase nonresident opportunity for</w:t>
            </w:r>
            <w:r w:rsidRPr="00AD56F4">
              <w:rPr>
                <w:spacing w:val="-11"/>
              </w:rPr>
              <w:t xml:space="preserve"> </w:t>
            </w:r>
            <w:r w:rsidRPr="00AD56F4">
              <w:t>acquiring</w:t>
            </w:r>
            <w:r w:rsidRPr="00AD56F4">
              <w:rPr>
                <w:spacing w:val="-1"/>
              </w:rPr>
              <w:t xml:space="preserve"> </w:t>
            </w:r>
            <w:r w:rsidRPr="00AD56F4">
              <w:t>raptors</w:t>
            </w:r>
          </w:p>
        </w:tc>
      </w:tr>
      <w:tr w:rsidR="00B82FFE" w:rsidRPr="007448FA" w14:paraId="4DBD0495" w14:textId="77777777" w:rsidTr="007448FA">
        <w:tc>
          <w:tcPr>
            <w:tcW w:w="1350" w:type="dxa"/>
          </w:tcPr>
          <w:p w14:paraId="0EB6E052" w14:textId="77777777" w:rsidR="00B82FFE" w:rsidRPr="00EE432B" w:rsidRDefault="00B82FFE" w:rsidP="00A6689E">
            <w:pPr>
              <w:pStyle w:val="NoSpacing"/>
              <w:jc w:val="center"/>
              <w:rPr>
                <w:sz w:val="24"/>
                <w:szCs w:val="24"/>
              </w:rPr>
            </w:pPr>
          </w:p>
        </w:tc>
        <w:tc>
          <w:tcPr>
            <w:tcW w:w="1080" w:type="dxa"/>
          </w:tcPr>
          <w:p w14:paraId="18C853E7" w14:textId="77777777" w:rsidR="00B82FFE" w:rsidRPr="001C1AAB" w:rsidRDefault="00B82FFE" w:rsidP="00E862E7">
            <w:pPr>
              <w:pStyle w:val="NoSpacing"/>
              <w:jc w:val="center"/>
            </w:pPr>
          </w:p>
        </w:tc>
        <w:tc>
          <w:tcPr>
            <w:tcW w:w="1080" w:type="dxa"/>
          </w:tcPr>
          <w:p w14:paraId="58477B8A" w14:textId="77777777" w:rsidR="00B82FFE" w:rsidRPr="001C1AAB" w:rsidRDefault="00B82FFE" w:rsidP="00E862E7">
            <w:pPr>
              <w:pStyle w:val="NoSpacing"/>
              <w:jc w:val="center"/>
            </w:pPr>
          </w:p>
        </w:tc>
        <w:tc>
          <w:tcPr>
            <w:tcW w:w="6840" w:type="dxa"/>
          </w:tcPr>
          <w:p w14:paraId="495B46EE" w14:textId="77777777" w:rsidR="00B82FFE" w:rsidRPr="001C1AAB" w:rsidRDefault="00B82FFE" w:rsidP="005A4E79">
            <w:pPr>
              <w:pStyle w:val="NoSpacing"/>
              <w:jc w:val="center"/>
            </w:pPr>
          </w:p>
        </w:tc>
      </w:tr>
      <w:tr w:rsidR="00B82FFE" w:rsidRPr="007448FA" w14:paraId="0C4C6E74" w14:textId="77777777" w:rsidTr="007448FA">
        <w:tc>
          <w:tcPr>
            <w:tcW w:w="1350" w:type="dxa"/>
          </w:tcPr>
          <w:p w14:paraId="70E057E0" w14:textId="5F390A09"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13</w:t>
            </w:r>
          </w:p>
        </w:tc>
        <w:tc>
          <w:tcPr>
            <w:tcW w:w="9000" w:type="dxa"/>
            <w:gridSpan w:val="3"/>
          </w:tcPr>
          <w:p w14:paraId="69982190" w14:textId="43B305BC" w:rsidR="00B82FFE" w:rsidRPr="001C1AAB" w:rsidRDefault="00AF5275" w:rsidP="00FD7745">
            <w:r w:rsidRPr="00AD56F4">
              <w:t>Modify the regulations for nonresident take of raptors for falconry including increased number of nonresidents permits and expansion of the season to year-around</w:t>
            </w:r>
          </w:p>
        </w:tc>
      </w:tr>
      <w:tr w:rsidR="00B82FFE" w:rsidRPr="007448FA" w14:paraId="7B289DE5" w14:textId="77777777" w:rsidTr="007448FA">
        <w:tc>
          <w:tcPr>
            <w:tcW w:w="1350" w:type="dxa"/>
          </w:tcPr>
          <w:p w14:paraId="4E18A5E7" w14:textId="77777777" w:rsidR="00B82FFE" w:rsidRPr="00EE432B" w:rsidRDefault="00B82FFE" w:rsidP="00A6689E">
            <w:pPr>
              <w:pStyle w:val="NoSpacing"/>
              <w:jc w:val="center"/>
              <w:rPr>
                <w:sz w:val="24"/>
                <w:szCs w:val="24"/>
              </w:rPr>
            </w:pPr>
          </w:p>
        </w:tc>
        <w:tc>
          <w:tcPr>
            <w:tcW w:w="1080" w:type="dxa"/>
          </w:tcPr>
          <w:p w14:paraId="22A17113" w14:textId="77777777" w:rsidR="00B82FFE" w:rsidRPr="00EE432B" w:rsidRDefault="00B82FFE" w:rsidP="00FD7745">
            <w:pPr>
              <w:pStyle w:val="NoSpacing"/>
              <w:jc w:val="center"/>
              <w:rPr>
                <w:sz w:val="24"/>
                <w:szCs w:val="24"/>
              </w:rPr>
            </w:pPr>
          </w:p>
        </w:tc>
        <w:tc>
          <w:tcPr>
            <w:tcW w:w="1080" w:type="dxa"/>
          </w:tcPr>
          <w:p w14:paraId="267BBDCC" w14:textId="77777777" w:rsidR="00B82FFE" w:rsidRPr="00EE432B" w:rsidRDefault="00B82FFE" w:rsidP="00FD7745">
            <w:pPr>
              <w:pStyle w:val="NoSpacing"/>
              <w:jc w:val="center"/>
              <w:rPr>
                <w:sz w:val="24"/>
                <w:szCs w:val="24"/>
              </w:rPr>
            </w:pPr>
          </w:p>
        </w:tc>
        <w:tc>
          <w:tcPr>
            <w:tcW w:w="6840" w:type="dxa"/>
          </w:tcPr>
          <w:p w14:paraId="742CF10E" w14:textId="77777777" w:rsidR="00B82FFE" w:rsidRPr="00EE432B" w:rsidRDefault="00B82FFE" w:rsidP="00FD7745">
            <w:pPr>
              <w:pStyle w:val="NoSpacing"/>
              <w:jc w:val="center"/>
              <w:rPr>
                <w:sz w:val="24"/>
                <w:szCs w:val="24"/>
              </w:rPr>
            </w:pPr>
          </w:p>
        </w:tc>
      </w:tr>
      <w:tr w:rsidR="00B82FFE" w:rsidRPr="007448FA" w14:paraId="7DA4945B" w14:textId="77777777" w:rsidTr="007448FA">
        <w:tc>
          <w:tcPr>
            <w:tcW w:w="1350" w:type="dxa"/>
          </w:tcPr>
          <w:p w14:paraId="6B360326" w14:textId="2A42E1FF"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14</w:t>
            </w:r>
          </w:p>
        </w:tc>
        <w:tc>
          <w:tcPr>
            <w:tcW w:w="9000" w:type="dxa"/>
            <w:gridSpan w:val="3"/>
          </w:tcPr>
          <w:p w14:paraId="1223ACB0" w14:textId="3F84D72C" w:rsidR="00B82FFE" w:rsidRPr="001C1AAB" w:rsidRDefault="00AF5275" w:rsidP="00FD7745">
            <w:r w:rsidRPr="00AD56F4">
              <w:t>Change the nonresident season for acquiring a</w:t>
            </w:r>
            <w:r w:rsidRPr="00AD56F4">
              <w:rPr>
                <w:spacing w:val="-10"/>
              </w:rPr>
              <w:t xml:space="preserve"> </w:t>
            </w:r>
            <w:r w:rsidRPr="00AD56F4">
              <w:t>passage</w:t>
            </w:r>
            <w:r w:rsidRPr="00AD56F4">
              <w:rPr>
                <w:spacing w:val="-1"/>
              </w:rPr>
              <w:t xml:space="preserve"> </w:t>
            </w:r>
            <w:r w:rsidRPr="00AD56F4">
              <w:t>raptor</w:t>
            </w:r>
          </w:p>
        </w:tc>
      </w:tr>
      <w:tr w:rsidR="00B82FFE" w:rsidRPr="007448FA" w14:paraId="3F78BCD8" w14:textId="77777777" w:rsidTr="007448FA">
        <w:tc>
          <w:tcPr>
            <w:tcW w:w="1350" w:type="dxa"/>
          </w:tcPr>
          <w:p w14:paraId="5B155BBF" w14:textId="77777777" w:rsidR="00B82FFE" w:rsidRPr="00EE432B" w:rsidRDefault="00B82FFE" w:rsidP="00A6689E">
            <w:pPr>
              <w:pStyle w:val="NoSpacing"/>
              <w:jc w:val="center"/>
              <w:rPr>
                <w:sz w:val="24"/>
                <w:szCs w:val="24"/>
              </w:rPr>
            </w:pPr>
          </w:p>
        </w:tc>
        <w:tc>
          <w:tcPr>
            <w:tcW w:w="1080" w:type="dxa"/>
          </w:tcPr>
          <w:p w14:paraId="5D6D8B39" w14:textId="77777777" w:rsidR="00B82FFE" w:rsidRPr="001C1AAB" w:rsidRDefault="00B82FFE" w:rsidP="00E862E7">
            <w:pPr>
              <w:pStyle w:val="NoSpacing"/>
              <w:jc w:val="center"/>
            </w:pPr>
          </w:p>
        </w:tc>
        <w:tc>
          <w:tcPr>
            <w:tcW w:w="1080" w:type="dxa"/>
          </w:tcPr>
          <w:p w14:paraId="4E82E592" w14:textId="77777777" w:rsidR="00B82FFE" w:rsidRPr="001C1AAB" w:rsidRDefault="00B82FFE" w:rsidP="00E862E7">
            <w:pPr>
              <w:pStyle w:val="NoSpacing"/>
              <w:jc w:val="center"/>
            </w:pPr>
          </w:p>
        </w:tc>
        <w:tc>
          <w:tcPr>
            <w:tcW w:w="6840" w:type="dxa"/>
          </w:tcPr>
          <w:p w14:paraId="0EADE00B" w14:textId="77777777" w:rsidR="00B82FFE" w:rsidRPr="00EE432B" w:rsidRDefault="00B82FFE" w:rsidP="005A4E79">
            <w:pPr>
              <w:pStyle w:val="NoSpacing"/>
              <w:jc w:val="center"/>
              <w:rPr>
                <w:sz w:val="24"/>
                <w:szCs w:val="24"/>
              </w:rPr>
            </w:pPr>
          </w:p>
        </w:tc>
      </w:tr>
      <w:tr w:rsidR="00B82FFE" w:rsidRPr="007448FA" w14:paraId="6079860D" w14:textId="77777777" w:rsidTr="007448FA">
        <w:tc>
          <w:tcPr>
            <w:tcW w:w="1350" w:type="dxa"/>
          </w:tcPr>
          <w:p w14:paraId="2DDC5EA5" w14:textId="62E4CE99"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15</w:t>
            </w:r>
          </w:p>
        </w:tc>
        <w:tc>
          <w:tcPr>
            <w:tcW w:w="9000" w:type="dxa"/>
            <w:gridSpan w:val="3"/>
          </w:tcPr>
          <w:p w14:paraId="7A27B5E2" w14:textId="2D3BD6F0" w:rsidR="00B82FFE" w:rsidRPr="001C1AAB" w:rsidRDefault="00AF5275" w:rsidP="00FD7745">
            <w:r w:rsidRPr="00AD56F4">
              <w:t>Remove the hunter education requirement for beneficiaries using proxy hunters</w:t>
            </w:r>
          </w:p>
        </w:tc>
      </w:tr>
      <w:tr w:rsidR="00B82FFE" w:rsidRPr="007448FA" w14:paraId="3EC9F0DE" w14:textId="77777777" w:rsidTr="007448FA">
        <w:tc>
          <w:tcPr>
            <w:tcW w:w="1350" w:type="dxa"/>
          </w:tcPr>
          <w:p w14:paraId="4553A1EA" w14:textId="77777777" w:rsidR="00B82FFE" w:rsidRPr="00EE432B" w:rsidRDefault="00B82FFE" w:rsidP="00A6689E">
            <w:pPr>
              <w:pStyle w:val="NoSpacing"/>
              <w:jc w:val="center"/>
              <w:rPr>
                <w:sz w:val="24"/>
                <w:szCs w:val="24"/>
              </w:rPr>
            </w:pPr>
          </w:p>
        </w:tc>
        <w:tc>
          <w:tcPr>
            <w:tcW w:w="1080" w:type="dxa"/>
          </w:tcPr>
          <w:p w14:paraId="34775856" w14:textId="77777777" w:rsidR="00B82FFE" w:rsidRPr="001C1AAB" w:rsidRDefault="00B82FFE" w:rsidP="00E862E7">
            <w:pPr>
              <w:pStyle w:val="NoSpacing"/>
              <w:jc w:val="center"/>
            </w:pPr>
          </w:p>
        </w:tc>
        <w:tc>
          <w:tcPr>
            <w:tcW w:w="1080" w:type="dxa"/>
          </w:tcPr>
          <w:p w14:paraId="6184BC46" w14:textId="77777777" w:rsidR="00B82FFE" w:rsidRPr="001C1AAB" w:rsidRDefault="00B82FFE" w:rsidP="00E862E7">
            <w:pPr>
              <w:pStyle w:val="NoSpacing"/>
              <w:jc w:val="center"/>
            </w:pPr>
          </w:p>
        </w:tc>
        <w:tc>
          <w:tcPr>
            <w:tcW w:w="6840" w:type="dxa"/>
          </w:tcPr>
          <w:p w14:paraId="3C37ABE3" w14:textId="77777777" w:rsidR="00B82FFE" w:rsidRPr="00EE432B" w:rsidRDefault="00B82FFE" w:rsidP="005A4E79">
            <w:pPr>
              <w:pStyle w:val="NoSpacing"/>
              <w:jc w:val="center"/>
              <w:rPr>
                <w:sz w:val="24"/>
                <w:szCs w:val="24"/>
              </w:rPr>
            </w:pPr>
          </w:p>
        </w:tc>
      </w:tr>
      <w:tr w:rsidR="00B82FFE" w:rsidRPr="007448FA" w14:paraId="37638793" w14:textId="77777777" w:rsidTr="007448FA">
        <w:tc>
          <w:tcPr>
            <w:tcW w:w="1350" w:type="dxa"/>
          </w:tcPr>
          <w:p w14:paraId="311890BE" w14:textId="7ED6B10C"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16</w:t>
            </w:r>
          </w:p>
        </w:tc>
        <w:tc>
          <w:tcPr>
            <w:tcW w:w="9000" w:type="dxa"/>
            <w:gridSpan w:val="3"/>
          </w:tcPr>
          <w:p w14:paraId="167591B5" w14:textId="5A9C50A8" w:rsidR="00B82FFE" w:rsidRPr="001C1AAB" w:rsidRDefault="00AF5275" w:rsidP="00FD7745">
            <w:r w:rsidRPr="00AD56F4">
              <w:t>Remove the crossbow certification requirement for people born before January 1, 1986</w:t>
            </w:r>
          </w:p>
        </w:tc>
      </w:tr>
      <w:tr w:rsidR="00B82FFE" w:rsidRPr="007448FA" w14:paraId="12AF987A" w14:textId="77777777" w:rsidTr="007448FA">
        <w:tc>
          <w:tcPr>
            <w:tcW w:w="1350" w:type="dxa"/>
          </w:tcPr>
          <w:p w14:paraId="6A4F3217" w14:textId="77777777" w:rsidR="00B82FFE" w:rsidRPr="00EE432B" w:rsidRDefault="00B82FFE" w:rsidP="00A6689E">
            <w:pPr>
              <w:pStyle w:val="NoSpacing"/>
              <w:jc w:val="center"/>
              <w:rPr>
                <w:sz w:val="24"/>
                <w:szCs w:val="24"/>
              </w:rPr>
            </w:pPr>
          </w:p>
        </w:tc>
        <w:tc>
          <w:tcPr>
            <w:tcW w:w="1080" w:type="dxa"/>
          </w:tcPr>
          <w:p w14:paraId="7B418733" w14:textId="77777777" w:rsidR="00B82FFE" w:rsidRPr="001C1AAB" w:rsidRDefault="00B82FFE" w:rsidP="00E862E7">
            <w:pPr>
              <w:pStyle w:val="NoSpacing"/>
              <w:jc w:val="center"/>
            </w:pPr>
          </w:p>
        </w:tc>
        <w:tc>
          <w:tcPr>
            <w:tcW w:w="1080" w:type="dxa"/>
          </w:tcPr>
          <w:p w14:paraId="1BECB07B" w14:textId="77777777" w:rsidR="00B82FFE" w:rsidRPr="001C1AAB" w:rsidRDefault="00B82FFE" w:rsidP="00E862E7">
            <w:pPr>
              <w:pStyle w:val="NoSpacing"/>
              <w:jc w:val="center"/>
            </w:pPr>
          </w:p>
        </w:tc>
        <w:tc>
          <w:tcPr>
            <w:tcW w:w="6840" w:type="dxa"/>
          </w:tcPr>
          <w:p w14:paraId="623B2963" w14:textId="7B7EB635" w:rsidR="00B82FFE" w:rsidRPr="00EE432B" w:rsidRDefault="00B82FFE" w:rsidP="005A4E79">
            <w:pPr>
              <w:pStyle w:val="NoSpacing"/>
              <w:jc w:val="center"/>
              <w:rPr>
                <w:sz w:val="24"/>
                <w:szCs w:val="24"/>
              </w:rPr>
            </w:pPr>
          </w:p>
        </w:tc>
      </w:tr>
      <w:tr w:rsidR="00B82FFE" w:rsidRPr="007448FA" w14:paraId="2EF65F35" w14:textId="77777777" w:rsidTr="007448FA">
        <w:tc>
          <w:tcPr>
            <w:tcW w:w="1350" w:type="dxa"/>
          </w:tcPr>
          <w:p w14:paraId="26766E1D" w14:textId="0D532807"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17</w:t>
            </w:r>
          </w:p>
        </w:tc>
        <w:tc>
          <w:tcPr>
            <w:tcW w:w="9000" w:type="dxa"/>
            <w:gridSpan w:val="3"/>
          </w:tcPr>
          <w:p w14:paraId="286B144C" w14:textId="73107CD2" w:rsidR="00B82FFE" w:rsidRPr="001C1AAB" w:rsidRDefault="00AF5275" w:rsidP="00FD7745">
            <w:r w:rsidRPr="00AD56F4">
              <w:t>Require hunters to possess proof of completion of required educational certifications in</w:t>
            </w:r>
            <w:r w:rsidRPr="00AD56F4">
              <w:rPr>
                <w:spacing w:val="-3"/>
              </w:rPr>
              <w:t xml:space="preserve"> </w:t>
            </w:r>
            <w:r w:rsidRPr="00AD56F4">
              <w:t>the</w:t>
            </w:r>
            <w:r w:rsidRPr="00AD56F4">
              <w:rPr>
                <w:spacing w:val="-2"/>
              </w:rPr>
              <w:t xml:space="preserve"> </w:t>
            </w:r>
            <w:r w:rsidRPr="00AD56F4">
              <w:t>field</w:t>
            </w:r>
          </w:p>
        </w:tc>
      </w:tr>
      <w:tr w:rsidR="00B82FFE" w:rsidRPr="007448FA" w14:paraId="55ABB969" w14:textId="77777777" w:rsidTr="007448FA">
        <w:tc>
          <w:tcPr>
            <w:tcW w:w="1350" w:type="dxa"/>
          </w:tcPr>
          <w:p w14:paraId="13C59DE0" w14:textId="77777777" w:rsidR="00B82FFE" w:rsidRPr="00EE432B" w:rsidRDefault="00B82FFE" w:rsidP="00A6689E">
            <w:pPr>
              <w:pStyle w:val="NoSpacing"/>
              <w:jc w:val="center"/>
              <w:rPr>
                <w:sz w:val="24"/>
                <w:szCs w:val="24"/>
              </w:rPr>
            </w:pPr>
          </w:p>
        </w:tc>
        <w:tc>
          <w:tcPr>
            <w:tcW w:w="1080" w:type="dxa"/>
          </w:tcPr>
          <w:p w14:paraId="1F465CD7" w14:textId="77777777" w:rsidR="00B82FFE" w:rsidRPr="001C1AAB" w:rsidRDefault="00B82FFE" w:rsidP="00E862E7">
            <w:pPr>
              <w:pStyle w:val="NoSpacing"/>
              <w:jc w:val="center"/>
            </w:pPr>
          </w:p>
        </w:tc>
        <w:tc>
          <w:tcPr>
            <w:tcW w:w="1080" w:type="dxa"/>
          </w:tcPr>
          <w:p w14:paraId="69645C00" w14:textId="77777777" w:rsidR="00B82FFE" w:rsidRPr="001C1AAB" w:rsidRDefault="00B82FFE" w:rsidP="00E862E7">
            <w:pPr>
              <w:pStyle w:val="NoSpacing"/>
              <w:jc w:val="center"/>
            </w:pPr>
          </w:p>
        </w:tc>
        <w:tc>
          <w:tcPr>
            <w:tcW w:w="6840" w:type="dxa"/>
          </w:tcPr>
          <w:p w14:paraId="4A2A592C" w14:textId="77777777" w:rsidR="00B82FFE" w:rsidRPr="00EE432B" w:rsidRDefault="00B82FFE" w:rsidP="005A4E79">
            <w:pPr>
              <w:pStyle w:val="NoSpacing"/>
              <w:jc w:val="center"/>
              <w:rPr>
                <w:sz w:val="24"/>
                <w:szCs w:val="24"/>
              </w:rPr>
            </w:pPr>
          </w:p>
        </w:tc>
      </w:tr>
      <w:tr w:rsidR="00B82FFE" w:rsidRPr="007448FA" w14:paraId="0502955C" w14:textId="77777777" w:rsidTr="007448FA">
        <w:tc>
          <w:tcPr>
            <w:tcW w:w="1350" w:type="dxa"/>
          </w:tcPr>
          <w:p w14:paraId="0C02F2B4" w14:textId="4A334206"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18</w:t>
            </w:r>
          </w:p>
        </w:tc>
        <w:tc>
          <w:tcPr>
            <w:tcW w:w="9000" w:type="dxa"/>
            <w:gridSpan w:val="3"/>
          </w:tcPr>
          <w:p w14:paraId="68259644" w14:textId="00342688" w:rsidR="00B82FFE" w:rsidRPr="001C1AAB" w:rsidRDefault="00AF5275" w:rsidP="00FD7745">
            <w:r w:rsidRPr="00AD56F4">
              <w:t>Add a new paragraph requiring completion of crossbow hunter certification course at time of</w:t>
            </w:r>
            <w:r w:rsidRPr="00AD56F4">
              <w:rPr>
                <w:spacing w:val="-7"/>
              </w:rPr>
              <w:t xml:space="preserve"> </w:t>
            </w:r>
            <w:r w:rsidRPr="00AD56F4">
              <w:t>permit</w:t>
            </w:r>
            <w:r w:rsidRPr="00AD56F4">
              <w:rPr>
                <w:spacing w:val="-1"/>
              </w:rPr>
              <w:t xml:space="preserve"> </w:t>
            </w:r>
            <w:r w:rsidRPr="00AD56F4">
              <w:t>application</w:t>
            </w:r>
          </w:p>
        </w:tc>
      </w:tr>
      <w:tr w:rsidR="00B82FFE" w:rsidRPr="007448FA" w14:paraId="4F2B0991" w14:textId="77777777" w:rsidTr="007448FA">
        <w:tc>
          <w:tcPr>
            <w:tcW w:w="1350" w:type="dxa"/>
          </w:tcPr>
          <w:p w14:paraId="09EC75BA" w14:textId="77777777" w:rsidR="00B82FFE" w:rsidRPr="00EE432B" w:rsidRDefault="00B82FFE" w:rsidP="00A6689E">
            <w:pPr>
              <w:pStyle w:val="NoSpacing"/>
              <w:jc w:val="center"/>
              <w:rPr>
                <w:sz w:val="24"/>
                <w:szCs w:val="24"/>
              </w:rPr>
            </w:pPr>
          </w:p>
        </w:tc>
        <w:tc>
          <w:tcPr>
            <w:tcW w:w="1080" w:type="dxa"/>
          </w:tcPr>
          <w:p w14:paraId="4F6D17A4" w14:textId="77777777" w:rsidR="00B82FFE" w:rsidRPr="001C1AAB" w:rsidRDefault="00B82FFE" w:rsidP="00E862E7">
            <w:pPr>
              <w:pStyle w:val="NoSpacing"/>
              <w:jc w:val="center"/>
            </w:pPr>
          </w:p>
        </w:tc>
        <w:tc>
          <w:tcPr>
            <w:tcW w:w="1080" w:type="dxa"/>
          </w:tcPr>
          <w:p w14:paraId="2730DBD3" w14:textId="77777777" w:rsidR="00B82FFE" w:rsidRPr="001C1AAB" w:rsidRDefault="00B82FFE" w:rsidP="00E862E7">
            <w:pPr>
              <w:pStyle w:val="NoSpacing"/>
              <w:jc w:val="center"/>
            </w:pPr>
          </w:p>
        </w:tc>
        <w:tc>
          <w:tcPr>
            <w:tcW w:w="6840" w:type="dxa"/>
          </w:tcPr>
          <w:p w14:paraId="186E010D" w14:textId="77777777" w:rsidR="00B82FFE" w:rsidRPr="00EE432B" w:rsidRDefault="00B82FFE" w:rsidP="005A4E79">
            <w:pPr>
              <w:pStyle w:val="NoSpacing"/>
              <w:jc w:val="center"/>
              <w:rPr>
                <w:sz w:val="24"/>
                <w:szCs w:val="24"/>
              </w:rPr>
            </w:pPr>
          </w:p>
        </w:tc>
      </w:tr>
      <w:tr w:rsidR="00B82FFE" w:rsidRPr="007448FA" w14:paraId="0B3E75AE" w14:textId="77777777" w:rsidTr="007448FA">
        <w:tc>
          <w:tcPr>
            <w:tcW w:w="1350" w:type="dxa"/>
          </w:tcPr>
          <w:p w14:paraId="1E36FE81" w14:textId="2B78C3D6"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19</w:t>
            </w:r>
          </w:p>
        </w:tc>
        <w:tc>
          <w:tcPr>
            <w:tcW w:w="9000" w:type="dxa"/>
            <w:gridSpan w:val="3"/>
          </w:tcPr>
          <w:p w14:paraId="3ECE4BCB" w14:textId="1BF3606D" w:rsidR="00B82FFE" w:rsidRPr="001C1AAB" w:rsidRDefault="00AF5275" w:rsidP="003B1C09">
            <w:pPr>
              <w:rPr>
                <w:rFonts w:ascii="Calibri" w:hAnsi="Calibri"/>
                <w:color w:val="000000"/>
              </w:rPr>
            </w:pPr>
            <w:r w:rsidRPr="00AD56F4">
              <w:t>Include muskox on the list of species that can be taken under a proxy permit</w:t>
            </w:r>
          </w:p>
        </w:tc>
      </w:tr>
      <w:tr w:rsidR="00B82FFE" w:rsidRPr="007448FA" w14:paraId="78A08D24" w14:textId="77777777" w:rsidTr="007448FA">
        <w:tc>
          <w:tcPr>
            <w:tcW w:w="1350" w:type="dxa"/>
          </w:tcPr>
          <w:p w14:paraId="763539E6" w14:textId="77777777" w:rsidR="00B82FFE" w:rsidRPr="00EE432B" w:rsidRDefault="00B82FFE" w:rsidP="00A6689E">
            <w:pPr>
              <w:jc w:val="center"/>
              <w:rPr>
                <w:rFonts w:ascii="Calibri" w:hAnsi="Calibri"/>
                <w:color w:val="000000"/>
                <w:sz w:val="24"/>
                <w:szCs w:val="24"/>
              </w:rPr>
            </w:pPr>
          </w:p>
        </w:tc>
        <w:tc>
          <w:tcPr>
            <w:tcW w:w="1080" w:type="dxa"/>
          </w:tcPr>
          <w:p w14:paraId="72FB1467" w14:textId="77777777" w:rsidR="00B82FFE" w:rsidRPr="001C1AAB" w:rsidRDefault="00B82FFE" w:rsidP="003B1C09"/>
        </w:tc>
        <w:tc>
          <w:tcPr>
            <w:tcW w:w="1080" w:type="dxa"/>
          </w:tcPr>
          <w:p w14:paraId="254AAA55" w14:textId="77777777" w:rsidR="00B82FFE" w:rsidRPr="001C1AAB" w:rsidRDefault="00B82FFE" w:rsidP="003B1C09">
            <w:pPr>
              <w:rPr>
                <w:rFonts w:ascii="Calibri" w:hAnsi="Calibri"/>
                <w:color w:val="000000"/>
              </w:rPr>
            </w:pPr>
          </w:p>
        </w:tc>
        <w:tc>
          <w:tcPr>
            <w:tcW w:w="6840" w:type="dxa"/>
          </w:tcPr>
          <w:p w14:paraId="3C753C8C" w14:textId="77777777" w:rsidR="00B82FFE" w:rsidRPr="00EE432B" w:rsidRDefault="00B82FFE" w:rsidP="003B1C09">
            <w:pPr>
              <w:rPr>
                <w:sz w:val="24"/>
                <w:szCs w:val="24"/>
              </w:rPr>
            </w:pPr>
          </w:p>
        </w:tc>
      </w:tr>
      <w:tr w:rsidR="00B82FFE" w:rsidRPr="007448FA" w14:paraId="299A520C" w14:textId="77777777" w:rsidTr="007448FA">
        <w:tc>
          <w:tcPr>
            <w:tcW w:w="1350" w:type="dxa"/>
          </w:tcPr>
          <w:p w14:paraId="42538674" w14:textId="52FDB28C"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20</w:t>
            </w:r>
          </w:p>
        </w:tc>
        <w:tc>
          <w:tcPr>
            <w:tcW w:w="9000" w:type="dxa"/>
            <w:gridSpan w:val="3"/>
          </w:tcPr>
          <w:p w14:paraId="1959EB08" w14:textId="1861000B" w:rsidR="00B82FFE" w:rsidRPr="001C1AAB" w:rsidRDefault="00AF5275" w:rsidP="003B1C09">
            <w:pPr>
              <w:rPr>
                <w:rFonts w:ascii="Calibri" w:hAnsi="Calibri"/>
                <w:color w:val="000000"/>
              </w:rPr>
            </w:pPr>
            <w:r w:rsidRPr="00AD56F4">
              <w:t>Allow proxy hunting</w:t>
            </w:r>
            <w:r w:rsidRPr="00AD56F4">
              <w:rPr>
                <w:spacing w:val="-6"/>
              </w:rPr>
              <w:t xml:space="preserve"> </w:t>
            </w:r>
            <w:r w:rsidRPr="00AD56F4">
              <w:t>for</w:t>
            </w:r>
            <w:r w:rsidRPr="00AD56F4">
              <w:rPr>
                <w:spacing w:val="-1"/>
              </w:rPr>
              <w:t xml:space="preserve"> </w:t>
            </w:r>
            <w:r w:rsidRPr="00AD56F4">
              <w:t>moose</w:t>
            </w:r>
          </w:p>
        </w:tc>
      </w:tr>
      <w:tr w:rsidR="00B82FFE" w:rsidRPr="007448FA" w14:paraId="024053EC" w14:textId="77777777" w:rsidTr="007448FA">
        <w:tc>
          <w:tcPr>
            <w:tcW w:w="1350" w:type="dxa"/>
          </w:tcPr>
          <w:p w14:paraId="204A5C6B" w14:textId="77777777" w:rsidR="00B82FFE" w:rsidRPr="00EE432B" w:rsidRDefault="00B82FFE" w:rsidP="00A6689E">
            <w:pPr>
              <w:jc w:val="center"/>
              <w:rPr>
                <w:rFonts w:ascii="Calibri" w:hAnsi="Calibri"/>
                <w:color w:val="000000"/>
                <w:sz w:val="24"/>
                <w:szCs w:val="24"/>
              </w:rPr>
            </w:pPr>
          </w:p>
        </w:tc>
        <w:tc>
          <w:tcPr>
            <w:tcW w:w="1080" w:type="dxa"/>
          </w:tcPr>
          <w:p w14:paraId="5FC84857" w14:textId="77777777" w:rsidR="00B82FFE" w:rsidRPr="001C1AAB" w:rsidRDefault="00B82FFE" w:rsidP="003B1C09"/>
        </w:tc>
        <w:tc>
          <w:tcPr>
            <w:tcW w:w="1080" w:type="dxa"/>
          </w:tcPr>
          <w:p w14:paraId="218C18C9" w14:textId="77777777" w:rsidR="00B82FFE" w:rsidRPr="001C1AAB" w:rsidRDefault="00B82FFE" w:rsidP="003B1C09">
            <w:pPr>
              <w:rPr>
                <w:rFonts w:ascii="Calibri" w:hAnsi="Calibri"/>
                <w:color w:val="000000"/>
              </w:rPr>
            </w:pPr>
          </w:p>
        </w:tc>
        <w:tc>
          <w:tcPr>
            <w:tcW w:w="6840" w:type="dxa"/>
          </w:tcPr>
          <w:p w14:paraId="169F8F12" w14:textId="77777777" w:rsidR="00B82FFE" w:rsidRPr="00EE432B" w:rsidRDefault="00B82FFE" w:rsidP="003B1C09">
            <w:pPr>
              <w:rPr>
                <w:sz w:val="24"/>
                <w:szCs w:val="24"/>
              </w:rPr>
            </w:pPr>
          </w:p>
        </w:tc>
      </w:tr>
      <w:tr w:rsidR="00B82FFE" w:rsidRPr="007448FA" w14:paraId="5500E1E4" w14:textId="77777777" w:rsidTr="007448FA">
        <w:tc>
          <w:tcPr>
            <w:tcW w:w="1350" w:type="dxa"/>
          </w:tcPr>
          <w:p w14:paraId="78E048EA" w14:textId="69B77B79"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21</w:t>
            </w:r>
          </w:p>
        </w:tc>
        <w:tc>
          <w:tcPr>
            <w:tcW w:w="9000" w:type="dxa"/>
            <w:gridSpan w:val="3"/>
          </w:tcPr>
          <w:p w14:paraId="4F5A4473" w14:textId="150F70A9" w:rsidR="00B82FFE" w:rsidRPr="001C1AAB" w:rsidRDefault="00AF5275" w:rsidP="003B1C09">
            <w:pPr>
              <w:rPr>
                <w:rFonts w:ascii="Calibri" w:hAnsi="Calibri"/>
                <w:color w:val="000000"/>
              </w:rPr>
            </w:pPr>
            <w:r w:rsidRPr="00AD56F4">
              <w:t>Allow the use of dogs to hunt</w:t>
            </w:r>
            <w:r w:rsidRPr="00AD56F4">
              <w:rPr>
                <w:spacing w:val="-9"/>
              </w:rPr>
              <w:t xml:space="preserve"> </w:t>
            </w:r>
            <w:r w:rsidRPr="00AD56F4">
              <w:t>big game</w:t>
            </w:r>
          </w:p>
        </w:tc>
      </w:tr>
      <w:tr w:rsidR="00B82FFE" w:rsidRPr="007448FA" w14:paraId="6BF751F6" w14:textId="77777777" w:rsidTr="007448FA">
        <w:tc>
          <w:tcPr>
            <w:tcW w:w="1350" w:type="dxa"/>
          </w:tcPr>
          <w:p w14:paraId="1DE6DA2C" w14:textId="77777777" w:rsidR="00B82FFE" w:rsidRPr="00EE432B" w:rsidRDefault="00B82FFE" w:rsidP="00A6689E">
            <w:pPr>
              <w:jc w:val="center"/>
              <w:rPr>
                <w:rFonts w:ascii="Calibri" w:hAnsi="Calibri"/>
                <w:color w:val="000000"/>
                <w:sz w:val="24"/>
                <w:szCs w:val="24"/>
              </w:rPr>
            </w:pPr>
          </w:p>
        </w:tc>
        <w:tc>
          <w:tcPr>
            <w:tcW w:w="1080" w:type="dxa"/>
          </w:tcPr>
          <w:p w14:paraId="3C4C8481" w14:textId="77777777" w:rsidR="00B82FFE" w:rsidRPr="001C1AAB" w:rsidRDefault="00B82FFE" w:rsidP="003B1C09"/>
        </w:tc>
        <w:tc>
          <w:tcPr>
            <w:tcW w:w="1080" w:type="dxa"/>
          </w:tcPr>
          <w:p w14:paraId="5E841D61" w14:textId="77777777" w:rsidR="00B82FFE" w:rsidRPr="001C1AAB" w:rsidRDefault="00B82FFE" w:rsidP="003B1C09">
            <w:pPr>
              <w:rPr>
                <w:rFonts w:ascii="Calibri" w:hAnsi="Calibri"/>
                <w:color w:val="000000"/>
              </w:rPr>
            </w:pPr>
          </w:p>
        </w:tc>
        <w:tc>
          <w:tcPr>
            <w:tcW w:w="6840" w:type="dxa"/>
          </w:tcPr>
          <w:p w14:paraId="0D680E3F" w14:textId="77777777" w:rsidR="00B82FFE" w:rsidRPr="00EE432B" w:rsidRDefault="00B82FFE" w:rsidP="003B1C09">
            <w:pPr>
              <w:rPr>
                <w:sz w:val="24"/>
                <w:szCs w:val="24"/>
              </w:rPr>
            </w:pPr>
          </w:p>
        </w:tc>
      </w:tr>
      <w:tr w:rsidR="00B82FFE" w:rsidRPr="007448FA" w14:paraId="1D2A9729" w14:textId="77777777" w:rsidTr="007448FA">
        <w:tc>
          <w:tcPr>
            <w:tcW w:w="1350" w:type="dxa"/>
          </w:tcPr>
          <w:p w14:paraId="0A104AB9" w14:textId="3F08D043"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22</w:t>
            </w:r>
          </w:p>
        </w:tc>
        <w:tc>
          <w:tcPr>
            <w:tcW w:w="9000" w:type="dxa"/>
            <w:gridSpan w:val="3"/>
          </w:tcPr>
          <w:p w14:paraId="2E0F5487" w14:textId="43B5BEC4" w:rsidR="00B82FFE" w:rsidRPr="001C1AAB" w:rsidRDefault="00AF5275" w:rsidP="003B1C09">
            <w:pPr>
              <w:rPr>
                <w:rFonts w:ascii="Calibri" w:hAnsi="Calibri"/>
                <w:color w:val="000000"/>
              </w:rPr>
            </w:pPr>
            <w:r w:rsidRPr="00AD56F4">
              <w:t>Lower the minimum draw weight for bows for hunting</w:t>
            </w:r>
            <w:r w:rsidRPr="00AD56F4">
              <w:rPr>
                <w:spacing w:val="-15"/>
              </w:rPr>
              <w:t xml:space="preserve"> </w:t>
            </w:r>
            <w:r w:rsidRPr="00AD56F4">
              <w:t>big</w:t>
            </w:r>
            <w:r w:rsidRPr="00AD56F4">
              <w:rPr>
                <w:spacing w:val="-1"/>
              </w:rPr>
              <w:t xml:space="preserve"> </w:t>
            </w:r>
            <w:r w:rsidRPr="00AD56F4">
              <w:t>game</w:t>
            </w:r>
          </w:p>
        </w:tc>
      </w:tr>
      <w:tr w:rsidR="00B82FFE" w:rsidRPr="007448FA" w14:paraId="707D7361" w14:textId="77777777" w:rsidTr="007448FA">
        <w:tc>
          <w:tcPr>
            <w:tcW w:w="1350" w:type="dxa"/>
          </w:tcPr>
          <w:p w14:paraId="05F5CAC0" w14:textId="77777777" w:rsidR="00B82FFE" w:rsidRPr="00EE432B" w:rsidRDefault="00B82FFE" w:rsidP="00A6689E">
            <w:pPr>
              <w:jc w:val="center"/>
              <w:rPr>
                <w:rFonts w:ascii="Calibri" w:hAnsi="Calibri"/>
                <w:color w:val="000000"/>
                <w:sz w:val="24"/>
                <w:szCs w:val="24"/>
              </w:rPr>
            </w:pPr>
          </w:p>
        </w:tc>
        <w:tc>
          <w:tcPr>
            <w:tcW w:w="1080" w:type="dxa"/>
          </w:tcPr>
          <w:p w14:paraId="416FECD6" w14:textId="77777777" w:rsidR="00B82FFE" w:rsidRPr="001C1AAB" w:rsidRDefault="00B82FFE" w:rsidP="003B1C09"/>
        </w:tc>
        <w:tc>
          <w:tcPr>
            <w:tcW w:w="1080" w:type="dxa"/>
          </w:tcPr>
          <w:p w14:paraId="7DDD9359" w14:textId="77777777" w:rsidR="00B82FFE" w:rsidRPr="001C1AAB" w:rsidRDefault="00B82FFE" w:rsidP="003B1C09">
            <w:pPr>
              <w:rPr>
                <w:rFonts w:ascii="Calibri" w:hAnsi="Calibri"/>
                <w:color w:val="000000"/>
              </w:rPr>
            </w:pPr>
          </w:p>
        </w:tc>
        <w:tc>
          <w:tcPr>
            <w:tcW w:w="6840" w:type="dxa"/>
          </w:tcPr>
          <w:p w14:paraId="386AB3B8" w14:textId="77777777" w:rsidR="00B82FFE" w:rsidRPr="00EE432B" w:rsidRDefault="00B82FFE" w:rsidP="003B1C09">
            <w:pPr>
              <w:rPr>
                <w:sz w:val="24"/>
                <w:szCs w:val="24"/>
              </w:rPr>
            </w:pPr>
          </w:p>
        </w:tc>
      </w:tr>
      <w:tr w:rsidR="00B82FFE" w:rsidRPr="007448FA" w14:paraId="0B12B4F4" w14:textId="77777777" w:rsidTr="007448FA">
        <w:tc>
          <w:tcPr>
            <w:tcW w:w="1350" w:type="dxa"/>
          </w:tcPr>
          <w:p w14:paraId="17C052C4" w14:textId="502A651E"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23</w:t>
            </w:r>
          </w:p>
        </w:tc>
        <w:tc>
          <w:tcPr>
            <w:tcW w:w="9000" w:type="dxa"/>
            <w:gridSpan w:val="3"/>
          </w:tcPr>
          <w:p w14:paraId="4833ECDD" w14:textId="6BB4CE62" w:rsidR="00B82FFE" w:rsidRPr="001C1AAB" w:rsidRDefault="00AF5275" w:rsidP="003B1C09">
            <w:pPr>
              <w:rPr>
                <w:rFonts w:ascii="Calibri" w:hAnsi="Calibri"/>
                <w:color w:val="000000"/>
              </w:rPr>
            </w:pPr>
            <w:r w:rsidRPr="00AD56F4">
              <w:t>Allow electronic range finders mounted on bows be used for hunting big game</w:t>
            </w:r>
          </w:p>
        </w:tc>
      </w:tr>
      <w:tr w:rsidR="00B82FFE" w:rsidRPr="007448FA" w14:paraId="0419169B" w14:textId="77777777" w:rsidTr="007448FA">
        <w:tc>
          <w:tcPr>
            <w:tcW w:w="1350" w:type="dxa"/>
          </w:tcPr>
          <w:p w14:paraId="67B49FDF" w14:textId="77777777" w:rsidR="00B82FFE" w:rsidRPr="00EE432B" w:rsidRDefault="00B82FFE" w:rsidP="00A6689E">
            <w:pPr>
              <w:jc w:val="center"/>
              <w:rPr>
                <w:rFonts w:ascii="Calibri" w:hAnsi="Calibri"/>
                <w:color w:val="000000"/>
                <w:sz w:val="24"/>
                <w:szCs w:val="24"/>
              </w:rPr>
            </w:pPr>
          </w:p>
        </w:tc>
        <w:tc>
          <w:tcPr>
            <w:tcW w:w="1080" w:type="dxa"/>
          </w:tcPr>
          <w:p w14:paraId="176626CD" w14:textId="77777777" w:rsidR="00B82FFE" w:rsidRPr="001C1AAB" w:rsidRDefault="00B82FFE" w:rsidP="003B1C09"/>
        </w:tc>
        <w:tc>
          <w:tcPr>
            <w:tcW w:w="1080" w:type="dxa"/>
          </w:tcPr>
          <w:p w14:paraId="44EB3275" w14:textId="77777777" w:rsidR="00B82FFE" w:rsidRPr="001C1AAB" w:rsidRDefault="00B82FFE" w:rsidP="003B1C09">
            <w:pPr>
              <w:rPr>
                <w:rFonts w:ascii="Calibri" w:hAnsi="Calibri"/>
                <w:color w:val="000000"/>
              </w:rPr>
            </w:pPr>
          </w:p>
        </w:tc>
        <w:tc>
          <w:tcPr>
            <w:tcW w:w="6840" w:type="dxa"/>
          </w:tcPr>
          <w:p w14:paraId="0DFB7DE3" w14:textId="77777777" w:rsidR="00B82FFE" w:rsidRPr="00EE432B" w:rsidRDefault="00B82FFE" w:rsidP="003B1C09">
            <w:pPr>
              <w:rPr>
                <w:sz w:val="24"/>
                <w:szCs w:val="24"/>
              </w:rPr>
            </w:pPr>
          </w:p>
        </w:tc>
      </w:tr>
      <w:tr w:rsidR="00B82FFE" w:rsidRPr="007448FA" w14:paraId="37E6EC54" w14:textId="77777777" w:rsidTr="007448FA">
        <w:tc>
          <w:tcPr>
            <w:tcW w:w="1350" w:type="dxa"/>
          </w:tcPr>
          <w:p w14:paraId="5184E112" w14:textId="05761462"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24</w:t>
            </w:r>
          </w:p>
        </w:tc>
        <w:tc>
          <w:tcPr>
            <w:tcW w:w="9000" w:type="dxa"/>
            <w:gridSpan w:val="3"/>
          </w:tcPr>
          <w:p w14:paraId="71BB422F" w14:textId="477BC954" w:rsidR="00B82FFE" w:rsidRPr="001C1AAB" w:rsidRDefault="00AF5275" w:rsidP="003B1C09">
            <w:pPr>
              <w:rPr>
                <w:rFonts w:ascii="Calibri" w:hAnsi="Calibri"/>
                <w:color w:val="000000"/>
              </w:rPr>
            </w:pPr>
            <w:r w:rsidRPr="00AD56F4">
              <w:t>Allow use of integrated bow sights\laser range finders for hunting big game with bows</w:t>
            </w:r>
          </w:p>
        </w:tc>
      </w:tr>
      <w:tr w:rsidR="00B82FFE" w:rsidRPr="007448FA" w14:paraId="439AA2A1" w14:textId="77777777" w:rsidTr="007448FA">
        <w:tc>
          <w:tcPr>
            <w:tcW w:w="1350" w:type="dxa"/>
          </w:tcPr>
          <w:p w14:paraId="310511AE" w14:textId="77777777" w:rsidR="00B82FFE" w:rsidRPr="00EE432B" w:rsidRDefault="00B82FFE" w:rsidP="00A6689E">
            <w:pPr>
              <w:jc w:val="center"/>
              <w:rPr>
                <w:rFonts w:ascii="Calibri" w:hAnsi="Calibri"/>
                <w:color w:val="000000"/>
                <w:sz w:val="24"/>
                <w:szCs w:val="24"/>
              </w:rPr>
            </w:pPr>
          </w:p>
        </w:tc>
        <w:tc>
          <w:tcPr>
            <w:tcW w:w="1080" w:type="dxa"/>
          </w:tcPr>
          <w:p w14:paraId="2A841EC6" w14:textId="77777777" w:rsidR="00B82FFE" w:rsidRPr="001C1AAB" w:rsidRDefault="00B82FFE" w:rsidP="003B1C09"/>
        </w:tc>
        <w:tc>
          <w:tcPr>
            <w:tcW w:w="1080" w:type="dxa"/>
          </w:tcPr>
          <w:p w14:paraId="299D4E40" w14:textId="77777777" w:rsidR="00B82FFE" w:rsidRPr="001C1AAB" w:rsidRDefault="00B82FFE" w:rsidP="003B1C09">
            <w:pPr>
              <w:rPr>
                <w:rFonts w:ascii="Calibri" w:hAnsi="Calibri"/>
                <w:color w:val="000000"/>
              </w:rPr>
            </w:pPr>
          </w:p>
        </w:tc>
        <w:tc>
          <w:tcPr>
            <w:tcW w:w="6840" w:type="dxa"/>
          </w:tcPr>
          <w:p w14:paraId="12CFA932" w14:textId="77777777" w:rsidR="00B82FFE" w:rsidRPr="00EE432B" w:rsidRDefault="00B82FFE" w:rsidP="003B1C09">
            <w:pPr>
              <w:rPr>
                <w:sz w:val="24"/>
                <w:szCs w:val="24"/>
              </w:rPr>
            </w:pPr>
          </w:p>
        </w:tc>
      </w:tr>
      <w:tr w:rsidR="00B82FFE" w:rsidRPr="007448FA" w14:paraId="56C06D3F" w14:textId="77777777" w:rsidTr="007448FA">
        <w:tc>
          <w:tcPr>
            <w:tcW w:w="1350" w:type="dxa"/>
          </w:tcPr>
          <w:p w14:paraId="1E5DCE8F" w14:textId="1DF896F8"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20BC3" w:rsidRPr="00EE432B">
              <w:rPr>
                <w:rFonts w:ascii="Calibri" w:hAnsi="Calibri"/>
                <w:color w:val="000000"/>
                <w:sz w:val="24"/>
                <w:szCs w:val="24"/>
              </w:rPr>
              <w:t>25</w:t>
            </w:r>
          </w:p>
        </w:tc>
        <w:tc>
          <w:tcPr>
            <w:tcW w:w="9000" w:type="dxa"/>
            <w:gridSpan w:val="3"/>
          </w:tcPr>
          <w:p w14:paraId="0FCA1626" w14:textId="1BA1028D" w:rsidR="00B82FFE" w:rsidRPr="001C1AAB" w:rsidRDefault="00AF5275" w:rsidP="003B1C09">
            <w:pPr>
              <w:rPr>
                <w:rFonts w:ascii="Calibri" w:hAnsi="Calibri"/>
                <w:color w:val="000000"/>
              </w:rPr>
            </w:pPr>
            <w:r w:rsidRPr="00AD56F4">
              <w:t>Allow the use of crossbows for hunting big game in weapons restricted hunts</w:t>
            </w:r>
          </w:p>
        </w:tc>
      </w:tr>
      <w:tr w:rsidR="00B82FFE" w:rsidRPr="007448FA" w14:paraId="56718137" w14:textId="77777777" w:rsidTr="007448FA">
        <w:tc>
          <w:tcPr>
            <w:tcW w:w="1350" w:type="dxa"/>
          </w:tcPr>
          <w:p w14:paraId="2F2BE1A1" w14:textId="77777777" w:rsidR="00B82FFE" w:rsidRPr="00EE432B" w:rsidRDefault="00B82FFE" w:rsidP="00A6689E">
            <w:pPr>
              <w:jc w:val="center"/>
              <w:rPr>
                <w:rFonts w:ascii="Calibri" w:hAnsi="Calibri"/>
                <w:color w:val="000000"/>
                <w:sz w:val="24"/>
                <w:szCs w:val="24"/>
              </w:rPr>
            </w:pPr>
          </w:p>
        </w:tc>
        <w:tc>
          <w:tcPr>
            <w:tcW w:w="1080" w:type="dxa"/>
          </w:tcPr>
          <w:p w14:paraId="417BABDD" w14:textId="77777777" w:rsidR="00B82FFE" w:rsidRPr="00EE432B" w:rsidRDefault="00B82FFE" w:rsidP="00E46BED">
            <w:pPr>
              <w:rPr>
                <w:sz w:val="24"/>
                <w:szCs w:val="24"/>
              </w:rPr>
            </w:pPr>
          </w:p>
        </w:tc>
        <w:tc>
          <w:tcPr>
            <w:tcW w:w="1080" w:type="dxa"/>
          </w:tcPr>
          <w:p w14:paraId="407D16FA" w14:textId="77777777" w:rsidR="00B82FFE" w:rsidRPr="00EE432B" w:rsidRDefault="00B82FFE" w:rsidP="00E46BED">
            <w:pPr>
              <w:rPr>
                <w:rFonts w:ascii="Calibri" w:hAnsi="Calibri"/>
                <w:color w:val="000000"/>
                <w:sz w:val="24"/>
                <w:szCs w:val="24"/>
              </w:rPr>
            </w:pPr>
          </w:p>
        </w:tc>
        <w:tc>
          <w:tcPr>
            <w:tcW w:w="6840" w:type="dxa"/>
          </w:tcPr>
          <w:p w14:paraId="19E7388F" w14:textId="77777777" w:rsidR="00B82FFE" w:rsidRPr="00EE432B" w:rsidRDefault="00B82FFE" w:rsidP="00E46BED">
            <w:pPr>
              <w:rPr>
                <w:sz w:val="24"/>
                <w:szCs w:val="24"/>
              </w:rPr>
            </w:pPr>
          </w:p>
        </w:tc>
      </w:tr>
      <w:tr w:rsidR="00B82FFE" w:rsidRPr="007448FA" w14:paraId="351957D1" w14:textId="77777777" w:rsidTr="007448FA">
        <w:tc>
          <w:tcPr>
            <w:tcW w:w="1350" w:type="dxa"/>
          </w:tcPr>
          <w:p w14:paraId="5B770ED1" w14:textId="64C477BE"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26</w:t>
            </w:r>
          </w:p>
        </w:tc>
        <w:tc>
          <w:tcPr>
            <w:tcW w:w="9000" w:type="dxa"/>
            <w:gridSpan w:val="3"/>
          </w:tcPr>
          <w:p w14:paraId="01806117" w14:textId="1FF8E6DC" w:rsidR="00B82FFE" w:rsidRPr="001C1AAB" w:rsidRDefault="00AF5275" w:rsidP="00E46BED">
            <w:pPr>
              <w:rPr>
                <w:rFonts w:ascii="Calibri" w:hAnsi="Calibri"/>
                <w:color w:val="000000"/>
              </w:rPr>
            </w:pPr>
            <w:r w:rsidRPr="00AD56F4">
              <w:t>Allow the use of muzzleloaders equipped with scopes in the taking of big game</w:t>
            </w:r>
          </w:p>
        </w:tc>
      </w:tr>
      <w:tr w:rsidR="00B82FFE" w:rsidRPr="007448FA" w14:paraId="13C1FC03" w14:textId="77777777" w:rsidTr="007448FA">
        <w:tc>
          <w:tcPr>
            <w:tcW w:w="1350" w:type="dxa"/>
          </w:tcPr>
          <w:p w14:paraId="284ACA11" w14:textId="77777777" w:rsidR="00B82FFE" w:rsidRPr="00EE432B" w:rsidRDefault="00B82FFE" w:rsidP="00A6689E">
            <w:pPr>
              <w:jc w:val="center"/>
              <w:rPr>
                <w:rFonts w:ascii="Calibri" w:hAnsi="Calibri"/>
                <w:color w:val="000000"/>
                <w:sz w:val="24"/>
                <w:szCs w:val="24"/>
              </w:rPr>
            </w:pPr>
          </w:p>
        </w:tc>
        <w:tc>
          <w:tcPr>
            <w:tcW w:w="1080" w:type="dxa"/>
          </w:tcPr>
          <w:p w14:paraId="5836A4AF" w14:textId="77777777" w:rsidR="00B82FFE" w:rsidRPr="00EE432B" w:rsidRDefault="00B82FFE" w:rsidP="00E46BED">
            <w:pPr>
              <w:rPr>
                <w:sz w:val="24"/>
                <w:szCs w:val="24"/>
              </w:rPr>
            </w:pPr>
          </w:p>
        </w:tc>
        <w:tc>
          <w:tcPr>
            <w:tcW w:w="1080" w:type="dxa"/>
          </w:tcPr>
          <w:p w14:paraId="4358C01A" w14:textId="77777777" w:rsidR="00B82FFE" w:rsidRPr="00EE432B" w:rsidRDefault="00B82FFE" w:rsidP="00E46BED">
            <w:pPr>
              <w:rPr>
                <w:rFonts w:ascii="Calibri" w:hAnsi="Calibri"/>
                <w:color w:val="000000"/>
                <w:sz w:val="24"/>
                <w:szCs w:val="24"/>
              </w:rPr>
            </w:pPr>
          </w:p>
        </w:tc>
        <w:tc>
          <w:tcPr>
            <w:tcW w:w="6840" w:type="dxa"/>
          </w:tcPr>
          <w:p w14:paraId="3ECE849B" w14:textId="77777777" w:rsidR="00B82FFE" w:rsidRPr="00EE432B" w:rsidRDefault="00B82FFE" w:rsidP="00E46BED">
            <w:pPr>
              <w:rPr>
                <w:sz w:val="24"/>
                <w:szCs w:val="24"/>
              </w:rPr>
            </w:pPr>
          </w:p>
        </w:tc>
      </w:tr>
      <w:tr w:rsidR="00B82FFE" w:rsidRPr="007448FA" w14:paraId="385C537F" w14:textId="77777777" w:rsidTr="007448FA">
        <w:tc>
          <w:tcPr>
            <w:tcW w:w="1350" w:type="dxa"/>
          </w:tcPr>
          <w:p w14:paraId="13EDC06E" w14:textId="60329115"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27</w:t>
            </w:r>
          </w:p>
        </w:tc>
        <w:tc>
          <w:tcPr>
            <w:tcW w:w="9000" w:type="dxa"/>
            <w:gridSpan w:val="3"/>
          </w:tcPr>
          <w:p w14:paraId="22FBFE6D" w14:textId="520EE8FB" w:rsidR="00B82FFE" w:rsidRPr="001C1AAB" w:rsidRDefault="00AF5275" w:rsidP="00E46BED">
            <w:pPr>
              <w:rPr>
                <w:rFonts w:ascii="Calibri" w:hAnsi="Calibri"/>
                <w:color w:val="000000"/>
              </w:rPr>
            </w:pPr>
            <w:r w:rsidRPr="00AD56F4">
              <w:t>Allow air rifles for hunting</w:t>
            </w:r>
            <w:r w:rsidRPr="00AD56F4">
              <w:rPr>
                <w:spacing w:val="-7"/>
              </w:rPr>
              <w:t xml:space="preserve"> </w:t>
            </w:r>
            <w:r w:rsidRPr="00AD56F4">
              <w:t>big</w:t>
            </w:r>
            <w:r w:rsidRPr="00AD56F4">
              <w:rPr>
                <w:spacing w:val="-1"/>
              </w:rPr>
              <w:t xml:space="preserve"> </w:t>
            </w:r>
            <w:r w:rsidRPr="00AD56F4">
              <w:t>game</w:t>
            </w:r>
          </w:p>
        </w:tc>
      </w:tr>
      <w:tr w:rsidR="00B82FFE" w:rsidRPr="007448FA" w14:paraId="165E8914" w14:textId="77777777" w:rsidTr="007448FA">
        <w:tc>
          <w:tcPr>
            <w:tcW w:w="1350" w:type="dxa"/>
          </w:tcPr>
          <w:p w14:paraId="48FBF5F2" w14:textId="77777777" w:rsidR="00B82FFE" w:rsidRPr="00EE432B" w:rsidRDefault="00B82FFE" w:rsidP="00A6689E">
            <w:pPr>
              <w:jc w:val="center"/>
              <w:rPr>
                <w:rFonts w:ascii="Calibri" w:hAnsi="Calibri"/>
                <w:color w:val="000000"/>
                <w:sz w:val="24"/>
                <w:szCs w:val="24"/>
              </w:rPr>
            </w:pPr>
          </w:p>
        </w:tc>
        <w:tc>
          <w:tcPr>
            <w:tcW w:w="1080" w:type="dxa"/>
          </w:tcPr>
          <w:p w14:paraId="05171158" w14:textId="77777777" w:rsidR="00B82FFE" w:rsidRPr="001C1AAB" w:rsidRDefault="00B82FFE" w:rsidP="00E46BED"/>
        </w:tc>
        <w:tc>
          <w:tcPr>
            <w:tcW w:w="1080" w:type="dxa"/>
          </w:tcPr>
          <w:p w14:paraId="61011AEF" w14:textId="77777777" w:rsidR="00B82FFE" w:rsidRPr="001C1AAB" w:rsidRDefault="00B82FFE" w:rsidP="00E46BED">
            <w:pPr>
              <w:rPr>
                <w:rFonts w:ascii="Calibri" w:hAnsi="Calibri"/>
                <w:color w:val="000000"/>
              </w:rPr>
            </w:pPr>
          </w:p>
        </w:tc>
        <w:tc>
          <w:tcPr>
            <w:tcW w:w="6840" w:type="dxa"/>
          </w:tcPr>
          <w:p w14:paraId="027324FC" w14:textId="77777777" w:rsidR="00B82FFE" w:rsidRPr="001C1AAB" w:rsidRDefault="00B82FFE" w:rsidP="00E46BED"/>
        </w:tc>
      </w:tr>
      <w:tr w:rsidR="00B82FFE" w:rsidRPr="007448FA" w14:paraId="2E46F5BE" w14:textId="77777777" w:rsidTr="007448FA">
        <w:tc>
          <w:tcPr>
            <w:tcW w:w="1350" w:type="dxa"/>
          </w:tcPr>
          <w:p w14:paraId="43BD7A37" w14:textId="0EF4C366"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28</w:t>
            </w:r>
          </w:p>
        </w:tc>
        <w:tc>
          <w:tcPr>
            <w:tcW w:w="9000" w:type="dxa"/>
            <w:gridSpan w:val="3"/>
          </w:tcPr>
          <w:p w14:paraId="5706786E" w14:textId="259A633D" w:rsidR="00B82FFE" w:rsidRPr="001C1AAB" w:rsidRDefault="00AF5275" w:rsidP="00E46BED">
            <w:pPr>
              <w:rPr>
                <w:rFonts w:ascii="Calibri" w:hAnsi="Calibri"/>
                <w:color w:val="000000"/>
              </w:rPr>
            </w:pPr>
            <w:r w:rsidRPr="00AD56F4">
              <w:t>Prohibit the use of mechanical powered body suit</w:t>
            </w:r>
            <w:r w:rsidRPr="00AD56F4">
              <w:rPr>
                <w:spacing w:val="-11"/>
              </w:rPr>
              <w:t xml:space="preserve"> </w:t>
            </w:r>
            <w:r w:rsidRPr="00AD56F4">
              <w:t>or</w:t>
            </w:r>
            <w:r w:rsidRPr="00AD56F4">
              <w:rPr>
                <w:spacing w:val="-2"/>
              </w:rPr>
              <w:t xml:space="preserve"> </w:t>
            </w:r>
            <w:r w:rsidRPr="00AD56F4">
              <w:t>devices</w:t>
            </w:r>
          </w:p>
        </w:tc>
      </w:tr>
      <w:tr w:rsidR="00B82FFE" w:rsidRPr="007448FA" w14:paraId="629CC5C3" w14:textId="77777777" w:rsidTr="007448FA">
        <w:tc>
          <w:tcPr>
            <w:tcW w:w="1350" w:type="dxa"/>
          </w:tcPr>
          <w:p w14:paraId="734E556F" w14:textId="77777777" w:rsidR="00B82FFE" w:rsidRPr="00EE432B" w:rsidRDefault="00B82FFE" w:rsidP="00A6689E">
            <w:pPr>
              <w:jc w:val="center"/>
              <w:rPr>
                <w:rFonts w:ascii="Calibri" w:hAnsi="Calibri"/>
                <w:color w:val="000000"/>
                <w:sz w:val="24"/>
                <w:szCs w:val="24"/>
              </w:rPr>
            </w:pPr>
          </w:p>
        </w:tc>
        <w:tc>
          <w:tcPr>
            <w:tcW w:w="1080" w:type="dxa"/>
          </w:tcPr>
          <w:p w14:paraId="1F30743E" w14:textId="77777777" w:rsidR="00B82FFE" w:rsidRPr="001C1AAB" w:rsidRDefault="00B82FFE" w:rsidP="00E46BED"/>
        </w:tc>
        <w:tc>
          <w:tcPr>
            <w:tcW w:w="1080" w:type="dxa"/>
          </w:tcPr>
          <w:p w14:paraId="20E83E2D" w14:textId="77777777" w:rsidR="00B82FFE" w:rsidRPr="001C1AAB" w:rsidRDefault="00B82FFE" w:rsidP="00E46BED">
            <w:pPr>
              <w:rPr>
                <w:rFonts w:ascii="Calibri" w:hAnsi="Calibri"/>
                <w:color w:val="000000"/>
              </w:rPr>
            </w:pPr>
          </w:p>
        </w:tc>
        <w:tc>
          <w:tcPr>
            <w:tcW w:w="6840" w:type="dxa"/>
          </w:tcPr>
          <w:p w14:paraId="08A5FB0D" w14:textId="77777777" w:rsidR="00B82FFE" w:rsidRPr="001C1AAB" w:rsidRDefault="00B82FFE" w:rsidP="00E46BED"/>
        </w:tc>
      </w:tr>
      <w:tr w:rsidR="00B82FFE" w:rsidRPr="007448FA" w14:paraId="3F6DB3D4" w14:textId="77777777" w:rsidTr="007448FA">
        <w:tc>
          <w:tcPr>
            <w:tcW w:w="1350" w:type="dxa"/>
          </w:tcPr>
          <w:p w14:paraId="335BB1D7" w14:textId="5EF8E1B1"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29</w:t>
            </w:r>
          </w:p>
        </w:tc>
        <w:tc>
          <w:tcPr>
            <w:tcW w:w="9000" w:type="dxa"/>
            <w:gridSpan w:val="3"/>
          </w:tcPr>
          <w:p w14:paraId="5FC26370" w14:textId="4B3C0F39" w:rsidR="00B82FFE" w:rsidRPr="001C1AAB" w:rsidRDefault="00AF5275" w:rsidP="00E46BED">
            <w:pPr>
              <w:rPr>
                <w:rFonts w:ascii="Calibri" w:hAnsi="Calibri"/>
                <w:color w:val="000000"/>
              </w:rPr>
            </w:pPr>
            <w:r w:rsidRPr="00AD56F4">
              <w:t>Require the use of expanding (soft point) bullets for big game hunting, excluding wolf</w:t>
            </w:r>
            <w:r w:rsidRPr="00AD56F4">
              <w:rPr>
                <w:spacing w:val="-2"/>
              </w:rPr>
              <w:t xml:space="preserve"> </w:t>
            </w:r>
            <w:r w:rsidRPr="00AD56F4">
              <w:t>and</w:t>
            </w:r>
            <w:r w:rsidRPr="00AD56F4">
              <w:rPr>
                <w:spacing w:val="-1"/>
              </w:rPr>
              <w:t xml:space="preserve"> </w:t>
            </w:r>
            <w:r w:rsidRPr="00AD56F4">
              <w:t>wolverine</w:t>
            </w:r>
          </w:p>
        </w:tc>
      </w:tr>
      <w:tr w:rsidR="00B82FFE" w:rsidRPr="007448FA" w14:paraId="778CD703" w14:textId="77777777" w:rsidTr="007448FA">
        <w:tc>
          <w:tcPr>
            <w:tcW w:w="1350" w:type="dxa"/>
          </w:tcPr>
          <w:p w14:paraId="6E989452" w14:textId="77777777" w:rsidR="00B82FFE" w:rsidRPr="00EE432B" w:rsidRDefault="00B82FFE" w:rsidP="00A6689E">
            <w:pPr>
              <w:jc w:val="center"/>
              <w:rPr>
                <w:rFonts w:ascii="Calibri" w:hAnsi="Calibri"/>
                <w:color w:val="000000"/>
                <w:sz w:val="24"/>
                <w:szCs w:val="24"/>
              </w:rPr>
            </w:pPr>
          </w:p>
        </w:tc>
        <w:tc>
          <w:tcPr>
            <w:tcW w:w="1080" w:type="dxa"/>
          </w:tcPr>
          <w:p w14:paraId="6E7EF27D" w14:textId="77777777" w:rsidR="00B82FFE" w:rsidRPr="001C1AAB" w:rsidRDefault="00B82FFE" w:rsidP="00E46BED"/>
        </w:tc>
        <w:tc>
          <w:tcPr>
            <w:tcW w:w="1080" w:type="dxa"/>
          </w:tcPr>
          <w:p w14:paraId="1729AA69" w14:textId="77777777" w:rsidR="00B82FFE" w:rsidRPr="001C1AAB" w:rsidRDefault="00B82FFE" w:rsidP="00E46BED">
            <w:pPr>
              <w:rPr>
                <w:rFonts w:ascii="Calibri" w:hAnsi="Calibri"/>
                <w:color w:val="000000"/>
              </w:rPr>
            </w:pPr>
          </w:p>
        </w:tc>
        <w:tc>
          <w:tcPr>
            <w:tcW w:w="6840" w:type="dxa"/>
          </w:tcPr>
          <w:p w14:paraId="347B4182" w14:textId="77777777" w:rsidR="00B82FFE" w:rsidRPr="001C1AAB" w:rsidRDefault="00B82FFE" w:rsidP="00E46BED"/>
        </w:tc>
      </w:tr>
      <w:tr w:rsidR="00B82FFE" w:rsidRPr="007448FA" w14:paraId="727404AD" w14:textId="77777777" w:rsidTr="007448FA">
        <w:tc>
          <w:tcPr>
            <w:tcW w:w="1350" w:type="dxa"/>
          </w:tcPr>
          <w:p w14:paraId="71219688" w14:textId="0CF721A4"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30</w:t>
            </w:r>
          </w:p>
        </w:tc>
        <w:tc>
          <w:tcPr>
            <w:tcW w:w="9000" w:type="dxa"/>
            <w:gridSpan w:val="3"/>
          </w:tcPr>
          <w:p w14:paraId="3098D6C5" w14:textId="2C57C5A4" w:rsidR="00B82FFE" w:rsidRPr="001C1AAB" w:rsidRDefault="00AF5275" w:rsidP="00E46BED">
            <w:pPr>
              <w:rPr>
                <w:rFonts w:ascii="Calibri" w:hAnsi="Calibri"/>
                <w:color w:val="000000"/>
              </w:rPr>
            </w:pPr>
            <w:r w:rsidRPr="00AD56F4">
              <w:t>Prohibit use of urine from any species of the deer family as bait or scent lures</w:t>
            </w:r>
          </w:p>
        </w:tc>
      </w:tr>
      <w:tr w:rsidR="00B82FFE" w:rsidRPr="007448FA" w14:paraId="29514F2A" w14:textId="77777777" w:rsidTr="007448FA">
        <w:tc>
          <w:tcPr>
            <w:tcW w:w="1350" w:type="dxa"/>
          </w:tcPr>
          <w:p w14:paraId="67E45B21" w14:textId="77777777" w:rsidR="00B82FFE" w:rsidRPr="00EE432B" w:rsidRDefault="00B82FFE" w:rsidP="00A6689E">
            <w:pPr>
              <w:jc w:val="center"/>
              <w:rPr>
                <w:rFonts w:ascii="Calibri" w:hAnsi="Calibri"/>
                <w:color w:val="000000"/>
                <w:sz w:val="24"/>
                <w:szCs w:val="24"/>
              </w:rPr>
            </w:pPr>
          </w:p>
        </w:tc>
        <w:tc>
          <w:tcPr>
            <w:tcW w:w="1080" w:type="dxa"/>
          </w:tcPr>
          <w:p w14:paraId="3E88EB9D" w14:textId="77777777" w:rsidR="00B82FFE" w:rsidRPr="001C1AAB" w:rsidRDefault="00B82FFE" w:rsidP="00E46BED"/>
        </w:tc>
        <w:tc>
          <w:tcPr>
            <w:tcW w:w="1080" w:type="dxa"/>
          </w:tcPr>
          <w:p w14:paraId="25C3ABB8" w14:textId="77777777" w:rsidR="00B82FFE" w:rsidRPr="001C1AAB" w:rsidRDefault="00B82FFE" w:rsidP="00E46BED">
            <w:pPr>
              <w:rPr>
                <w:rFonts w:ascii="Calibri" w:hAnsi="Calibri"/>
                <w:color w:val="000000"/>
              </w:rPr>
            </w:pPr>
          </w:p>
        </w:tc>
        <w:tc>
          <w:tcPr>
            <w:tcW w:w="6840" w:type="dxa"/>
          </w:tcPr>
          <w:p w14:paraId="5E9F88D5" w14:textId="77777777" w:rsidR="00B82FFE" w:rsidRPr="001C1AAB" w:rsidRDefault="00B82FFE" w:rsidP="00E46BED"/>
        </w:tc>
      </w:tr>
      <w:tr w:rsidR="00B82FFE" w:rsidRPr="007448FA" w14:paraId="4B48C98C" w14:textId="77777777" w:rsidTr="007448FA">
        <w:tc>
          <w:tcPr>
            <w:tcW w:w="1350" w:type="dxa"/>
          </w:tcPr>
          <w:p w14:paraId="2F56B46F" w14:textId="7FD237FD"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31</w:t>
            </w:r>
          </w:p>
        </w:tc>
        <w:tc>
          <w:tcPr>
            <w:tcW w:w="9000" w:type="dxa"/>
            <w:gridSpan w:val="3"/>
          </w:tcPr>
          <w:p w14:paraId="2C54C651" w14:textId="7EE14731" w:rsidR="00B82FFE" w:rsidRPr="001C1AAB" w:rsidRDefault="00AF5275" w:rsidP="00E46BED">
            <w:pPr>
              <w:rPr>
                <w:rFonts w:ascii="Calibri" w:hAnsi="Calibri"/>
                <w:color w:val="000000"/>
              </w:rPr>
            </w:pPr>
            <w:r w:rsidRPr="00AD56F4">
              <w:t>Allow the use of game bird wings and backs to be used for</w:t>
            </w:r>
            <w:r w:rsidRPr="00AD56F4">
              <w:rPr>
                <w:spacing w:val="-15"/>
              </w:rPr>
              <w:t xml:space="preserve"> </w:t>
            </w:r>
            <w:r w:rsidRPr="00AD56F4">
              <w:t>trapping</w:t>
            </w:r>
            <w:r w:rsidRPr="00AD56F4">
              <w:rPr>
                <w:spacing w:val="-1"/>
              </w:rPr>
              <w:t xml:space="preserve"> </w:t>
            </w:r>
            <w:r w:rsidRPr="00AD56F4">
              <w:t>bait</w:t>
            </w:r>
          </w:p>
        </w:tc>
      </w:tr>
      <w:tr w:rsidR="00B82FFE" w:rsidRPr="007448FA" w14:paraId="051A1710" w14:textId="77777777" w:rsidTr="007448FA">
        <w:tc>
          <w:tcPr>
            <w:tcW w:w="1350" w:type="dxa"/>
          </w:tcPr>
          <w:p w14:paraId="4268DB92" w14:textId="77777777" w:rsidR="00B82FFE" w:rsidRPr="00EE432B" w:rsidRDefault="00B82FFE" w:rsidP="00A6689E">
            <w:pPr>
              <w:jc w:val="center"/>
              <w:rPr>
                <w:rFonts w:ascii="Calibri" w:hAnsi="Calibri"/>
                <w:color w:val="000000"/>
                <w:sz w:val="24"/>
                <w:szCs w:val="24"/>
              </w:rPr>
            </w:pPr>
          </w:p>
        </w:tc>
        <w:tc>
          <w:tcPr>
            <w:tcW w:w="1080" w:type="dxa"/>
          </w:tcPr>
          <w:p w14:paraId="4BBC5677" w14:textId="77777777" w:rsidR="00B82FFE" w:rsidRPr="001C1AAB" w:rsidRDefault="00B82FFE" w:rsidP="00E46BED"/>
        </w:tc>
        <w:tc>
          <w:tcPr>
            <w:tcW w:w="1080" w:type="dxa"/>
          </w:tcPr>
          <w:p w14:paraId="134DF8B0" w14:textId="77777777" w:rsidR="00B82FFE" w:rsidRPr="001C1AAB" w:rsidRDefault="00B82FFE" w:rsidP="00E46BED">
            <w:pPr>
              <w:rPr>
                <w:rFonts w:ascii="Calibri" w:hAnsi="Calibri"/>
                <w:color w:val="000000"/>
              </w:rPr>
            </w:pPr>
          </w:p>
        </w:tc>
        <w:tc>
          <w:tcPr>
            <w:tcW w:w="6840" w:type="dxa"/>
          </w:tcPr>
          <w:p w14:paraId="314A292B" w14:textId="77777777" w:rsidR="00B82FFE" w:rsidRPr="001C1AAB" w:rsidRDefault="00B82FFE" w:rsidP="00E46BED"/>
        </w:tc>
      </w:tr>
      <w:tr w:rsidR="00B82FFE" w:rsidRPr="007448FA" w14:paraId="00C0292C" w14:textId="77777777" w:rsidTr="007448FA">
        <w:tc>
          <w:tcPr>
            <w:tcW w:w="1350" w:type="dxa"/>
          </w:tcPr>
          <w:p w14:paraId="54F37C61" w14:textId="3EBAD394"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32</w:t>
            </w:r>
          </w:p>
        </w:tc>
        <w:tc>
          <w:tcPr>
            <w:tcW w:w="9000" w:type="dxa"/>
            <w:gridSpan w:val="3"/>
          </w:tcPr>
          <w:p w14:paraId="1BF77E97" w14:textId="2D9EF30C" w:rsidR="00B82FFE" w:rsidRPr="001C1AAB" w:rsidRDefault="00AF5275" w:rsidP="00E46BED">
            <w:pPr>
              <w:rPr>
                <w:rFonts w:ascii="Calibri" w:hAnsi="Calibri"/>
                <w:color w:val="000000"/>
              </w:rPr>
            </w:pPr>
            <w:r w:rsidRPr="00AD56F4">
              <w:t>Allow bird wings and parts to be used</w:t>
            </w:r>
            <w:r w:rsidRPr="00AD56F4">
              <w:rPr>
                <w:spacing w:val="-11"/>
              </w:rPr>
              <w:t xml:space="preserve"> </w:t>
            </w:r>
            <w:r w:rsidRPr="00AD56F4">
              <w:t>for</w:t>
            </w:r>
            <w:r w:rsidRPr="00AD56F4">
              <w:rPr>
                <w:spacing w:val="-2"/>
              </w:rPr>
              <w:t xml:space="preserve"> </w:t>
            </w:r>
            <w:r w:rsidRPr="00AD56F4">
              <w:t>trapping</w:t>
            </w:r>
          </w:p>
        </w:tc>
      </w:tr>
      <w:tr w:rsidR="00B82FFE" w:rsidRPr="007448FA" w14:paraId="047DCA72" w14:textId="77777777" w:rsidTr="007448FA">
        <w:tc>
          <w:tcPr>
            <w:tcW w:w="1350" w:type="dxa"/>
          </w:tcPr>
          <w:p w14:paraId="66F826F1" w14:textId="77777777" w:rsidR="00B82FFE" w:rsidRPr="00EE432B" w:rsidRDefault="00B82FFE" w:rsidP="00A6689E">
            <w:pPr>
              <w:jc w:val="center"/>
              <w:rPr>
                <w:rFonts w:ascii="Calibri" w:hAnsi="Calibri"/>
                <w:color w:val="000000"/>
                <w:sz w:val="24"/>
                <w:szCs w:val="24"/>
              </w:rPr>
            </w:pPr>
          </w:p>
        </w:tc>
        <w:tc>
          <w:tcPr>
            <w:tcW w:w="1080" w:type="dxa"/>
          </w:tcPr>
          <w:p w14:paraId="58FAE0F7" w14:textId="77777777" w:rsidR="00B82FFE" w:rsidRPr="001C1AAB" w:rsidRDefault="00B82FFE" w:rsidP="00E46BED"/>
        </w:tc>
        <w:tc>
          <w:tcPr>
            <w:tcW w:w="1080" w:type="dxa"/>
          </w:tcPr>
          <w:p w14:paraId="2B953AE0" w14:textId="77777777" w:rsidR="00B82FFE" w:rsidRPr="001C1AAB" w:rsidRDefault="00B82FFE" w:rsidP="00E46BED">
            <w:pPr>
              <w:rPr>
                <w:rFonts w:ascii="Calibri" w:hAnsi="Calibri"/>
                <w:color w:val="000000"/>
              </w:rPr>
            </w:pPr>
          </w:p>
        </w:tc>
        <w:tc>
          <w:tcPr>
            <w:tcW w:w="6840" w:type="dxa"/>
          </w:tcPr>
          <w:p w14:paraId="1700605F" w14:textId="77777777" w:rsidR="00B82FFE" w:rsidRPr="001C1AAB" w:rsidRDefault="00B82FFE" w:rsidP="00E46BED"/>
        </w:tc>
      </w:tr>
      <w:tr w:rsidR="00B82FFE" w:rsidRPr="007448FA" w14:paraId="0C97C48A" w14:textId="77777777" w:rsidTr="007448FA">
        <w:tc>
          <w:tcPr>
            <w:tcW w:w="1350" w:type="dxa"/>
          </w:tcPr>
          <w:p w14:paraId="68CC3826" w14:textId="2053B98C"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33</w:t>
            </w:r>
          </w:p>
        </w:tc>
        <w:tc>
          <w:tcPr>
            <w:tcW w:w="9000" w:type="dxa"/>
            <w:gridSpan w:val="3"/>
          </w:tcPr>
          <w:p w14:paraId="7D93079B" w14:textId="0829BB3C" w:rsidR="00B82FFE" w:rsidRPr="001C1AAB" w:rsidRDefault="00AF5275" w:rsidP="00E46BED">
            <w:pPr>
              <w:rPr>
                <w:rFonts w:ascii="Calibri" w:hAnsi="Calibri"/>
                <w:color w:val="000000"/>
              </w:rPr>
            </w:pPr>
            <w:r w:rsidRPr="00AD56F4">
              <w:t>Add bow and arrow as a legal method for</w:t>
            </w:r>
            <w:r w:rsidRPr="00AD56F4">
              <w:rPr>
                <w:spacing w:val="-10"/>
              </w:rPr>
              <w:t xml:space="preserve"> </w:t>
            </w:r>
            <w:r w:rsidRPr="00AD56F4">
              <w:t>taking beaver</w:t>
            </w:r>
          </w:p>
        </w:tc>
      </w:tr>
      <w:tr w:rsidR="00B82FFE" w:rsidRPr="007448FA" w14:paraId="5D044C3C" w14:textId="77777777" w:rsidTr="007448FA">
        <w:tc>
          <w:tcPr>
            <w:tcW w:w="1350" w:type="dxa"/>
          </w:tcPr>
          <w:p w14:paraId="355BA618" w14:textId="77777777" w:rsidR="00B82FFE" w:rsidRPr="00EE432B" w:rsidRDefault="00B82FFE" w:rsidP="00A6689E">
            <w:pPr>
              <w:jc w:val="center"/>
              <w:rPr>
                <w:rFonts w:ascii="Calibri" w:hAnsi="Calibri"/>
                <w:color w:val="000000"/>
                <w:sz w:val="24"/>
                <w:szCs w:val="24"/>
              </w:rPr>
            </w:pPr>
          </w:p>
        </w:tc>
        <w:tc>
          <w:tcPr>
            <w:tcW w:w="1080" w:type="dxa"/>
          </w:tcPr>
          <w:p w14:paraId="17FFB6E5" w14:textId="77777777" w:rsidR="00B82FFE" w:rsidRPr="001C1AAB" w:rsidRDefault="00B82FFE" w:rsidP="00E46BED"/>
        </w:tc>
        <w:tc>
          <w:tcPr>
            <w:tcW w:w="1080" w:type="dxa"/>
          </w:tcPr>
          <w:p w14:paraId="4818304E" w14:textId="77777777" w:rsidR="00B82FFE" w:rsidRPr="001C1AAB" w:rsidRDefault="00B82FFE" w:rsidP="00E46BED">
            <w:pPr>
              <w:rPr>
                <w:rFonts w:ascii="Calibri" w:hAnsi="Calibri"/>
                <w:color w:val="000000"/>
              </w:rPr>
            </w:pPr>
          </w:p>
        </w:tc>
        <w:tc>
          <w:tcPr>
            <w:tcW w:w="6840" w:type="dxa"/>
          </w:tcPr>
          <w:p w14:paraId="6301F441" w14:textId="77777777" w:rsidR="00B82FFE" w:rsidRPr="001C1AAB" w:rsidRDefault="00B82FFE" w:rsidP="00E46BED"/>
        </w:tc>
      </w:tr>
      <w:tr w:rsidR="00B82FFE" w:rsidRPr="007448FA" w14:paraId="49173249" w14:textId="77777777" w:rsidTr="007448FA">
        <w:tc>
          <w:tcPr>
            <w:tcW w:w="1350" w:type="dxa"/>
          </w:tcPr>
          <w:p w14:paraId="08ED85D9" w14:textId="4701EF19"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34</w:t>
            </w:r>
          </w:p>
        </w:tc>
        <w:tc>
          <w:tcPr>
            <w:tcW w:w="9000" w:type="dxa"/>
            <w:gridSpan w:val="3"/>
          </w:tcPr>
          <w:p w14:paraId="1B348677" w14:textId="2C550907" w:rsidR="00B82FFE" w:rsidRPr="001C1AAB" w:rsidRDefault="00AF5275" w:rsidP="00E46BED">
            <w:pPr>
              <w:rPr>
                <w:rFonts w:ascii="Calibri" w:hAnsi="Calibri"/>
                <w:color w:val="000000"/>
              </w:rPr>
            </w:pPr>
            <w:r w:rsidRPr="00AD56F4">
              <w:t>Allow the use of cameras or sensory devices to monitor trap locations for trapping</w:t>
            </w:r>
          </w:p>
        </w:tc>
      </w:tr>
      <w:tr w:rsidR="00B82FFE" w:rsidRPr="007448FA" w14:paraId="087B1B18" w14:textId="77777777" w:rsidTr="007448FA">
        <w:tc>
          <w:tcPr>
            <w:tcW w:w="1350" w:type="dxa"/>
          </w:tcPr>
          <w:p w14:paraId="19F0F70F" w14:textId="77777777" w:rsidR="00B82FFE" w:rsidRPr="00EE432B" w:rsidRDefault="00B82FFE" w:rsidP="00A6689E">
            <w:pPr>
              <w:jc w:val="center"/>
              <w:rPr>
                <w:rFonts w:ascii="Calibri" w:hAnsi="Calibri"/>
                <w:color w:val="000000"/>
                <w:sz w:val="24"/>
                <w:szCs w:val="24"/>
              </w:rPr>
            </w:pPr>
          </w:p>
        </w:tc>
        <w:tc>
          <w:tcPr>
            <w:tcW w:w="1080" w:type="dxa"/>
          </w:tcPr>
          <w:p w14:paraId="4C42BA70" w14:textId="77777777" w:rsidR="00B82FFE" w:rsidRPr="00EE432B" w:rsidRDefault="00B82FFE" w:rsidP="00E46BED">
            <w:pPr>
              <w:rPr>
                <w:sz w:val="24"/>
                <w:szCs w:val="24"/>
              </w:rPr>
            </w:pPr>
          </w:p>
        </w:tc>
        <w:tc>
          <w:tcPr>
            <w:tcW w:w="1080" w:type="dxa"/>
          </w:tcPr>
          <w:p w14:paraId="36F7392C" w14:textId="77777777" w:rsidR="00B82FFE" w:rsidRPr="00EE432B" w:rsidRDefault="00B82FFE" w:rsidP="00E46BED">
            <w:pPr>
              <w:rPr>
                <w:rFonts w:ascii="Calibri" w:hAnsi="Calibri"/>
                <w:color w:val="000000"/>
                <w:sz w:val="24"/>
                <w:szCs w:val="24"/>
              </w:rPr>
            </w:pPr>
          </w:p>
        </w:tc>
        <w:tc>
          <w:tcPr>
            <w:tcW w:w="6840" w:type="dxa"/>
          </w:tcPr>
          <w:p w14:paraId="455928B2" w14:textId="77777777" w:rsidR="00B82FFE" w:rsidRPr="00EE432B" w:rsidRDefault="00B82FFE" w:rsidP="00E46BED">
            <w:pPr>
              <w:rPr>
                <w:sz w:val="24"/>
                <w:szCs w:val="24"/>
              </w:rPr>
            </w:pPr>
          </w:p>
        </w:tc>
      </w:tr>
      <w:tr w:rsidR="00B82FFE" w:rsidRPr="007448FA" w14:paraId="4E50EE42" w14:textId="77777777" w:rsidTr="007448FA">
        <w:tc>
          <w:tcPr>
            <w:tcW w:w="1350" w:type="dxa"/>
          </w:tcPr>
          <w:p w14:paraId="75CB26CE" w14:textId="303E779C"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35</w:t>
            </w:r>
          </w:p>
        </w:tc>
        <w:tc>
          <w:tcPr>
            <w:tcW w:w="9000" w:type="dxa"/>
            <w:gridSpan w:val="3"/>
          </w:tcPr>
          <w:p w14:paraId="0D9CAACB" w14:textId="7ADE7F98" w:rsidR="00B82FFE" w:rsidRPr="001C1AAB" w:rsidRDefault="00AF5275" w:rsidP="00E46BED">
            <w:pPr>
              <w:rPr>
                <w:rFonts w:ascii="Calibri" w:hAnsi="Calibri"/>
                <w:color w:val="000000"/>
              </w:rPr>
            </w:pPr>
            <w:r w:rsidRPr="00AD56F4">
              <w:t>Repeal the restriction on the use of aircraft for locating Dall sheep for hunting</w:t>
            </w:r>
          </w:p>
        </w:tc>
      </w:tr>
      <w:tr w:rsidR="00B82FFE" w:rsidRPr="007448FA" w14:paraId="06E1CC80" w14:textId="77777777" w:rsidTr="007448FA">
        <w:tc>
          <w:tcPr>
            <w:tcW w:w="1350" w:type="dxa"/>
          </w:tcPr>
          <w:p w14:paraId="11D142E1" w14:textId="77777777" w:rsidR="00B82FFE" w:rsidRPr="00EE432B" w:rsidRDefault="00B82FFE" w:rsidP="00A6689E">
            <w:pPr>
              <w:jc w:val="center"/>
              <w:rPr>
                <w:rFonts w:ascii="Calibri" w:hAnsi="Calibri"/>
                <w:color w:val="000000"/>
                <w:sz w:val="24"/>
                <w:szCs w:val="24"/>
              </w:rPr>
            </w:pPr>
          </w:p>
        </w:tc>
        <w:tc>
          <w:tcPr>
            <w:tcW w:w="1080" w:type="dxa"/>
          </w:tcPr>
          <w:p w14:paraId="23FF709B" w14:textId="77777777" w:rsidR="00B82FFE" w:rsidRPr="001C1AAB" w:rsidRDefault="00B82FFE" w:rsidP="00E46BED"/>
        </w:tc>
        <w:tc>
          <w:tcPr>
            <w:tcW w:w="1080" w:type="dxa"/>
          </w:tcPr>
          <w:p w14:paraId="198FACFF" w14:textId="77777777" w:rsidR="00B82FFE" w:rsidRPr="001C1AAB" w:rsidRDefault="00B82FFE" w:rsidP="00E46BED">
            <w:pPr>
              <w:rPr>
                <w:rFonts w:ascii="Calibri" w:hAnsi="Calibri"/>
                <w:color w:val="000000"/>
              </w:rPr>
            </w:pPr>
          </w:p>
        </w:tc>
        <w:tc>
          <w:tcPr>
            <w:tcW w:w="6840" w:type="dxa"/>
          </w:tcPr>
          <w:p w14:paraId="37EC7F70" w14:textId="77777777" w:rsidR="00B82FFE" w:rsidRPr="001C1AAB" w:rsidRDefault="00B82FFE" w:rsidP="00E46BED"/>
        </w:tc>
      </w:tr>
      <w:tr w:rsidR="00B82FFE" w:rsidRPr="007448FA" w14:paraId="2FE5B218" w14:textId="77777777" w:rsidTr="007448FA">
        <w:tc>
          <w:tcPr>
            <w:tcW w:w="1350" w:type="dxa"/>
          </w:tcPr>
          <w:p w14:paraId="1F6EF1B1" w14:textId="677F7A3B"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36</w:t>
            </w:r>
          </w:p>
        </w:tc>
        <w:tc>
          <w:tcPr>
            <w:tcW w:w="9000" w:type="dxa"/>
            <w:gridSpan w:val="3"/>
          </w:tcPr>
          <w:p w14:paraId="7E3AC6B3" w14:textId="0B317143" w:rsidR="00B82FFE" w:rsidRPr="001C1AAB" w:rsidRDefault="00AF5275" w:rsidP="00E46BED">
            <w:pPr>
              <w:rPr>
                <w:rFonts w:ascii="Calibri" w:hAnsi="Calibri"/>
                <w:color w:val="000000"/>
              </w:rPr>
            </w:pPr>
            <w:r w:rsidRPr="00AD56F4">
              <w:t>Rescind the restriction on use of aircraft for locating Dall sheep for hunting</w:t>
            </w:r>
          </w:p>
        </w:tc>
      </w:tr>
      <w:tr w:rsidR="00B82FFE" w:rsidRPr="007448FA" w14:paraId="260138E5" w14:textId="77777777" w:rsidTr="007448FA">
        <w:tc>
          <w:tcPr>
            <w:tcW w:w="1350" w:type="dxa"/>
          </w:tcPr>
          <w:p w14:paraId="19EE204F" w14:textId="77777777" w:rsidR="00B82FFE" w:rsidRPr="00EE432B" w:rsidRDefault="00B82FFE" w:rsidP="00A6689E">
            <w:pPr>
              <w:jc w:val="center"/>
              <w:rPr>
                <w:rFonts w:ascii="Calibri" w:hAnsi="Calibri"/>
                <w:color w:val="000000"/>
                <w:sz w:val="24"/>
                <w:szCs w:val="24"/>
              </w:rPr>
            </w:pPr>
          </w:p>
        </w:tc>
        <w:tc>
          <w:tcPr>
            <w:tcW w:w="1080" w:type="dxa"/>
          </w:tcPr>
          <w:p w14:paraId="5F5A2527" w14:textId="77777777" w:rsidR="00B82FFE" w:rsidRPr="001C1AAB" w:rsidRDefault="00B82FFE" w:rsidP="00E46BED"/>
        </w:tc>
        <w:tc>
          <w:tcPr>
            <w:tcW w:w="1080" w:type="dxa"/>
          </w:tcPr>
          <w:p w14:paraId="20503AB0" w14:textId="77777777" w:rsidR="00B82FFE" w:rsidRPr="001C1AAB" w:rsidRDefault="00B82FFE" w:rsidP="00E46BED">
            <w:pPr>
              <w:rPr>
                <w:rFonts w:ascii="Calibri" w:hAnsi="Calibri"/>
                <w:color w:val="000000"/>
              </w:rPr>
            </w:pPr>
          </w:p>
        </w:tc>
        <w:tc>
          <w:tcPr>
            <w:tcW w:w="6840" w:type="dxa"/>
          </w:tcPr>
          <w:p w14:paraId="40E82C88" w14:textId="77777777" w:rsidR="00B82FFE" w:rsidRPr="001C1AAB" w:rsidRDefault="00B82FFE" w:rsidP="00E46BED"/>
        </w:tc>
      </w:tr>
      <w:tr w:rsidR="00B82FFE" w:rsidRPr="007448FA" w14:paraId="4CD86C4B" w14:textId="77777777" w:rsidTr="007448FA">
        <w:tc>
          <w:tcPr>
            <w:tcW w:w="1350" w:type="dxa"/>
          </w:tcPr>
          <w:p w14:paraId="17F07AB7" w14:textId="20810C1E"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37</w:t>
            </w:r>
          </w:p>
        </w:tc>
        <w:tc>
          <w:tcPr>
            <w:tcW w:w="9000" w:type="dxa"/>
            <w:gridSpan w:val="3"/>
          </w:tcPr>
          <w:p w14:paraId="7FA089EE" w14:textId="454D67E3" w:rsidR="00B82FFE" w:rsidRPr="001C1AAB" w:rsidRDefault="00AF5275" w:rsidP="00E46BED">
            <w:pPr>
              <w:rPr>
                <w:rFonts w:ascii="Calibri" w:hAnsi="Calibri"/>
                <w:color w:val="000000"/>
              </w:rPr>
            </w:pPr>
            <w:r w:rsidRPr="00AD56F4">
              <w:t>Repeal the restriction on the use of aircraft for locating Dall sheep for hunting</w:t>
            </w:r>
          </w:p>
        </w:tc>
      </w:tr>
      <w:tr w:rsidR="00B82FFE" w:rsidRPr="007448FA" w14:paraId="56901956" w14:textId="77777777" w:rsidTr="007448FA">
        <w:tc>
          <w:tcPr>
            <w:tcW w:w="1350" w:type="dxa"/>
          </w:tcPr>
          <w:p w14:paraId="25BF4467" w14:textId="77777777" w:rsidR="00B82FFE" w:rsidRPr="00EE432B" w:rsidRDefault="00B82FFE" w:rsidP="00A6689E">
            <w:pPr>
              <w:jc w:val="center"/>
              <w:rPr>
                <w:rFonts w:ascii="Calibri" w:hAnsi="Calibri"/>
                <w:color w:val="000000"/>
                <w:sz w:val="24"/>
                <w:szCs w:val="24"/>
              </w:rPr>
            </w:pPr>
          </w:p>
        </w:tc>
        <w:tc>
          <w:tcPr>
            <w:tcW w:w="1080" w:type="dxa"/>
          </w:tcPr>
          <w:p w14:paraId="35AFDE03" w14:textId="77777777" w:rsidR="00B82FFE" w:rsidRPr="001C1AAB" w:rsidRDefault="00B82FFE" w:rsidP="00E46BED"/>
        </w:tc>
        <w:tc>
          <w:tcPr>
            <w:tcW w:w="1080" w:type="dxa"/>
          </w:tcPr>
          <w:p w14:paraId="36E4F494" w14:textId="77777777" w:rsidR="00B82FFE" w:rsidRPr="001C1AAB" w:rsidRDefault="00B82FFE" w:rsidP="00E46BED">
            <w:pPr>
              <w:rPr>
                <w:rFonts w:ascii="Calibri" w:hAnsi="Calibri"/>
                <w:color w:val="000000"/>
              </w:rPr>
            </w:pPr>
          </w:p>
        </w:tc>
        <w:tc>
          <w:tcPr>
            <w:tcW w:w="6840" w:type="dxa"/>
          </w:tcPr>
          <w:p w14:paraId="0887A34B" w14:textId="77777777" w:rsidR="00B82FFE" w:rsidRPr="001C1AAB" w:rsidRDefault="00B82FFE" w:rsidP="00E46BED"/>
        </w:tc>
      </w:tr>
      <w:tr w:rsidR="00B82FFE" w:rsidRPr="007448FA" w14:paraId="1645635C" w14:textId="77777777" w:rsidTr="007448FA">
        <w:tc>
          <w:tcPr>
            <w:tcW w:w="1350" w:type="dxa"/>
          </w:tcPr>
          <w:p w14:paraId="7128CEB5" w14:textId="11BA96D8"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38</w:t>
            </w:r>
          </w:p>
        </w:tc>
        <w:tc>
          <w:tcPr>
            <w:tcW w:w="9000" w:type="dxa"/>
            <w:gridSpan w:val="3"/>
          </w:tcPr>
          <w:p w14:paraId="458EE71F" w14:textId="2D472290" w:rsidR="00B82FFE" w:rsidRPr="001C1AAB" w:rsidRDefault="00AF5275" w:rsidP="00E46BED">
            <w:pPr>
              <w:rPr>
                <w:rFonts w:ascii="Calibri" w:hAnsi="Calibri"/>
                <w:color w:val="000000"/>
              </w:rPr>
            </w:pPr>
            <w:r w:rsidRPr="00AD56F4">
              <w:t>Restrict aircraft use for locating Dall sheep for hunting, for all open seasons</w:t>
            </w:r>
          </w:p>
        </w:tc>
      </w:tr>
      <w:tr w:rsidR="00B82FFE" w:rsidRPr="007448FA" w14:paraId="278C0B43" w14:textId="77777777" w:rsidTr="007448FA">
        <w:tc>
          <w:tcPr>
            <w:tcW w:w="1350" w:type="dxa"/>
          </w:tcPr>
          <w:p w14:paraId="7F0184C1" w14:textId="77777777" w:rsidR="00B82FFE" w:rsidRPr="00EE432B" w:rsidRDefault="00B82FFE" w:rsidP="00A6689E">
            <w:pPr>
              <w:jc w:val="center"/>
              <w:rPr>
                <w:rFonts w:ascii="Calibri" w:hAnsi="Calibri"/>
                <w:color w:val="000000"/>
                <w:sz w:val="24"/>
                <w:szCs w:val="24"/>
              </w:rPr>
            </w:pPr>
          </w:p>
        </w:tc>
        <w:tc>
          <w:tcPr>
            <w:tcW w:w="1080" w:type="dxa"/>
          </w:tcPr>
          <w:p w14:paraId="784ED320" w14:textId="77777777" w:rsidR="00B82FFE" w:rsidRPr="001C1AAB" w:rsidRDefault="00B82FFE" w:rsidP="00E46BED"/>
        </w:tc>
        <w:tc>
          <w:tcPr>
            <w:tcW w:w="1080" w:type="dxa"/>
          </w:tcPr>
          <w:p w14:paraId="03066BF0" w14:textId="77777777" w:rsidR="00B82FFE" w:rsidRPr="001C1AAB" w:rsidRDefault="00B82FFE" w:rsidP="00E46BED">
            <w:pPr>
              <w:rPr>
                <w:rFonts w:ascii="Calibri" w:hAnsi="Calibri"/>
                <w:color w:val="000000"/>
              </w:rPr>
            </w:pPr>
          </w:p>
        </w:tc>
        <w:tc>
          <w:tcPr>
            <w:tcW w:w="6840" w:type="dxa"/>
          </w:tcPr>
          <w:p w14:paraId="28678CAA" w14:textId="0EC95A80" w:rsidR="005F6762" w:rsidRPr="001C1AAB" w:rsidRDefault="005F6762" w:rsidP="00E46BED"/>
        </w:tc>
      </w:tr>
      <w:tr w:rsidR="00B82FFE" w:rsidRPr="007448FA" w14:paraId="0711BBAF" w14:textId="77777777" w:rsidTr="007448FA">
        <w:tc>
          <w:tcPr>
            <w:tcW w:w="1350" w:type="dxa"/>
          </w:tcPr>
          <w:p w14:paraId="4298C7FB" w14:textId="3E399BEF"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39</w:t>
            </w:r>
          </w:p>
        </w:tc>
        <w:tc>
          <w:tcPr>
            <w:tcW w:w="9000" w:type="dxa"/>
            <w:gridSpan w:val="3"/>
          </w:tcPr>
          <w:p w14:paraId="7A3CBC53" w14:textId="7A9C9574" w:rsidR="00B82FFE" w:rsidRPr="001C1AAB" w:rsidRDefault="00AF5275" w:rsidP="00E46BED">
            <w:pPr>
              <w:rPr>
                <w:rFonts w:ascii="Calibri" w:hAnsi="Calibri"/>
                <w:color w:val="000000"/>
              </w:rPr>
            </w:pPr>
            <w:r w:rsidRPr="00AD56F4">
              <w:t>Restrict the use of aircraft for making multiple, consecutive approaches near Dall sheep</w:t>
            </w:r>
            <w:r w:rsidRPr="00AD56F4">
              <w:rPr>
                <w:spacing w:val="-1"/>
              </w:rPr>
              <w:t xml:space="preserve"> </w:t>
            </w:r>
            <w:r w:rsidRPr="00AD56F4">
              <w:t>for</w:t>
            </w:r>
            <w:r w:rsidRPr="00AD56F4">
              <w:rPr>
                <w:spacing w:val="-2"/>
              </w:rPr>
              <w:t xml:space="preserve"> </w:t>
            </w:r>
            <w:r w:rsidRPr="00AD56F4">
              <w:t>hunting</w:t>
            </w:r>
          </w:p>
        </w:tc>
      </w:tr>
      <w:tr w:rsidR="00B82FFE" w:rsidRPr="007448FA" w14:paraId="119D7DD5" w14:textId="77777777" w:rsidTr="007448FA">
        <w:tc>
          <w:tcPr>
            <w:tcW w:w="1350" w:type="dxa"/>
          </w:tcPr>
          <w:p w14:paraId="4E59E20B" w14:textId="77777777" w:rsidR="00B82FFE" w:rsidRPr="00EE432B" w:rsidRDefault="00B82FFE" w:rsidP="00A6689E">
            <w:pPr>
              <w:jc w:val="center"/>
              <w:rPr>
                <w:rFonts w:ascii="Calibri" w:hAnsi="Calibri"/>
                <w:color w:val="000000"/>
                <w:sz w:val="24"/>
                <w:szCs w:val="24"/>
              </w:rPr>
            </w:pPr>
          </w:p>
        </w:tc>
        <w:tc>
          <w:tcPr>
            <w:tcW w:w="1080" w:type="dxa"/>
          </w:tcPr>
          <w:p w14:paraId="6941A60C" w14:textId="77777777" w:rsidR="00B82FFE" w:rsidRPr="001C1AAB" w:rsidRDefault="00B82FFE" w:rsidP="00E46BED"/>
        </w:tc>
        <w:tc>
          <w:tcPr>
            <w:tcW w:w="1080" w:type="dxa"/>
          </w:tcPr>
          <w:p w14:paraId="168C0356" w14:textId="77777777" w:rsidR="00B82FFE" w:rsidRPr="001C1AAB" w:rsidRDefault="00B82FFE" w:rsidP="00E46BED">
            <w:pPr>
              <w:rPr>
                <w:rFonts w:ascii="Calibri" w:hAnsi="Calibri"/>
                <w:color w:val="000000"/>
              </w:rPr>
            </w:pPr>
          </w:p>
        </w:tc>
        <w:tc>
          <w:tcPr>
            <w:tcW w:w="6840" w:type="dxa"/>
          </w:tcPr>
          <w:p w14:paraId="1468C014" w14:textId="77777777" w:rsidR="00B82FFE" w:rsidRPr="001C1AAB" w:rsidRDefault="00B82FFE" w:rsidP="00E46BED"/>
        </w:tc>
      </w:tr>
      <w:tr w:rsidR="00B82FFE" w:rsidRPr="007448FA" w14:paraId="129D4753" w14:textId="77777777" w:rsidTr="007448FA">
        <w:tc>
          <w:tcPr>
            <w:tcW w:w="1350" w:type="dxa"/>
          </w:tcPr>
          <w:p w14:paraId="61F1218E" w14:textId="431FF3E5" w:rsidR="00B82FFE" w:rsidRPr="00EE432B" w:rsidRDefault="005B39D2" w:rsidP="00A6689E">
            <w:pPr>
              <w:jc w:val="center"/>
              <w:rPr>
                <w:rFonts w:ascii="Calibri" w:hAnsi="Calibri"/>
                <w:color w:val="000000"/>
                <w:sz w:val="24"/>
                <w:szCs w:val="24"/>
              </w:rPr>
            </w:pPr>
            <w:r>
              <w:rPr>
                <w:rFonts w:ascii="Calibri" w:hAnsi="Calibri"/>
                <w:color w:val="000000"/>
                <w:sz w:val="24"/>
                <w:szCs w:val="24"/>
              </w:rPr>
              <w:t>1</w:t>
            </w:r>
            <w:r w:rsidR="00E54FBD" w:rsidRPr="00EE432B">
              <w:rPr>
                <w:rFonts w:ascii="Calibri" w:hAnsi="Calibri"/>
                <w:color w:val="000000"/>
                <w:sz w:val="24"/>
                <w:szCs w:val="24"/>
              </w:rPr>
              <w:t>40</w:t>
            </w:r>
          </w:p>
        </w:tc>
        <w:tc>
          <w:tcPr>
            <w:tcW w:w="9000" w:type="dxa"/>
            <w:gridSpan w:val="3"/>
          </w:tcPr>
          <w:p w14:paraId="7AA121DE" w14:textId="6A3A6228" w:rsidR="00B82FFE" w:rsidRPr="001C1AAB" w:rsidRDefault="00AF5275" w:rsidP="00E46BED">
            <w:pPr>
              <w:rPr>
                <w:rFonts w:ascii="Calibri" w:hAnsi="Calibri"/>
                <w:color w:val="000000"/>
              </w:rPr>
            </w:pPr>
            <w:r w:rsidRPr="00AD56F4">
              <w:t>Increase the number of bait station sites temporarily from 10 to 20 per guide use area</w:t>
            </w:r>
          </w:p>
        </w:tc>
      </w:tr>
      <w:tr w:rsidR="00B82FFE" w:rsidRPr="007448FA" w14:paraId="56A317FE" w14:textId="77777777" w:rsidTr="007448FA">
        <w:tc>
          <w:tcPr>
            <w:tcW w:w="1350" w:type="dxa"/>
          </w:tcPr>
          <w:p w14:paraId="36C5F06D" w14:textId="77777777" w:rsidR="00B82FFE" w:rsidRPr="00EE432B" w:rsidRDefault="00B82FFE" w:rsidP="00A6689E">
            <w:pPr>
              <w:jc w:val="center"/>
              <w:rPr>
                <w:rFonts w:ascii="Calibri" w:hAnsi="Calibri"/>
                <w:color w:val="000000"/>
                <w:sz w:val="24"/>
                <w:szCs w:val="24"/>
              </w:rPr>
            </w:pPr>
          </w:p>
        </w:tc>
        <w:tc>
          <w:tcPr>
            <w:tcW w:w="1080" w:type="dxa"/>
          </w:tcPr>
          <w:p w14:paraId="62A5650E" w14:textId="77777777" w:rsidR="00B82FFE" w:rsidRPr="00EE432B" w:rsidRDefault="00B82FFE" w:rsidP="00E46BED">
            <w:pPr>
              <w:rPr>
                <w:sz w:val="24"/>
                <w:szCs w:val="24"/>
              </w:rPr>
            </w:pPr>
          </w:p>
        </w:tc>
        <w:tc>
          <w:tcPr>
            <w:tcW w:w="1080" w:type="dxa"/>
          </w:tcPr>
          <w:p w14:paraId="7E22B3A8" w14:textId="77777777" w:rsidR="00B82FFE" w:rsidRPr="00EE432B" w:rsidRDefault="00B82FFE" w:rsidP="00E46BED">
            <w:pPr>
              <w:rPr>
                <w:rFonts w:ascii="Calibri" w:hAnsi="Calibri"/>
                <w:color w:val="000000"/>
                <w:sz w:val="24"/>
                <w:szCs w:val="24"/>
              </w:rPr>
            </w:pPr>
          </w:p>
        </w:tc>
        <w:tc>
          <w:tcPr>
            <w:tcW w:w="6840" w:type="dxa"/>
          </w:tcPr>
          <w:p w14:paraId="1453319D" w14:textId="2EA02656" w:rsidR="00B82FFE" w:rsidRPr="001C1AAB" w:rsidRDefault="00E54FBD" w:rsidP="00E54FBD">
            <w:pPr>
              <w:tabs>
                <w:tab w:val="left" w:pos="1515"/>
              </w:tabs>
            </w:pPr>
            <w:r w:rsidRPr="001C1AAB">
              <w:tab/>
            </w:r>
          </w:p>
        </w:tc>
      </w:tr>
      <w:tr w:rsidR="00B82FFE" w:rsidRPr="007448FA" w14:paraId="0FC8A5C5" w14:textId="77777777" w:rsidTr="007448FA">
        <w:tc>
          <w:tcPr>
            <w:tcW w:w="1350" w:type="dxa"/>
          </w:tcPr>
          <w:p w14:paraId="49DC61CF" w14:textId="3BDC6A63" w:rsidR="00B82FFE" w:rsidRPr="001C1AAB" w:rsidRDefault="005B39D2" w:rsidP="00A6689E">
            <w:pPr>
              <w:jc w:val="center"/>
              <w:rPr>
                <w:rFonts w:ascii="Calibri" w:hAnsi="Calibri"/>
                <w:color w:val="000000"/>
              </w:rPr>
            </w:pPr>
            <w:r>
              <w:rPr>
                <w:rFonts w:ascii="Calibri" w:hAnsi="Calibri"/>
                <w:color w:val="000000"/>
              </w:rPr>
              <w:t>1</w:t>
            </w:r>
            <w:r w:rsidR="00E54FBD" w:rsidRPr="001C1AAB">
              <w:rPr>
                <w:rFonts w:ascii="Calibri" w:hAnsi="Calibri"/>
                <w:color w:val="000000"/>
              </w:rPr>
              <w:t>41</w:t>
            </w:r>
          </w:p>
        </w:tc>
        <w:tc>
          <w:tcPr>
            <w:tcW w:w="9000" w:type="dxa"/>
            <w:gridSpan w:val="3"/>
          </w:tcPr>
          <w:p w14:paraId="26A129AD" w14:textId="20ECB956" w:rsidR="00B82FFE" w:rsidRPr="001C1AAB" w:rsidRDefault="00AF5275" w:rsidP="00E46BED">
            <w:pPr>
              <w:rPr>
                <w:rFonts w:ascii="Calibri" w:hAnsi="Calibri"/>
                <w:color w:val="000000"/>
              </w:rPr>
            </w:pPr>
            <w:r w:rsidRPr="00AD56F4">
              <w:t>Require bear baiting sites to be at least one</w:t>
            </w:r>
            <w:r w:rsidRPr="00AD56F4">
              <w:rPr>
                <w:spacing w:val="-12"/>
              </w:rPr>
              <w:t xml:space="preserve"> </w:t>
            </w:r>
            <w:r w:rsidRPr="00AD56F4">
              <w:t>mile</w:t>
            </w:r>
            <w:r w:rsidRPr="00AD56F4">
              <w:rPr>
                <w:spacing w:val="-1"/>
              </w:rPr>
              <w:t xml:space="preserve"> </w:t>
            </w:r>
            <w:r w:rsidRPr="00AD56F4">
              <w:t>apart</w:t>
            </w:r>
          </w:p>
        </w:tc>
      </w:tr>
      <w:tr w:rsidR="00B82FFE" w:rsidRPr="007448FA" w14:paraId="62498155" w14:textId="77777777" w:rsidTr="00474C14">
        <w:trPr>
          <w:trHeight w:val="503"/>
        </w:trPr>
        <w:tc>
          <w:tcPr>
            <w:tcW w:w="1350" w:type="dxa"/>
          </w:tcPr>
          <w:p w14:paraId="1F8C3AD4" w14:textId="77777777" w:rsidR="00B82FFE" w:rsidRPr="001C1AAB" w:rsidRDefault="00B82FFE" w:rsidP="00A6689E">
            <w:pPr>
              <w:jc w:val="center"/>
              <w:rPr>
                <w:rFonts w:ascii="Calibri" w:hAnsi="Calibri"/>
                <w:color w:val="000000"/>
              </w:rPr>
            </w:pPr>
          </w:p>
        </w:tc>
        <w:tc>
          <w:tcPr>
            <w:tcW w:w="1080" w:type="dxa"/>
          </w:tcPr>
          <w:p w14:paraId="61B99CB2" w14:textId="77777777" w:rsidR="00B82FFE" w:rsidRPr="001C1AAB" w:rsidRDefault="00B82FFE" w:rsidP="00E46BED"/>
        </w:tc>
        <w:tc>
          <w:tcPr>
            <w:tcW w:w="1080" w:type="dxa"/>
          </w:tcPr>
          <w:p w14:paraId="28BD5605" w14:textId="77777777" w:rsidR="00B82FFE" w:rsidRPr="00EE432B" w:rsidRDefault="00B82FFE" w:rsidP="00E46BED">
            <w:pPr>
              <w:rPr>
                <w:rFonts w:ascii="Calibri" w:hAnsi="Calibri"/>
                <w:color w:val="000000"/>
                <w:sz w:val="24"/>
                <w:szCs w:val="24"/>
              </w:rPr>
            </w:pPr>
          </w:p>
        </w:tc>
        <w:tc>
          <w:tcPr>
            <w:tcW w:w="6840" w:type="dxa"/>
          </w:tcPr>
          <w:p w14:paraId="0299D33D" w14:textId="77777777" w:rsidR="00B82FFE" w:rsidRPr="00EE432B" w:rsidRDefault="00B82FFE" w:rsidP="00E46BED">
            <w:pPr>
              <w:rPr>
                <w:sz w:val="24"/>
                <w:szCs w:val="24"/>
              </w:rPr>
            </w:pPr>
          </w:p>
        </w:tc>
      </w:tr>
      <w:tr w:rsidR="00B82FFE" w:rsidRPr="007448FA" w14:paraId="2B12CC62" w14:textId="77777777" w:rsidTr="007448FA">
        <w:tc>
          <w:tcPr>
            <w:tcW w:w="1350" w:type="dxa"/>
          </w:tcPr>
          <w:p w14:paraId="38F3803C" w14:textId="11EA3BC6" w:rsidR="00B82FFE" w:rsidRPr="00474C14" w:rsidRDefault="005B39D2" w:rsidP="00A6689E">
            <w:pPr>
              <w:jc w:val="center"/>
              <w:rPr>
                <w:rFonts w:ascii="Calibri" w:hAnsi="Calibri"/>
                <w:color w:val="000000"/>
              </w:rPr>
            </w:pPr>
            <w:r>
              <w:rPr>
                <w:rFonts w:ascii="Calibri" w:hAnsi="Calibri"/>
                <w:color w:val="000000"/>
              </w:rPr>
              <w:t>1</w:t>
            </w:r>
            <w:r w:rsidR="00E54FBD" w:rsidRPr="00474C14">
              <w:rPr>
                <w:rFonts w:ascii="Calibri" w:hAnsi="Calibri"/>
                <w:color w:val="000000"/>
              </w:rPr>
              <w:t>42</w:t>
            </w:r>
          </w:p>
        </w:tc>
        <w:tc>
          <w:tcPr>
            <w:tcW w:w="9000" w:type="dxa"/>
            <w:gridSpan w:val="3"/>
          </w:tcPr>
          <w:p w14:paraId="708B4CEB" w14:textId="16CD5BCE" w:rsidR="00B82FFE" w:rsidRPr="001C1AAB" w:rsidRDefault="00AF5275" w:rsidP="00E46BED">
            <w:pPr>
              <w:rPr>
                <w:rFonts w:ascii="Calibri" w:hAnsi="Calibri"/>
                <w:color w:val="000000"/>
              </w:rPr>
            </w:pPr>
            <w:r w:rsidRPr="00AD56F4">
              <w:t>Add emu to the to the list of animals allowed to be possessed without a permit</w:t>
            </w:r>
          </w:p>
        </w:tc>
      </w:tr>
      <w:tr w:rsidR="00B82FFE" w:rsidRPr="007448FA" w14:paraId="125E6852" w14:textId="77777777" w:rsidTr="007448FA">
        <w:tc>
          <w:tcPr>
            <w:tcW w:w="1350" w:type="dxa"/>
          </w:tcPr>
          <w:p w14:paraId="0B378C91" w14:textId="77777777" w:rsidR="00B82FFE" w:rsidRPr="00474C14" w:rsidRDefault="00B82FFE" w:rsidP="00A6689E">
            <w:pPr>
              <w:jc w:val="center"/>
              <w:rPr>
                <w:rFonts w:ascii="Calibri" w:hAnsi="Calibri"/>
                <w:color w:val="000000"/>
              </w:rPr>
            </w:pPr>
          </w:p>
        </w:tc>
        <w:tc>
          <w:tcPr>
            <w:tcW w:w="1080" w:type="dxa"/>
          </w:tcPr>
          <w:p w14:paraId="6D185CA8" w14:textId="77777777" w:rsidR="00B82FFE" w:rsidRPr="00EE432B" w:rsidRDefault="00B82FFE" w:rsidP="00E46BED">
            <w:pPr>
              <w:rPr>
                <w:sz w:val="24"/>
                <w:szCs w:val="24"/>
              </w:rPr>
            </w:pPr>
          </w:p>
        </w:tc>
        <w:tc>
          <w:tcPr>
            <w:tcW w:w="1080" w:type="dxa"/>
          </w:tcPr>
          <w:p w14:paraId="5AA78BE5" w14:textId="77777777" w:rsidR="00B82FFE" w:rsidRPr="00EE432B" w:rsidRDefault="00B82FFE" w:rsidP="00E46BED">
            <w:pPr>
              <w:rPr>
                <w:rFonts w:ascii="Calibri" w:hAnsi="Calibri"/>
                <w:color w:val="000000"/>
                <w:sz w:val="24"/>
                <w:szCs w:val="24"/>
              </w:rPr>
            </w:pPr>
          </w:p>
        </w:tc>
        <w:tc>
          <w:tcPr>
            <w:tcW w:w="6840" w:type="dxa"/>
          </w:tcPr>
          <w:p w14:paraId="68AEBB90" w14:textId="77777777" w:rsidR="00B82FFE" w:rsidRPr="00EE432B" w:rsidRDefault="00B82FFE" w:rsidP="00E46BED">
            <w:pPr>
              <w:rPr>
                <w:sz w:val="24"/>
                <w:szCs w:val="24"/>
              </w:rPr>
            </w:pPr>
          </w:p>
        </w:tc>
      </w:tr>
      <w:tr w:rsidR="00B82FFE" w:rsidRPr="007448FA" w14:paraId="715B3392" w14:textId="77777777" w:rsidTr="007448FA">
        <w:tc>
          <w:tcPr>
            <w:tcW w:w="1350" w:type="dxa"/>
          </w:tcPr>
          <w:p w14:paraId="4AD4BF92" w14:textId="6203CC4E" w:rsidR="00B82FFE" w:rsidRPr="00474C14" w:rsidRDefault="005B39D2" w:rsidP="00A6689E">
            <w:pPr>
              <w:jc w:val="center"/>
              <w:rPr>
                <w:rFonts w:ascii="Calibri" w:hAnsi="Calibri"/>
                <w:color w:val="000000"/>
              </w:rPr>
            </w:pPr>
            <w:bookmarkStart w:id="1" w:name="_Hlk54341258"/>
            <w:bookmarkStart w:id="2" w:name="_Hlk54342277"/>
            <w:bookmarkStart w:id="3" w:name="_Hlk54342411"/>
            <w:bookmarkStart w:id="4" w:name="_Hlk54342419"/>
            <w:r>
              <w:rPr>
                <w:rFonts w:ascii="Calibri" w:hAnsi="Calibri"/>
                <w:color w:val="000000"/>
              </w:rPr>
              <w:t>1</w:t>
            </w:r>
            <w:r w:rsidR="00E54FBD" w:rsidRPr="00474C14">
              <w:rPr>
                <w:rFonts w:ascii="Calibri" w:hAnsi="Calibri"/>
                <w:color w:val="000000"/>
              </w:rPr>
              <w:t>43</w:t>
            </w:r>
          </w:p>
        </w:tc>
        <w:tc>
          <w:tcPr>
            <w:tcW w:w="9000" w:type="dxa"/>
            <w:gridSpan w:val="3"/>
          </w:tcPr>
          <w:p w14:paraId="5EC61D34" w14:textId="2F074BA9" w:rsidR="00B82FFE" w:rsidRPr="00CB3773" w:rsidRDefault="00AF5275" w:rsidP="00E46BED">
            <w:pPr>
              <w:rPr>
                <w:rFonts w:ascii="Calibri" w:hAnsi="Calibri"/>
                <w:color w:val="000000"/>
              </w:rPr>
            </w:pPr>
            <w:r w:rsidRPr="00AD56F4">
              <w:t>Add emu to the to the list of animals allowed to be possessed without a permit</w:t>
            </w:r>
          </w:p>
        </w:tc>
      </w:tr>
      <w:tr w:rsidR="00B82FFE" w:rsidRPr="007448FA" w14:paraId="639D01D4" w14:textId="77777777" w:rsidTr="007448FA">
        <w:tc>
          <w:tcPr>
            <w:tcW w:w="1350" w:type="dxa"/>
          </w:tcPr>
          <w:p w14:paraId="52D66684" w14:textId="77777777" w:rsidR="00B82FFE" w:rsidRPr="00474C14" w:rsidRDefault="00B82FFE" w:rsidP="00A6689E">
            <w:pPr>
              <w:jc w:val="center"/>
              <w:rPr>
                <w:rFonts w:ascii="Calibri" w:hAnsi="Calibri"/>
                <w:color w:val="000000"/>
              </w:rPr>
            </w:pPr>
          </w:p>
        </w:tc>
        <w:tc>
          <w:tcPr>
            <w:tcW w:w="1080" w:type="dxa"/>
          </w:tcPr>
          <w:p w14:paraId="0627C72C" w14:textId="77777777" w:rsidR="00B82FFE" w:rsidRPr="00EE432B" w:rsidRDefault="00B82FFE" w:rsidP="00E46BED">
            <w:pPr>
              <w:rPr>
                <w:sz w:val="24"/>
                <w:szCs w:val="24"/>
              </w:rPr>
            </w:pPr>
          </w:p>
        </w:tc>
        <w:tc>
          <w:tcPr>
            <w:tcW w:w="1080" w:type="dxa"/>
          </w:tcPr>
          <w:p w14:paraId="3F10A812" w14:textId="77777777" w:rsidR="00B82FFE" w:rsidRPr="00EE432B" w:rsidRDefault="00B82FFE" w:rsidP="00E46BED">
            <w:pPr>
              <w:rPr>
                <w:rFonts w:ascii="Calibri" w:hAnsi="Calibri"/>
                <w:color w:val="000000"/>
                <w:sz w:val="24"/>
                <w:szCs w:val="24"/>
              </w:rPr>
            </w:pPr>
          </w:p>
        </w:tc>
        <w:tc>
          <w:tcPr>
            <w:tcW w:w="6840" w:type="dxa"/>
          </w:tcPr>
          <w:p w14:paraId="7D0C8025" w14:textId="77777777" w:rsidR="00B82FFE" w:rsidRPr="00EE432B" w:rsidRDefault="00B82FFE" w:rsidP="00E46BED">
            <w:pPr>
              <w:rPr>
                <w:sz w:val="24"/>
                <w:szCs w:val="24"/>
              </w:rPr>
            </w:pPr>
          </w:p>
        </w:tc>
      </w:tr>
      <w:bookmarkEnd w:id="1"/>
      <w:tr w:rsidR="0097525F" w:rsidRPr="00CB3773" w14:paraId="51FBD9DC" w14:textId="77777777" w:rsidTr="006F636F">
        <w:tc>
          <w:tcPr>
            <w:tcW w:w="1350" w:type="dxa"/>
          </w:tcPr>
          <w:p w14:paraId="214D8E33" w14:textId="46C1C113" w:rsidR="0097525F" w:rsidRPr="00474C14" w:rsidRDefault="005B39D2" w:rsidP="006F636F">
            <w:pPr>
              <w:jc w:val="center"/>
              <w:rPr>
                <w:rFonts w:ascii="Calibri" w:hAnsi="Calibri"/>
                <w:color w:val="000000"/>
              </w:rPr>
            </w:pPr>
            <w:r>
              <w:rPr>
                <w:rFonts w:ascii="Calibri" w:hAnsi="Calibri"/>
                <w:color w:val="000000"/>
              </w:rPr>
              <w:t>1</w:t>
            </w:r>
            <w:r w:rsidR="0097525F" w:rsidRPr="00474C14">
              <w:rPr>
                <w:rFonts w:ascii="Calibri" w:hAnsi="Calibri"/>
                <w:color w:val="000000"/>
              </w:rPr>
              <w:t>44</w:t>
            </w:r>
          </w:p>
        </w:tc>
        <w:tc>
          <w:tcPr>
            <w:tcW w:w="9000" w:type="dxa"/>
            <w:gridSpan w:val="3"/>
          </w:tcPr>
          <w:p w14:paraId="3754F9B1" w14:textId="02A27EC7" w:rsidR="0097525F" w:rsidRPr="0097525F" w:rsidRDefault="00AF5275" w:rsidP="006F636F">
            <w:pPr>
              <w:rPr>
                <w:rFonts w:ascii="Calibri" w:hAnsi="Calibri"/>
                <w:color w:val="000000"/>
              </w:rPr>
            </w:pPr>
            <w:r w:rsidRPr="00AD56F4">
              <w:t>Exempt “sterilized community cats” from the list of species prohibited form being released into</w:t>
            </w:r>
            <w:r w:rsidRPr="00AD56F4">
              <w:rPr>
                <w:spacing w:val="-2"/>
              </w:rPr>
              <w:t xml:space="preserve"> </w:t>
            </w:r>
            <w:r w:rsidRPr="00AD56F4">
              <w:t>the</w:t>
            </w:r>
            <w:r w:rsidRPr="00AD56F4">
              <w:rPr>
                <w:spacing w:val="-1"/>
              </w:rPr>
              <w:t xml:space="preserve"> </w:t>
            </w:r>
            <w:r w:rsidRPr="00AD56F4">
              <w:t>wild</w:t>
            </w:r>
          </w:p>
        </w:tc>
      </w:tr>
      <w:tr w:rsidR="0097525F" w:rsidRPr="00EE432B" w14:paraId="07AC0E50" w14:textId="77777777" w:rsidTr="006F636F">
        <w:tc>
          <w:tcPr>
            <w:tcW w:w="1350" w:type="dxa"/>
          </w:tcPr>
          <w:p w14:paraId="45E1AF9A" w14:textId="77777777" w:rsidR="0097525F" w:rsidRPr="00474C14" w:rsidRDefault="0097525F" w:rsidP="006F636F">
            <w:pPr>
              <w:jc w:val="center"/>
              <w:rPr>
                <w:rFonts w:ascii="Calibri" w:hAnsi="Calibri"/>
                <w:color w:val="000000"/>
              </w:rPr>
            </w:pPr>
            <w:bookmarkStart w:id="5" w:name="_Hlk54342643"/>
          </w:p>
        </w:tc>
        <w:tc>
          <w:tcPr>
            <w:tcW w:w="1080" w:type="dxa"/>
          </w:tcPr>
          <w:p w14:paraId="7E1A893F" w14:textId="77777777" w:rsidR="0097525F" w:rsidRPr="00EE432B" w:rsidRDefault="0097525F" w:rsidP="006F636F">
            <w:pPr>
              <w:rPr>
                <w:sz w:val="24"/>
                <w:szCs w:val="24"/>
              </w:rPr>
            </w:pPr>
          </w:p>
        </w:tc>
        <w:tc>
          <w:tcPr>
            <w:tcW w:w="1080" w:type="dxa"/>
          </w:tcPr>
          <w:p w14:paraId="5B104214" w14:textId="77777777" w:rsidR="0097525F" w:rsidRPr="00EE432B" w:rsidRDefault="0097525F" w:rsidP="006F636F">
            <w:pPr>
              <w:rPr>
                <w:rFonts w:ascii="Calibri" w:hAnsi="Calibri"/>
                <w:color w:val="000000"/>
                <w:sz w:val="24"/>
                <w:szCs w:val="24"/>
              </w:rPr>
            </w:pPr>
          </w:p>
        </w:tc>
        <w:tc>
          <w:tcPr>
            <w:tcW w:w="6840" w:type="dxa"/>
          </w:tcPr>
          <w:p w14:paraId="19C3CD6A" w14:textId="77777777" w:rsidR="0097525F" w:rsidRPr="00EE432B" w:rsidRDefault="0097525F" w:rsidP="006F636F">
            <w:pPr>
              <w:rPr>
                <w:sz w:val="24"/>
                <w:szCs w:val="24"/>
              </w:rPr>
            </w:pPr>
          </w:p>
        </w:tc>
      </w:tr>
      <w:bookmarkEnd w:id="2"/>
      <w:tr w:rsidR="0097525F" w:rsidRPr="00CB3773" w14:paraId="67D4F43F" w14:textId="77777777" w:rsidTr="006F636F">
        <w:tc>
          <w:tcPr>
            <w:tcW w:w="1350" w:type="dxa"/>
          </w:tcPr>
          <w:p w14:paraId="11BE0775" w14:textId="1218CF98" w:rsidR="0097525F"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45</w:t>
            </w:r>
          </w:p>
        </w:tc>
        <w:tc>
          <w:tcPr>
            <w:tcW w:w="9000" w:type="dxa"/>
            <w:gridSpan w:val="3"/>
          </w:tcPr>
          <w:p w14:paraId="4230DE82" w14:textId="71AF97DB" w:rsidR="0097525F" w:rsidRPr="00474C14" w:rsidRDefault="00AF5275" w:rsidP="006F636F">
            <w:pPr>
              <w:rPr>
                <w:rFonts w:ascii="Calibri" w:hAnsi="Calibri"/>
                <w:color w:val="000000"/>
              </w:rPr>
            </w:pPr>
            <w:r w:rsidRPr="00AD56F4">
              <w:t xml:space="preserve">Classify </w:t>
            </w:r>
            <w:r w:rsidRPr="00AD56F4">
              <w:rPr>
                <w:i/>
              </w:rPr>
              <w:t xml:space="preserve">F. catus </w:t>
            </w:r>
            <w:r w:rsidRPr="00AD56F4">
              <w:t>as deleterious exotic wildlife and prohibit their release into the wild, feeding, and maintaining</w:t>
            </w:r>
            <w:r w:rsidRPr="00AD56F4">
              <w:rPr>
                <w:spacing w:val="-5"/>
              </w:rPr>
              <w:t xml:space="preserve"> </w:t>
            </w:r>
            <w:r w:rsidRPr="00AD56F4">
              <w:t>unconfined</w:t>
            </w:r>
            <w:r w:rsidRPr="00AD56F4">
              <w:rPr>
                <w:spacing w:val="-2"/>
              </w:rPr>
              <w:t xml:space="preserve"> </w:t>
            </w:r>
            <w:r w:rsidRPr="00AD56F4">
              <w:t>populations</w:t>
            </w:r>
          </w:p>
        </w:tc>
      </w:tr>
      <w:tr w:rsidR="0097525F" w:rsidRPr="00EE432B" w14:paraId="7CA9EB09" w14:textId="77777777" w:rsidTr="006F636F">
        <w:tc>
          <w:tcPr>
            <w:tcW w:w="1350" w:type="dxa"/>
          </w:tcPr>
          <w:p w14:paraId="6FAAF89D" w14:textId="77777777" w:rsidR="0097525F" w:rsidRPr="00474C14" w:rsidRDefault="0097525F" w:rsidP="006F636F">
            <w:pPr>
              <w:jc w:val="center"/>
              <w:rPr>
                <w:rFonts w:ascii="Calibri" w:hAnsi="Calibri"/>
                <w:color w:val="000000"/>
              </w:rPr>
            </w:pPr>
          </w:p>
        </w:tc>
        <w:tc>
          <w:tcPr>
            <w:tcW w:w="1080" w:type="dxa"/>
          </w:tcPr>
          <w:p w14:paraId="0D10962D" w14:textId="77777777" w:rsidR="0097525F" w:rsidRPr="00EE432B" w:rsidRDefault="0097525F" w:rsidP="006F636F">
            <w:pPr>
              <w:rPr>
                <w:sz w:val="24"/>
                <w:szCs w:val="24"/>
              </w:rPr>
            </w:pPr>
          </w:p>
        </w:tc>
        <w:tc>
          <w:tcPr>
            <w:tcW w:w="1080" w:type="dxa"/>
          </w:tcPr>
          <w:p w14:paraId="505DE8A1" w14:textId="77777777" w:rsidR="0097525F" w:rsidRPr="00EE432B" w:rsidRDefault="0097525F" w:rsidP="006F636F">
            <w:pPr>
              <w:rPr>
                <w:rFonts w:ascii="Calibri" w:hAnsi="Calibri"/>
                <w:color w:val="000000"/>
                <w:sz w:val="24"/>
                <w:szCs w:val="24"/>
              </w:rPr>
            </w:pPr>
          </w:p>
        </w:tc>
        <w:tc>
          <w:tcPr>
            <w:tcW w:w="6840" w:type="dxa"/>
          </w:tcPr>
          <w:p w14:paraId="3DB24FBD" w14:textId="77777777" w:rsidR="0097525F" w:rsidRPr="00EE432B" w:rsidRDefault="0097525F" w:rsidP="006F636F">
            <w:pPr>
              <w:rPr>
                <w:sz w:val="24"/>
                <w:szCs w:val="24"/>
              </w:rPr>
            </w:pPr>
          </w:p>
        </w:tc>
      </w:tr>
      <w:tr w:rsidR="0097525F" w:rsidRPr="0097525F" w14:paraId="2E82D854" w14:textId="77777777" w:rsidTr="006F636F">
        <w:tc>
          <w:tcPr>
            <w:tcW w:w="1350" w:type="dxa"/>
          </w:tcPr>
          <w:p w14:paraId="1DAAAF42" w14:textId="5CE0BDF4" w:rsidR="0097525F"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46</w:t>
            </w:r>
          </w:p>
        </w:tc>
        <w:tc>
          <w:tcPr>
            <w:tcW w:w="9000" w:type="dxa"/>
            <w:gridSpan w:val="3"/>
          </w:tcPr>
          <w:p w14:paraId="38123B89" w14:textId="22A77DFB" w:rsidR="0097525F" w:rsidRPr="0097525F" w:rsidRDefault="00AF5275" w:rsidP="006F636F">
            <w:pPr>
              <w:rPr>
                <w:rFonts w:ascii="Calibri" w:hAnsi="Calibri"/>
                <w:color w:val="000000"/>
              </w:rPr>
            </w:pPr>
            <w:r w:rsidRPr="00AD56F4">
              <w:t>Limit big game registration permits to one per species,</w:t>
            </w:r>
            <w:r w:rsidRPr="00AD56F4">
              <w:rPr>
                <w:spacing w:val="-18"/>
              </w:rPr>
              <w:t xml:space="preserve"> </w:t>
            </w:r>
            <w:r w:rsidRPr="00AD56F4">
              <w:t>per</w:t>
            </w:r>
            <w:r w:rsidRPr="00AD56F4">
              <w:rPr>
                <w:spacing w:val="-2"/>
              </w:rPr>
              <w:t xml:space="preserve"> </w:t>
            </w:r>
            <w:r w:rsidRPr="00AD56F4">
              <w:t>year</w:t>
            </w:r>
          </w:p>
        </w:tc>
      </w:tr>
      <w:tr w:rsidR="0097525F" w:rsidRPr="00EE432B" w14:paraId="04D970AA" w14:textId="77777777" w:rsidTr="006F636F">
        <w:tc>
          <w:tcPr>
            <w:tcW w:w="1350" w:type="dxa"/>
          </w:tcPr>
          <w:p w14:paraId="6CB1D505" w14:textId="77777777" w:rsidR="0097525F" w:rsidRPr="00474C14" w:rsidRDefault="0097525F" w:rsidP="006F636F">
            <w:pPr>
              <w:jc w:val="center"/>
              <w:rPr>
                <w:rFonts w:ascii="Calibri" w:hAnsi="Calibri"/>
                <w:color w:val="000000"/>
              </w:rPr>
            </w:pPr>
          </w:p>
        </w:tc>
        <w:tc>
          <w:tcPr>
            <w:tcW w:w="1080" w:type="dxa"/>
          </w:tcPr>
          <w:p w14:paraId="7D461E18" w14:textId="77777777" w:rsidR="0097525F" w:rsidRPr="00EE432B" w:rsidRDefault="0097525F" w:rsidP="006F636F">
            <w:pPr>
              <w:rPr>
                <w:sz w:val="24"/>
                <w:szCs w:val="24"/>
              </w:rPr>
            </w:pPr>
          </w:p>
        </w:tc>
        <w:tc>
          <w:tcPr>
            <w:tcW w:w="1080" w:type="dxa"/>
          </w:tcPr>
          <w:p w14:paraId="05FD7389" w14:textId="77777777" w:rsidR="0097525F" w:rsidRPr="00EE432B" w:rsidRDefault="0097525F" w:rsidP="006F636F">
            <w:pPr>
              <w:rPr>
                <w:rFonts w:ascii="Calibri" w:hAnsi="Calibri"/>
                <w:color w:val="000000"/>
                <w:sz w:val="24"/>
                <w:szCs w:val="24"/>
              </w:rPr>
            </w:pPr>
          </w:p>
        </w:tc>
        <w:tc>
          <w:tcPr>
            <w:tcW w:w="6840" w:type="dxa"/>
          </w:tcPr>
          <w:p w14:paraId="67460923" w14:textId="77777777" w:rsidR="0097525F" w:rsidRPr="00EE432B" w:rsidRDefault="0097525F" w:rsidP="006F636F">
            <w:pPr>
              <w:rPr>
                <w:sz w:val="24"/>
                <w:szCs w:val="24"/>
              </w:rPr>
            </w:pPr>
          </w:p>
        </w:tc>
      </w:tr>
      <w:bookmarkEnd w:id="3"/>
      <w:tr w:rsidR="00474C14" w:rsidRPr="00CB3773" w14:paraId="37AFF332" w14:textId="77777777" w:rsidTr="006F636F">
        <w:tc>
          <w:tcPr>
            <w:tcW w:w="1350" w:type="dxa"/>
          </w:tcPr>
          <w:p w14:paraId="14851448" w14:textId="34E41B46"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47</w:t>
            </w:r>
          </w:p>
        </w:tc>
        <w:tc>
          <w:tcPr>
            <w:tcW w:w="9000" w:type="dxa"/>
            <w:gridSpan w:val="3"/>
          </w:tcPr>
          <w:p w14:paraId="5067C2FB" w14:textId="5C8A373A" w:rsidR="00474C14" w:rsidRPr="00CB3773" w:rsidRDefault="00AF5275" w:rsidP="006F636F">
            <w:pPr>
              <w:rPr>
                <w:rFonts w:ascii="Calibri" w:hAnsi="Calibri"/>
                <w:color w:val="000000"/>
              </w:rPr>
            </w:pPr>
            <w:r w:rsidRPr="00AD56F4">
              <w:t>Allow the sale of prepared game trophies under</w:t>
            </w:r>
            <w:r w:rsidRPr="00AD56F4">
              <w:rPr>
                <w:spacing w:val="-13"/>
              </w:rPr>
              <w:t xml:space="preserve"> </w:t>
            </w:r>
            <w:r w:rsidRPr="00AD56F4">
              <w:t>a</w:t>
            </w:r>
            <w:r w:rsidRPr="00AD56F4">
              <w:rPr>
                <w:spacing w:val="-1"/>
              </w:rPr>
              <w:t xml:space="preserve"> </w:t>
            </w:r>
            <w:r w:rsidRPr="00AD56F4">
              <w:t>permit</w:t>
            </w:r>
          </w:p>
        </w:tc>
      </w:tr>
      <w:tr w:rsidR="00474C14" w:rsidRPr="00EE432B" w14:paraId="0874E7A2" w14:textId="77777777" w:rsidTr="006F636F">
        <w:tc>
          <w:tcPr>
            <w:tcW w:w="1350" w:type="dxa"/>
          </w:tcPr>
          <w:p w14:paraId="7411A119" w14:textId="77777777" w:rsidR="00474C14" w:rsidRPr="00474C14" w:rsidRDefault="00474C14" w:rsidP="006F636F">
            <w:pPr>
              <w:jc w:val="center"/>
              <w:rPr>
                <w:rFonts w:ascii="Calibri" w:hAnsi="Calibri"/>
                <w:color w:val="000000"/>
              </w:rPr>
            </w:pPr>
          </w:p>
        </w:tc>
        <w:tc>
          <w:tcPr>
            <w:tcW w:w="1080" w:type="dxa"/>
          </w:tcPr>
          <w:p w14:paraId="635E376A" w14:textId="77777777" w:rsidR="00474C14" w:rsidRPr="00EE432B" w:rsidRDefault="00474C14" w:rsidP="006F636F">
            <w:pPr>
              <w:rPr>
                <w:sz w:val="24"/>
                <w:szCs w:val="24"/>
              </w:rPr>
            </w:pPr>
          </w:p>
        </w:tc>
        <w:tc>
          <w:tcPr>
            <w:tcW w:w="1080" w:type="dxa"/>
          </w:tcPr>
          <w:p w14:paraId="3080B6C0" w14:textId="77777777" w:rsidR="00474C14" w:rsidRPr="00EE432B" w:rsidRDefault="00474C14" w:rsidP="006F636F">
            <w:pPr>
              <w:rPr>
                <w:rFonts w:ascii="Calibri" w:hAnsi="Calibri"/>
                <w:color w:val="000000"/>
                <w:sz w:val="24"/>
                <w:szCs w:val="24"/>
              </w:rPr>
            </w:pPr>
          </w:p>
        </w:tc>
        <w:tc>
          <w:tcPr>
            <w:tcW w:w="6840" w:type="dxa"/>
          </w:tcPr>
          <w:p w14:paraId="54EFA40A" w14:textId="77777777" w:rsidR="00474C14" w:rsidRPr="00EE432B" w:rsidRDefault="00474C14" w:rsidP="006F636F">
            <w:pPr>
              <w:rPr>
                <w:sz w:val="24"/>
                <w:szCs w:val="24"/>
              </w:rPr>
            </w:pPr>
          </w:p>
        </w:tc>
      </w:tr>
      <w:tr w:rsidR="00474C14" w:rsidRPr="0097525F" w14:paraId="3F76F726" w14:textId="77777777" w:rsidTr="006F636F">
        <w:tc>
          <w:tcPr>
            <w:tcW w:w="1350" w:type="dxa"/>
          </w:tcPr>
          <w:p w14:paraId="07E6D6B8" w14:textId="2DF719E8"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48</w:t>
            </w:r>
          </w:p>
        </w:tc>
        <w:tc>
          <w:tcPr>
            <w:tcW w:w="9000" w:type="dxa"/>
            <w:gridSpan w:val="3"/>
          </w:tcPr>
          <w:p w14:paraId="3DC81268" w14:textId="3B4E012B" w:rsidR="00474C14" w:rsidRPr="0097525F" w:rsidRDefault="00AF5275" w:rsidP="006F636F">
            <w:pPr>
              <w:rPr>
                <w:rFonts w:ascii="Calibri" w:hAnsi="Calibri"/>
                <w:color w:val="000000"/>
              </w:rPr>
            </w:pPr>
            <w:r w:rsidRPr="00AD56F4">
              <w:t>Allow persons over the age of 65 to sell trophies</w:t>
            </w:r>
            <w:r w:rsidRPr="00AD56F4">
              <w:rPr>
                <w:spacing w:val="-11"/>
              </w:rPr>
              <w:t xml:space="preserve"> </w:t>
            </w:r>
            <w:r w:rsidRPr="00AD56F4">
              <w:t>and</w:t>
            </w:r>
            <w:r w:rsidRPr="00AD56F4">
              <w:rPr>
                <w:spacing w:val="-1"/>
              </w:rPr>
              <w:t xml:space="preserve"> </w:t>
            </w:r>
            <w:r w:rsidRPr="00AD56F4">
              <w:t>rugs</w:t>
            </w:r>
          </w:p>
        </w:tc>
      </w:tr>
      <w:tr w:rsidR="00474C14" w:rsidRPr="00EE432B" w14:paraId="31B5314B" w14:textId="77777777" w:rsidTr="006F636F">
        <w:tc>
          <w:tcPr>
            <w:tcW w:w="1350" w:type="dxa"/>
          </w:tcPr>
          <w:p w14:paraId="51F43EB3" w14:textId="77777777" w:rsidR="00474C14" w:rsidRPr="00474C14" w:rsidRDefault="00474C14" w:rsidP="006F636F">
            <w:pPr>
              <w:jc w:val="center"/>
              <w:rPr>
                <w:rFonts w:ascii="Calibri" w:hAnsi="Calibri"/>
                <w:color w:val="000000"/>
              </w:rPr>
            </w:pPr>
          </w:p>
        </w:tc>
        <w:tc>
          <w:tcPr>
            <w:tcW w:w="1080" w:type="dxa"/>
          </w:tcPr>
          <w:p w14:paraId="22164753" w14:textId="77777777" w:rsidR="00474C14" w:rsidRPr="00EE432B" w:rsidRDefault="00474C14" w:rsidP="006F636F">
            <w:pPr>
              <w:rPr>
                <w:sz w:val="24"/>
                <w:szCs w:val="24"/>
              </w:rPr>
            </w:pPr>
          </w:p>
        </w:tc>
        <w:tc>
          <w:tcPr>
            <w:tcW w:w="1080" w:type="dxa"/>
          </w:tcPr>
          <w:p w14:paraId="4BBAFD04" w14:textId="77777777" w:rsidR="00474C14" w:rsidRPr="00EE432B" w:rsidRDefault="00474C14" w:rsidP="006F636F">
            <w:pPr>
              <w:rPr>
                <w:rFonts w:ascii="Calibri" w:hAnsi="Calibri"/>
                <w:color w:val="000000"/>
                <w:sz w:val="24"/>
                <w:szCs w:val="24"/>
              </w:rPr>
            </w:pPr>
          </w:p>
        </w:tc>
        <w:tc>
          <w:tcPr>
            <w:tcW w:w="6840" w:type="dxa"/>
          </w:tcPr>
          <w:p w14:paraId="5F894F54" w14:textId="77777777" w:rsidR="00474C14" w:rsidRPr="00EE432B" w:rsidRDefault="00474C14" w:rsidP="006F636F">
            <w:pPr>
              <w:rPr>
                <w:sz w:val="24"/>
                <w:szCs w:val="24"/>
              </w:rPr>
            </w:pPr>
          </w:p>
        </w:tc>
      </w:tr>
      <w:tr w:rsidR="00474C14" w:rsidRPr="00CB3773" w14:paraId="1FC94A18" w14:textId="77777777" w:rsidTr="006F636F">
        <w:tc>
          <w:tcPr>
            <w:tcW w:w="1350" w:type="dxa"/>
          </w:tcPr>
          <w:p w14:paraId="0F30D3AE" w14:textId="7BA9AC13"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49</w:t>
            </w:r>
          </w:p>
        </w:tc>
        <w:tc>
          <w:tcPr>
            <w:tcW w:w="9000" w:type="dxa"/>
            <w:gridSpan w:val="3"/>
          </w:tcPr>
          <w:p w14:paraId="5F356DFC" w14:textId="2C559E02" w:rsidR="00474C14" w:rsidRPr="00CB3773" w:rsidRDefault="00AF5275" w:rsidP="006F636F">
            <w:pPr>
              <w:rPr>
                <w:rFonts w:ascii="Calibri" w:hAnsi="Calibri"/>
                <w:color w:val="000000"/>
              </w:rPr>
            </w:pPr>
            <w:r w:rsidRPr="00AD56F4">
              <w:t>Create separate Dall sheep permit draw for second-degree-kindred hunters in areas that limit the number of</w:t>
            </w:r>
            <w:r w:rsidRPr="00AD56F4">
              <w:rPr>
                <w:spacing w:val="-10"/>
              </w:rPr>
              <w:t xml:space="preserve"> </w:t>
            </w:r>
            <w:r w:rsidRPr="00AD56F4">
              <w:t>nonresident</w:t>
            </w:r>
            <w:r w:rsidRPr="00AD56F4">
              <w:rPr>
                <w:spacing w:val="-1"/>
              </w:rPr>
              <w:t xml:space="preserve"> </w:t>
            </w:r>
            <w:r w:rsidRPr="00AD56F4">
              <w:t>hunters</w:t>
            </w:r>
          </w:p>
        </w:tc>
      </w:tr>
      <w:tr w:rsidR="00474C14" w:rsidRPr="00EE432B" w14:paraId="09ECBF0F" w14:textId="77777777" w:rsidTr="006F636F">
        <w:tc>
          <w:tcPr>
            <w:tcW w:w="1350" w:type="dxa"/>
          </w:tcPr>
          <w:p w14:paraId="082C43A1" w14:textId="77777777" w:rsidR="00474C14" w:rsidRPr="00474C14" w:rsidRDefault="00474C14" w:rsidP="006F636F">
            <w:pPr>
              <w:jc w:val="center"/>
              <w:rPr>
                <w:rFonts w:ascii="Calibri" w:hAnsi="Calibri"/>
                <w:color w:val="000000"/>
              </w:rPr>
            </w:pPr>
          </w:p>
        </w:tc>
        <w:tc>
          <w:tcPr>
            <w:tcW w:w="1080" w:type="dxa"/>
          </w:tcPr>
          <w:p w14:paraId="252B20DA" w14:textId="77777777" w:rsidR="00474C14" w:rsidRPr="00EE432B" w:rsidRDefault="00474C14" w:rsidP="006F636F">
            <w:pPr>
              <w:rPr>
                <w:sz w:val="24"/>
                <w:szCs w:val="24"/>
              </w:rPr>
            </w:pPr>
          </w:p>
        </w:tc>
        <w:tc>
          <w:tcPr>
            <w:tcW w:w="1080" w:type="dxa"/>
          </w:tcPr>
          <w:p w14:paraId="029808DE" w14:textId="77777777" w:rsidR="00474C14" w:rsidRPr="00EE432B" w:rsidRDefault="00474C14" w:rsidP="006F636F">
            <w:pPr>
              <w:rPr>
                <w:rFonts w:ascii="Calibri" w:hAnsi="Calibri"/>
                <w:color w:val="000000"/>
                <w:sz w:val="24"/>
                <w:szCs w:val="24"/>
              </w:rPr>
            </w:pPr>
          </w:p>
        </w:tc>
        <w:tc>
          <w:tcPr>
            <w:tcW w:w="6840" w:type="dxa"/>
          </w:tcPr>
          <w:p w14:paraId="1D98CC92" w14:textId="77777777" w:rsidR="00474C14" w:rsidRPr="00EE432B" w:rsidRDefault="00474C14" w:rsidP="006F636F">
            <w:pPr>
              <w:rPr>
                <w:sz w:val="24"/>
                <w:szCs w:val="24"/>
              </w:rPr>
            </w:pPr>
          </w:p>
        </w:tc>
      </w:tr>
      <w:tr w:rsidR="00474C14" w:rsidRPr="0097525F" w14:paraId="5CC591F2" w14:textId="77777777" w:rsidTr="006F636F">
        <w:tc>
          <w:tcPr>
            <w:tcW w:w="1350" w:type="dxa"/>
          </w:tcPr>
          <w:p w14:paraId="5A6A478A" w14:textId="373B4A17"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50</w:t>
            </w:r>
          </w:p>
        </w:tc>
        <w:tc>
          <w:tcPr>
            <w:tcW w:w="9000" w:type="dxa"/>
            <w:gridSpan w:val="3"/>
          </w:tcPr>
          <w:p w14:paraId="3A474F9A" w14:textId="26B2EE98" w:rsidR="00474C14" w:rsidRPr="0097525F" w:rsidRDefault="00AF5275" w:rsidP="006F636F">
            <w:pPr>
              <w:rPr>
                <w:rFonts w:ascii="Calibri" w:hAnsi="Calibri"/>
                <w:color w:val="000000"/>
              </w:rPr>
            </w:pPr>
            <w:r w:rsidRPr="00AD56F4">
              <w:t>Increase the number of times a hunter may apply for drawing permit hunts for each</w:t>
            </w:r>
            <w:r w:rsidRPr="00AD56F4">
              <w:rPr>
                <w:spacing w:val="-2"/>
              </w:rPr>
              <w:t xml:space="preserve"> </w:t>
            </w:r>
            <w:r w:rsidRPr="00AD56F4">
              <w:t>species</w:t>
            </w:r>
          </w:p>
        </w:tc>
      </w:tr>
      <w:tr w:rsidR="00474C14" w:rsidRPr="00EE432B" w14:paraId="34EBABB0" w14:textId="77777777" w:rsidTr="006F636F">
        <w:tc>
          <w:tcPr>
            <w:tcW w:w="1350" w:type="dxa"/>
          </w:tcPr>
          <w:p w14:paraId="227CEA4D" w14:textId="77777777" w:rsidR="00474C14" w:rsidRPr="00474C14" w:rsidRDefault="00474C14" w:rsidP="006F636F">
            <w:pPr>
              <w:jc w:val="center"/>
              <w:rPr>
                <w:rFonts w:ascii="Calibri" w:hAnsi="Calibri"/>
                <w:color w:val="000000"/>
              </w:rPr>
            </w:pPr>
          </w:p>
        </w:tc>
        <w:tc>
          <w:tcPr>
            <w:tcW w:w="1080" w:type="dxa"/>
          </w:tcPr>
          <w:p w14:paraId="2D354957" w14:textId="77777777" w:rsidR="00474C14" w:rsidRPr="00EE432B" w:rsidRDefault="00474C14" w:rsidP="006F636F">
            <w:pPr>
              <w:rPr>
                <w:sz w:val="24"/>
                <w:szCs w:val="24"/>
              </w:rPr>
            </w:pPr>
          </w:p>
        </w:tc>
        <w:tc>
          <w:tcPr>
            <w:tcW w:w="1080" w:type="dxa"/>
          </w:tcPr>
          <w:p w14:paraId="704B5F60" w14:textId="77777777" w:rsidR="00474C14" w:rsidRPr="00EE432B" w:rsidRDefault="00474C14" w:rsidP="006F636F">
            <w:pPr>
              <w:rPr>
                <w:rFonts w:ascii="Calibri" w:hAnsi="Calibri"/>
                <w:color w:val="000000"/>
                <w:sz w:val="24"/>
                <w:szCs w:val="24"/>
              </w:rPr>
            </w:pPr>
          </w:p>
        </w:tc>
        <w:tc>
          <w:tcPr>
            <w:tcW w:w="6840" w:type="dxa"/>
          </w:tcPr>
          <w:p w14:paraId="1696DEBD" w14:textId="77777777" w:rsidR="00474C14" w:rsidRPr="00EE432B" w:rsidRDefault="00474C14" w:rsidP="006F636F">
            <w:pPr>
              <w:rPr>
                <w:sz w:val="24"/>
                <w:szCs w:val="24"/>
              </w:rPr>
            </w:pPr>
          </w:p>
        </w:tc>
      </w:tr>
      <w:bookmarkEnd w:id="4"/>
      <w:tr w:rsidR="00474C14" w:rsidRPr="00CB3773" w14:paraId="3817538F" w14:textId="77777777" w:rsidTr="006F636F">
        <w:tc>
          <w:tcPr>
            <w:tcW w:w="1350" w:type="dxa"/>
          </w:tcPr>
          <w:p w14:paraId="4FE2CA2D" w14:textId="7896317D"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51</w:t>
            </w:r>
          </w:p>
        </w:tc>
        <w:tc>
          <w:tcPr>
            <w:tcW w:w="9000" w:type="dxa"/>
            <w:gridSpan w:val="3"/>
          </w:tcPr>
          <w:p w14:paraId="4A72FB16" w14:textId="2C721519" w:rsidR="00474C14" w:rsidRPr="00CB3773" w:rsidRDefault="00AF5275" w:rsidP="006F636F">
            <w:pPr>
              <w:rPr>
                <w:rFonts w:ascii="Calibri" w:hAnsi="Calibri"/>
                <w:color w:val="000000"/>
              </w:rPr>
            </w:pPr>
            <w:r w:rsidRPr="00AD56F4">
              <w:t>Require all hunters to apply for permit hunts and pay the application fee during the</w:t>
            </w:r>
            <w:r w:rsidRPr="00AD56F4">
              <w:rPr>
                <w:spacing w:val="-3"/>
              </w:rPr>
              <w:t xml:space="preserve"> </w:t>
            </w:r>
            <w:r w:rsidRPr="00AD56F4">
              <w:t>application</w:t>
            </w:r>
            <w:r w:rsidRPr="00AD56F4">
              <w:rPr>
                <w:spacing w:val="-1"/>
              </w:rPr>
              <w:t xml:space="preserve"> </w:t>
            </w:r>
            <w:r w:rsidRPr="00AD56F4">
              <w:t>period</w:t>
            </w:r>
          </w:p>
        </w:tc>
      </w:tr>
      <w:tr w:rsidR="00474C14" w:rsidRPr="00EE432B" w14:paraId="5C3D78C9" w14:textId="77777777" w:rsidTr="006F636F">
        <w:tc>
          <w:tcPr>
            <w:tcW w:w="1350" w:type="dxa"/>
          </w:tcPr>
          <w:p w14:paraId="71ED633F" w14:textId="77777777" w:rsidR="00474C14" w:rsidRPr="00474C14" w:rsidRDefault="00474C14" w:rsidP="006F636F">
            <w:pPr>
              <w:jc w:val="center"/>
              <w:rPr>
                <w:rFonts w:ascii="Calibri" w:hAnsi="Calibri"/>
                <w:color w:val="000000"/>
              </w:rPr>
            </w:pPr>
          </w:p>
        </w:tc>
        <w:tc>
          <w:tcPr>
            <w:tcW w:w="1080" w:type="dxa"/>
          </w:tcPr>
          <w:p w14:paraId="3B0560F9" w14:textId="77777777" w:rsidR="00474C14" w:rsidRPr="00EE432B" w:rsidRDefault="00474C14" w:rsidP="006F636F">
            <w:pPr>
              <w:rPr>
                <w:sz w:val="24"/>
                <w:szCs w:val="24"/>
              </w:rPr>
            </w:pPr>
          </w:p>
        </w:tc>
        <w:tc>
          <w:tcPr>
            <w:tcW w:w="1080" w:type="dxa"/>
          </w:tcPr>
          <w:p w14:paraId="5865F850" w14:textId="77777777" w:rsidR="00474C14" w:rsidRPr="00EE432B" w:rsidRDefault="00474C14" w:rsidP="006F636F">
            <w:pPr>
              <w:rPr>
                <w:rFonts w:ascii="Calibri" w:hAnsi="Calibri"/>
                <w:color w:val="000000"/>
                <w:sz w:val="24"/>
                <w:szCs w:val="24"/>
              </w:rPr>
            </w:pPr>
          </w:p>
        </w:tc>
        <w:tc>
          <w:tcPr>
            <w:tcW w:w="6840" w:type="dxa"/>
          </w:tcPr>
          <w:p w14:paraId="5AF3F651" w14:textId="77777777" w:rsidR="00474C14" w:rsidRPr="00EE432B" w:rsidRDefault="00474C14" w:rsidP="006F636F">
            <w:pPr>
              <w:rPr>
                <w:sz w:val="24"/>
                <w:szCs w:val="24"/>
              </w:rPr>
            </w:pPr>
          </w:p>
        </w:tc>
      </w:tr>
      <w:tr w:rsidR="00474C14" w:rsidRPr="0097525F" w14:paraId="0F2C93D2" w14:textId="77777777" w:rsidTr="006F636F">
        <w:tc>
          <w:tcPr>
            <w:tcW w:w="1350" w:type="dxa"/>
          </w:tcPr>
          <w:p w14:paraId="3D4F9E6C" w14:textId="34F58026"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52</w:t>
            </w:r>
          </w:p>
        </w:tc>
        <w:tc>
          <w:tcPr>
            <w:tcW w:w="9000" w:type="dxa"/>
            <w:gridSpan w:val="3"/>
          </w:tcPr>
          <w:p w14:paraId="327D6230" w14:textId="067BE4BA" w:rsidR="00474C14" w:rsidRPr="0097525F" w:rsidRDefault="00AF5275" w:rsidP="006F636F">
            <w:pPr>
              <w:rPr>
                <w:rFonts w:ascii="Calibri" w:hAnsi="Calibri"/>
                <w:color w:val="000000"/>
              </w:rPr>
            </w:pPr>
            <w:r w:rsidRPr="00AD56F4">
              <w:t>Require all drawing permit hunts available to residents be available for application</w:t>
            </w:r>
            <w:r w:rsidRPr="00AD56F4">
              <w:rPr>
                <w:spacing w:val="-1"/>
              </w:rPr>
              <w:t xml:space="preserve"> </w:t>
            </w:r>
            <w:r w:rsidRPr="00AD56F4">
              <w:t>online</w:t>
            </w:r>
          </w:p>
        </w:tc>
      </w:tr>
      <w:tr w:rsidR="00474C14" w:rsidRPr="00EE432B" w14:paraId="2B403689" w14:textId="77777777" w:rsidTr="006F636F">
        <w:tc>
          <w:tcPr>
            <w:tcW w:w="1350" w:type="dxa"/>
          </w:tcPr>
          <w:p w14:paraId="3C2FA499" w14:textId="77777777" w:rsidR="00474C14" w:rsidRPr="00474C14" w:rsidRDefault="00474C14" w:rsidP="006F636F">
            <w:pPr>
              <w:jc w:val="center"/>
              <w:rPr>
                <w:rFonts w:ascii="Calibri" w:hAnsi="Calibri"/>
                <w:color w:val="000000"/>
              </w:rPr>
            </w:pPr>
          </w:p>
        </w:tc>
        <w:tc>
          <w:tcPr>
            <w:tcW w:w="1080" w:type="dxa"/>
          </w:tcPr>
          <w:p w14:paraId="0ACA5C19" w14:textId="77777777" w:rsidR="00474C14" w:rsidRPr="00EE432B" w:rsidRDefault="00474C14" w:rsidP="006F636F">
            <w:pPr>
              <w:rPr>
                <w:sz w:val="24"/>
                <w:szCs w:val="24"/>
              </w:rPr>
            </w:pPr>
          </w:p>
        </w:tc>
        <w:tc>
          <w:tcPr>
            <w:tcW w:w="1080" w:type="dxa"/>
          </w:tcPr>
          <w:p w14:paraId="103BEEBF" w14:textId="77777777" w:rsidR="00474C14" w:rsidRPr="00EE432B" w:rsidRDefault="00474C14" w:rsidP="006F636F">
            <w:pPr>
              <w:rPr>
                <w:rFonts w:ascii="Calibri" w:hAnsi="Calibri"/>
                <w:color w:val="000000"/>
                <w:sz w:val="24"/>
                <w:szCs w:val="24"/>
              </w:rPr>
            </w:pPr>
          </w:p>
        </w:tc>
        <w:tc>
          <w:tcPr>
            <w:tcW w:w="6840" w:type="dxa"/>
          </w:tcPr>
          <w:p w14:paraId="6642C9AF" w14:textId="77777777" w:rsidR="00474C14" w:rsidRPr="00EE432B" w:rsidRDefault="00474C14" w:rsidP="006F636F">
            <w:pPr>
              <w:rPr>
                <w:sz w:val="24"/>
                <w:szCs w:val="24"/>
              </w:rPr>
            </w:pPr>
          </w:p>
        </w:tc>
      </w:tr>
      <w:tr w:rsidR="00474C14" w:rsidRPr="00CB3773" w14:paraId="06B47730" w14:textId="77777777" w:rsidTr="006F636F">
        <w:tc>
          <w:tcPr>
            <w:tcW w:w="1350" w:type="dxa"/>
          </w:tcPr>
          <w:p w14:paraId="5978F830" w14:textId="4941EF78"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53</w:t>
            </w:r>
          </w:p>
        </w:tc>
        <w:tc>
          <w:tcPr>
            <w:tcW w:w="9000" w:type="dxa"/>
            <w:gridSpan w:val="3"/>
          </w:tcPr>
          <w:p w14:paraId="10D64226" w14:textId="243F028B" w:rsidR="00474C14" w:rsidRPr="00CB3773" w:rsidRDefault="00AF5275" w:rsidP="006F636F">
            <w:pPr>
              <w:rPr>
                <w:rFonts w:ascii="Calibri" w:hAnsi="Calibri"/>
                <w:color w:val="000000"/>
              </w:rPr>
            </w:pPr>
            <w:r w:rsidRPr="00AD56F4">
              <w:t>Establish a bonus point system for bison and muskox</w:t>
            </w:r>
            <w:r w:rsidRPr="00AD56F4">
              <w:rPr>
                <w:spacing w:val="-10"/>
              </w:rPr>
              <w:t xml:space="preserve"> </w:t>
            </w:r>
            <w:r w:rsidRPr="00AD56F4">
              <w:t>drawing</w:t>
            </w:r>
            <w:r w:rsidRPr="00AD56F4">
              <w:rPr>
                <w:spacing w:val="-1"/>
              </w:rPr>
              <w:t xml:space="preserve"> </w:t>
            </w:r>
            <w:r w:rsidRPr="00AD56F4">
              <w:t>hunts</w:t>
            </w:r>
          </w:p>
        </w:tc>
      </w:tr>
      <w:tr w:rsidR="00474C14" w:rsidRPr="00EE432B" w14:paraId="4AAE69D1" w14:textId="77777777" w:rsidTr="006F636F">
        <w:tc>
          <w:tcPr>
            <w:tcW w:w="1350" w:type="dxa"/>
          </w:tcPr>
          <w:p w14:paraId="544D1592" w14:textId="77777777" w:rsidR="00474C14" w:rsidRPr="00474C14" w:rsidRDefault="00474C14" w:rsidP="006F636F">
            <w:pPr>
              <w:jc w:val="center"/>
              <w:rPr>
                <w:rFonts w:ascii="Calibri" w:hAnsi="Calibri"/>
                <w:color w:val="000000"/>
              </w:rPr>
            </w:pPr>
          </w:p>
        </w:tc>
        <w:tc>
          <w:tcPr>
            <w:tcW w:w="1080" w:type="dxa"/>
          </w:tcPr>
          <w:p w14:paraId="2C417787" w14:textId="77777777" w:rsidR="00474C14" w:rsidRPr="00EE432B" w:rsidRDefault="00474C14" w:rsidP="006F636F">
            <w:pPr>
              <w:rPr>
                <w:sz w:val="24"/>
                <w:szCs w:val="24"/>
              </w:rPr>
            </w:pPr>
          </w:p>
        </w:tc>
        <w:tc>
          <w:tcPr>
            <w:tcW w:w="1080" w:type="dxa"/>
          </w:tcPr>
          <w:p w14:paraId="669348B0" w14:textId="77777777" w:rsidR="00474C14" w:rsidRPr="00EE432B" w:rsidRDefault="00474C14" w:rsidP="006F636F">
            <w:pPr>
              <w:rPr>
                <w:rFonts w:ascii="Calibri" w:hAnsi="Calibri"/>
                <w:color w:val="000000"/>
                <w:sz w:val="24"/>
                <w:szCs w:val="24"/>
              </w:rPr>
            </w:pPr>
          </w:p>
        </w:tc>
        <w:tc>
          <w:tcPr>
            <w:tcW w:w="6840" w:type="dxa"/>
          </w:tcPr>
          <w:p w14:paraId="3B586F30" w14:textId="77777777" w:rsidR="00474C14" w:rsidRPr="00EE432B" w:rsidRDefault="00474C14" w:rsidP="006F636F">
            <w:pPr>
              <w:rPr>
                <w:sz w:val="24"/>
                <w:szCs w:val="24"/>
              </w:rPr>
            </w:pPr>
          </w:p>
        </w:tc>
      </w:tr>
      <w:tr w:rsidR="00474C14" w:rsidRPr="0097525F" w14:paraId="09A9CA37" w14:textId="77777777" w:rsidTr="006F636F">
        <w:tc>
          <w:tcPr>
            <w:tcW w:w="1350" w:type="dxa"/>
          </w:tcPr>
          <w:p w14:paraId="201E478D" w14:textId="018CBB3E"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54</w:t>
            </w:r>
          </w:p>
        </w:tc>
        <w:tc>
          <w:tcPr>
            <w:tcW w:w="9000" w:type="dxa"/>
            <w:gridSpan w:val="3"/>
          </w:tcPr>
          <w:p w14:paraId="44ABB0C8" w14:textId="6D2DEFAE" w:rsidR="00474C14" w:rsidRPr="0097525F" w:rsidRDefault="00AF5275" w:rsidP="006F636F">
            <w:pPr>
              <w:rPr>
                <w:rFonts w:ascii="Calibri" w:hAnsi="Calibri"/>
                <w:color w:val="000000"/>
              </w:rPr>
            </w:pPr>
            <w:r w:rsidRPr="00AD56F4">
              <w:t>Direct ADF&amp;G to issue an additional permit when a party application is drawn as last</w:t>
            </w:r>
            <w:r w:rsidRPr="00AD56F4">
              <w:rPr>
                <w:spacing w:val="-1"/>
              </w:rPr>
              <w:t xml:space="preserve"> </w:t>
            </w:r>
            <w:r w:rsidRPr="00AD56F4">
              <w:t>permit</w:t>
            </w:r>
          </w:p>
        </w:tc>
      </w:tr>
      <w:tr w:rsidR="00474C14" w:rsidRPr="00EE432B" w14:paraId="0CD133F2" w14:textId="77777777" w:rsidTr="006F636F">
        <w:tc>
          <w:tcPr>
            <w:tcW w:w="1350" w:type="dxa"/>
          </w:tcPr>
          <w:p w14:paraId="51BF667D" w14:textId="77777777" w:rsidR="00474C14" w:rsidRPr="00474C14" w:rsidRDefault="00474C14" w:rsidP="006F636F">
            <w:pPr>
              <w:jc w:val="center"/>
              <w:rPr>
                <w:rFonts w:ascii="Calibri" w:hAnsi="Calibri"/>
                <w:color w:val="000000"/>
              </w:rPr>
            </w:pPr>
          </w:p>
        </w:tc>
        <w:tc>
          <w:tcPr>
            <w:tcW w:w="1080" w:type="dxa"/>
          </w:tcPr>
          <w:p w14:paraId="36CBA054" w14:textId="77777777" w:rsidR="00474C14" w:rsidRPr="00EE432B" w:rsidRDefault="00474C14" w:rsidP="006F636F">
            <w:pPr>
              <w:rPr>
                <w:sz w:val="24"/>
                <w:szCs w:val="24"/>
              </w:rPr>
            </w:pPr>
          </w:p>
        </w:tc>
        <w:tc>
          <w:tcPr>
            <w:tcW w:w="1080" w:type="dxa"/>
          </w:tcPr>
          <w:p w14:paraId="3CD284F7" w14:textId="77777777" w:rsidR="00474C14" w:rsidRPr="00EE432B" w:rsidRDefault="00474C14" w:rsidP="006F636F">
            <w:pPr>
              <w:rPr>
                <w:rFonts w:ascii="Calibri" w:hAnsi="Calibri"/>
                <w:color w:val="000000"/>
                <w:sz w:val="24"/>
                <w:szCs w:val="24"/>
              </w:rPr>
            </w:pPr>
          </w:p>
        </w:tc>
        <w:tc>
          <w:tcPr>
            <w:tcW w:w="6840" w:type="dxa"/>
          </w:tcPr>
          <w:p w14:paraId="7343D863" w14:textId="77777777" w:rsidR="00474C14" w:rsidRPr="00EE432B" w:rsidRDefault="00474C14" w:rsidP="006F636F">
            <w:pPr>
              <w:rPr>
                <w:sz w:val="24"/>
                <w:szCs w:val="24"/>
              </w:rPr>
            </w:pPr>
          </w:p>
        </w:tc>
      </w:tr>
      <w:tr w:rsidR="00474C14" w:rsidRPr="00CB3773" w14:paraId="78B71D5C" w14:textId="77777777" w:rsidTr="006F636F">
        <w:tc>
          <w:tcPr>
            <w:tcW w:w="1350" w:type="dxa"/>
          </w:tcPr>
          <w:p w14:paraId="50C286A2" w14:textId="0EF7FB8A"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55</w:t>
            </w:r>
          </w:p>
        </w:tc>
        <w:tc>
          <w:tcPr>
            <w:tcW w:w="9000" w:type="dxa"/>
            <w:gridSpan w:val="3"/>
          </w:tcPr>
          <w:p w14:paraId="51B3C5C6" w14:textId="4B066F2E" w:rsidR="00474C14" w:rsidRPr="00CB3773" w:rsidRDefault="00AF5275" w:rsidP="006F636F">
            <w:pPr>
              <w:rPr>
                <w:rFonts w:ascii="Calibri" w:hAnsi="Calibri"/>
                <w:color w:val="000000"/>
              </w:rPr>
            </w:pPr>
            <w:r w:rsidRPr="00AD56F4">
              <w:t>Establish protocol for ADF&amp;G to issue "any bull" resident moose permit in selective</w:t>
            </w:r>
            <w:r w:rsidRPr="00AD56F4">
              <w:rPr>
                <w:spacing w:val="-2"/>
              </w:rPr>
              <w:t xml:space="preserve"> </w:t>
            </w:r>
            <w:r w:rsidRPr="00AD56F4">
              <w:t>harvest</w:t>
            </w:r>
            <w:r w:rsidRPr="00AD56F4">
              <w:rPr>
                <w:spacing w:val="-1"/>
              </w:rPr>
              <w:t xml:space="preserve"> </w:t>
            </w:r>
            <w:r w:rsidRPr="00AD56F4">
              <w:t>hunts</w:t>
            </w:r>
          </w:p>
        </w:tc>
      </w:tr>
      <w:tr w:rsidR="00474C14" w:rsidRPr="00EE432B" w14:paraId="7C3A558D" w14:textId="77777777" w:rsidTr="006F636F">
        <w:tc>
          <w:tcPr>
            <w:tcW w:w="1350" w:type="dxa"/>
          </w:tcPr>
          <w:p w14:paraId="23EE49DC" w14:textId="77777777" w:rsidR="00474C14" w:rsidRPr="00474C14" w:rsidRDefault="00474C14" w:rsidP="006F636F">
            <w:pPr>
              <w:jc w:val="center"/>
              <w:rPr>
                <w:rFonts w:ascii="Calibri" w:hAnsi="Calibri"/>
                <w:color w:val="000000"/>
              </w:rPr>
            </w:pPr>
          </w:p>
        </w:tc>
        <w:tc>
          <w:tcPr>
            <w:tcW w:w="1080" w:type="dxa"/>
          </w:tcPr>
          <w:p w14:paraId="07944515" w14:textId="77777777" w:rsidR="00474C14" w:rsidRPr="00EE432B" w:rsidRDefault="00474C14" w:rsidP="006F636F">
            <w:pPr>
              <w:rPr>
                <w:sz w:val="24"/>
                <w:szCs w:val="24"/>
              </w:rPr>
            </w:pPr>
          </w:p>
        </w:tc>
        <w:tc>
          <w:tcPr>
            <w:tcW w:w="1080" w:type="dxa"/>
          </w:tcPr>
          <w:p w14:paraId="5E2AE708" w14:textId="77777777" w:rsidR="00474C14" w:rsidRPr="00EE432B" w:rsidRDefault="00474C14" w:rsidP="006F636F">
            <w:pPr>
              <w:rPr>
                <w:rFonts w:ascii="Calibri" w:hAnsi="Calibri"/>
                <w:color w:val="000000"/>
                <w:sz w:val="24"/>
                <w:szCs w:val="24"/>
              </w:rPr>
            </w:pPr>
          </w:p>
        </w:tc>
        <w:tc>
          <w:tcPr>
            <w:tcW w:w="6840" w:type="dxa"/>
          </w:tcPr>
          <w:p w14:paraId="2EEE04C9" w14:textId="77777777" w:rsidR="00474C14" w:rsidRPr="00EE432B" w:rsidRDefault="00474C14" w:rsidP="006F636F">
            <w:pPr>
              <w:rPr>
                <w:sz w:val="24"/>
                <w:szCs w:val="24"/>
              </w:rPr>
            </w:pPr>
          </w:p>
        </w:tc>
      </w:tr>
      <w:tr w:rsidR="00474C14" w:rsidRPr="0097525F" w14:paraId="6FFEACB4" w14:textId="77777777" w:rsidTr="006F636F">
        <w:tc>
          <w:tcPr>
            <w:tcW w:w="1350" w:type="dxa"/>
          </w:tcPr>
          <w:p w14:paraId="64F10DD0" w14:textId="5A799195"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56</w:t>
            </w:r>
          </w:p>
        </w:tc>
        <w:tc>
          <w:tcPr>
            <w:tcW w:w="9000" w:type="dxa"/>
            <w:gridSpan w:val="3"/>
          </w:tcPr>
          <w:p w14:paraId="0EABCDB1" w14:textId="7A5203E9" w:rsidR="00474C14" w:rsidRPr="0097525F" w:rsidRDefault="00AF5275" w:rsidP="006F636F">
            <w:pPr>
              <w:rPr>
                <w:rFonts w:ascii="Calibri" w:hAnsi="Calibri"/>
                <w:color w:val="000000"/>
              </w:rPr>
            </w:pPr>
            <w:r w:rsidRPr="00AD56F4">
              <w:t>Allow qualified crossbow hunters the ability to apply for Methods and Means Exemption permits for archery</w:t>
            </w:r>
            <w:r w:rsidRPr="00AD56F4">
              <w:rPr>
                <w:spacing w:val="-6"/>
              </w:rPr>
              <w:t xml:space="preserve"> </w:t>
            </w:r>
            <w:r w:rsidRPr="00AD56F4">
              <w:t>only</w:t>
            </w:r>
            <w:r w:rsidRPr="00AD56F4">
              <w:rPr>
                <w:spacing w:val="-1"/>
              </w:rPr>
              <w:t xml:space="preserve"> </w:t>
            </w:r>
            <w:r w:rsidRPr="00AD56F4">
              <w:t>hunts</w:t>
            </w:r>
          </w:p>
        </w:tc>
      </w:tr>
      <w:tr w:rsidR="00474C14" w:rsidRPr="00EE432B" w14:paraId="3CA4C004" w14:textId="77777777" w:rsidTr="006F636F">
        <w:tc>
          <w:tcPr>
            <w:tcW w:w="1350" w:type="dxa"/>
          </w:tcPr>
          <w:p w14:paraId="18347871" w14:textId="77777777" w:rsidR="00474C14" w:rsidRPr="00474C14" w:rsidRDefault="00474C14" w:rsidP="006F636F">
            <w:pPr>
              <w:jc w:val="center"/>
              <w:rPr>
                <w:rFonts w:ascii="Calibri" w:hAnsi="Calibri"/>
                <w:color w:val="000000"/>
              </w:rPr>
            </w:pPr>
          </w:p>
        </w:tc>
        <w:tc>
          <w:tcPr>
            <w:tcW w:w="1080" w:type="dxa"/>
          </w:tcPr>
          <w:p w14:paraId="2FFD550D" w14:textId="77777777" w:rsidR="00474C14" w:rsidRPr="00EE432B" w:rsidRDefault="00474C14" w:rsidP="006F636F">
            <w:pPr>
              <w:rPr>
                <w:sz w:val="24"/>
                <w:szCs w:val="24"/>
              </w:rPr>
            </w:pPr>
          </w:p>
        </w:tc>
        <w:tc>
          <w:tcPr>
            <w:tcW w:w="1080" w:type="dxa"/>
          </w:tcPr>
          <w:p w14:paraId="24B4B0EF" w14:textId="77777777" w:rsidR="00474C14" w:rsidRPr="00EE432B" w:rsidRDefault="00474C14" w:rsidP="006F636F">
            <w:pPr>
              <w:rPr>
                <w:rFonts w:ascii="Calibri" w:hAnsi="Calibri"/>
                <w:color w:val="000000"/>
                <w:sz w:val="24"/>
                <w:szCs w:val="24"/>
              </w:rPr>
            </w:pPr>
          </w:p>
        </w:tc>
        <w:tc>
          <w:tcPr>
            <w:tcW w:w="6840" w:type="dxa"/>
          </w:tcPr>
          <w:p w14:paraId="42F4992A" w14:textId="77777777" w:rsidR="00474C14" w:rsidRPr="00EE432B" w:rsidRDefault="00474C14" w:rsidP="006F636F">
            <w:pPr>
              <w:rPr>
                <w:sz w:val="24"/>
                <w:szCs w:val="24"/>
              </w:rPr>
            </w:pPr>
          </w:p>
        </w:tc>
      </w:tr>
      <w:tr w:rsidR="00474C14" w:rsidRPr="00CB3773" w14:paraId="49F0261B" w14:textId="77777777" w:rsidTr="006F636F">
        <w:tc>
          <w:tcPr>
            <w:tcW w:w="1350" w:type="dxa"/>
          </w:tcPr>
          <w:p w14:paraId="1767388A" w14:textId="04D2EC2B"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57</w:t>
            </w:r>
          </w:p>
        </w:tc>
        <w:tc>
          <w:tcPr>
            <w:tcW w:w="9000" w:type="dxa"/>
            <w:gridSpan w:val="3"/>
          </w:tcPr>
          <w:p w14:paraId="6DF0CCDD" w14:textId="507B5BF2" w:rsidR="00474C14" w:rsidRPr="00CB3773" w:rsidRDefault="00AF5275" w:rsidP="006F636F">
            <w:pPr>
              <w:rPr>
                <w:rFonts w:ascii="Calibri" w:hAnsi="Calibri"/>
                <w:color w:val="000000"/>
              </w:rPr>
            </w:pPr>
            <w:r w:rsidRPr="00AD56F4">
              <w:t>Amend the language in the existing regulation for authorizing methods and means disability exemptions to be more consistent with</w:t>
            </w:r>
            <w:r w:rsidRPr="00AD56F4">
              <w:rPr>
                <w:spacing w:val="-11"/>
              </w:rPr>
              <w:t xml:space="preserve"> </w:t>
            </w:r>
            <w:r w:rsidRPr="00AD56F4">
              <w:t>the</w:t>
            </w:r>
            <w:r w:rsidRPr="00AD56F4">
              <w:rPr>
                <w:spacing w:val="-2"/>
              </w:rPr>
              <w:t xml:space="preserve"> </w:t>
            </w:r>
            <w:r w:rsidRPr="00AD56F4">
              <w:t>statute</w:t>
            </w:r>
          </w:p>
        </w:tc>
      </w:tr>
      <w:tr w:rsidR="00474C14" w:rsidRPr="00EE432B" w14:paraId="53A5A78B" w14:textId="77777777" w:rsidTr="006F636F">
        <w:tc>
          <w:tcPr>
            <w:tcW w:w="1350" w:type="dxa"/>
          </w:tcPr>
          <w:p w14:paraId="1CF2C256" w14:textId="77777777" w:rsidR="00474C14" w:rsidRPr="00474C14" w:rsidRDefault="00474C14" w:rsidP="006F636F">
            <w:pPr>
              <w:jc w:val="center"/>
              <w:rPr>
                <w:rFonts w:ascii="Calibri" w:hAnsi="Calibri"/>
                <w:color w:val="000000"/>
              </w:rPr>
            </w:pPr>
          </w:p>
        </w:tc>
        <w:tc>
          <w:tcPr>
            <w:tcW w:w="1080" w:type="dxa"/>
          </w:tcPr>
          <w:p w14:paraId="28161FA1" w14:textId="77777777" w:rsidR="00474C14" w:rsidRPr="00EE432B" w:rsidRDefault="00474C14" w:rsidP="006F636F">
            <w:pPr>
              <w:rPr>
                <w:sz w:val="24"/>
                <w:szCs w:val="24"/>
              </w:rPr>
            </w:pPr>
          </w:p>
        </w:tc>
        <w:tc>
          <w:tcPr>
            <w:tcW w:w="1080" w:type="dxa"/>
          </w:tcPr>
          <w:p w14:paraId="73C83AC7" w14:textId="77777777" w:rsidR="00474C14" w:rsidRPr="00EE432B" w:rsidRDefault="00474C14" w:rsidP="006F636F">
            <w:pPr>
              <w:rPr>
                <w:rFonts w:ascii="Calibri" w:hAnsi="Calibri"/>
                <w:color w:val="000000"/>
                <w:sz w:val="24"/>
                <w:szCs w:val="24"/>
              </w:rPr>
            </w:pPr>
          </w:p>
        </w:tc>
        <w:tc>
          <w:tcPr>
            <w:tcW w:w="6840" w:type="dxa"/>
          </w:tcPr>
          <w:p w14:paraId="6383D595" w14:textId="77777777" w:rsidR="00474C14" w:rsidRPr="00EE432B" w:rsidRDefault="00474C14" w:rsidP="006F636F">
            <w:pPr>
              <w:rPr>
                <w:sz w:val="24"/>
                <w:szCs w:val="24"/>
              </w:rPr>
            </w:pPr>
          </w:p>
        </w:tc>
      </w:tr>
      <w:tr w:rsidR="00474C14" w:rsidRPr="0097525F" w14:paraId="004988F5" w14:textId="77777777" w:rsidTr="006F636F">
        <w:tc>
          <w:tcPr>
            <w:tcW w:w="1350" w:type="dxa"/>
          </w:tcPr>
          <w:p w14:paraId="1519675A" w14:textId="2FD25DED"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58</w:t>
            </w:r>
          </w:p>
        </w:tc>
        <w:tc>
          <w:tcPr>
            <w:tcW w:w="9000" w:type="dxa"/>
            <w:gridSpan w:val="3"/>
          </w:tcPr>
          <w:p w14:paraId="0A9E91BC" w14:textId="7118FDD3" w:rsidR="00474C14" w:rsidRPr="0097525F" w:rsidRDefault="00AF5275" w:rsidP="006F636F">
            <w:pPr>
              <w:rPr>
                <w:rFonts w:ascii="Calibri" w:hAnsi="Calibri"/>
                <w:color w:val="000000"/>
              </w:rPr>
            </w:pPr>
            <w:r w:rsidRPr="00AD56F4">
              <w:t>Allow dog mushers to be eligible to receive game from the state by permit for use as dog</w:t>
            </w:r>
            <w:r w:rsidRPr="00AD56F4">
              <w:rPr>
                <w:spacing w:val="-2"/>
              </w:rPr>
              <w:t xml:space="preserve"> </w:t>
            </w:r>
            <w:r w:rsidRPr="00AD56F4">
              <w:t>food</w:t>
            </w:r>
          </w:p>
        </w:tc>
      </w:tr>
      <w:bookmarkEnd w:id="5"/>
      <w:tr w:rsidR="00474C14" w:rsidRPr="00EE432B" w14:paraId="61A77E4E" w14:textId="77777777" w:rsidTr="006F636F">
        <w:tc>
          <w:tcPr>
            <w:tcW w:w="1350" w:type="dxa"/>
          </w:tcPr>
          <w:p w14:paraId="7E11344D" w14:textId="47CBB60B" w:rsidR="00474C14" w:rsidRPr="00474C14" w:rsidRDefault="00474C14" w:rsidP="006F636F">
            <w:pPr>
              <w:jc w:val="center"/>
              <w:rPr>
                <w:rFonts w:ascii="Calibri" w:hAnsi="Calibri"/>
                <w:color w:val="000000"/>
              </w:rPr>
            </w:pPr>
          </w:p>
        </w:tc>
        <w:tc>
          <w:tcPr>
            <w:tcW w:w="1080" w:type="dxa"/>
          </w:tcPr>
          <w:p w14:paraId="75105A3E" w14:textId="77777777" w:rsidR="00474C14" w:rsidRPr="00EE432B" w:rsidRDefault="00474C14" w:rsidP="006F636F">
            <w:pPr>
              <w:rPr>
                <w:sz w:val="24"/>
                <w:szCs w:val="24"/>
              </w:rPr>
            </w:pPr>
          </w:p>
        </w:tc>
        <w:tc>
          <w:tcPr>
            <w:tcW w:w="1080" w:type="dxa"/>
          </w:tcPr>
          <w:p w14:paraId="0F62E880" w14:textId="77777777" w:rsidR="00474C14" w:rsidRPr="00EE432B" w:rsidRDefault="00474C14" w:rsidP="006F636F">
            <w:pPr>
              <w:rPr>
                <w:rFonts w:ascii="Calibri" w:hAnsi="Calibri"/>
                <w:color w:val="000000"/>
                <w:sz w:val="24"/>
                <w:szCs w:val="24"/>
              </w:rPr>
            </w:pPr>
          </w:p>
        </w:tc>
        <w:tc>
          <w:tcPr>
            <w:tcW w:w="6840" w:type="dxa"/>
          </w:tcPr>
          <w:p w14:paraId="607E203C" w14:textId="77777777" w:rsidR="00474C14" w:rsidRPr="00EE432B" w:rsidRDefault="00474C14" w:rsidP="006F636F">
            <w:pPr>
              <w:rPr>
                <w:sz w:val="24"/>
                <w:szCs w:val="24"/>
              </w:rPr>
            </w:pPr>
          </w:p>
        </w:tc>
      </w:tr>
      <w:tr w:rsidR="00474C14" w:rsidRPr="00CB3773" w14:paraId="78CACBFA" w14:textId="77777777" w:rsidTr="006F636F">
        <w:tc>
          <w:tcPr>
            <w:tcW w:w="1350" w:type="dxa"/>
          </w:tcPr>
          <w:p w14:paraId="71A54E60" w14:textId="346A1674"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59</w:t>
            </w:r>
          </w:p>
        </w:tc>
        <w:tc>
          <w:tcPr>
            <w:tcW w:w="9000" w:type="dxa"/>
            <w:gridSpan w:val="3"/>
          </w:tcPr>
          <w:p w14:paraId="6DBCA31F" w14:textId="6B68B757" w:rsidR="00474C14" w:rsidRPr="00CB3773" w:rsidRDefault="00AF5275" w:rsidP="006F636F">
            <w:pPr>
              <w:rPr>
                <w:rFonts w:ascii="Calibri" w:hAnsi="Calibri"/>
                <w:color w:val="000000"/>
              </w:rPr>
            </w:pPr>
            <w:r w:rsidRPr="00AD56F4">
              <w:t>Change</w:t>
            </w:r>
            <w:r w:rsidRPr="00AD56F4">
              <w:rPr>
                <w:spacing w:val="-7"/>
              </w:rPr>
              <w:t xml:space="preserve"> </w:t>
            </w:r>
            <w:r w:rsidRPr="00AD56F4">
              <w:t>the</w:t>
            </w:r>
            <w:r w:rsidRPr="00AD56F4">
              <w:rPr>
                <w:spacing w:val="-10"/>
              </w:rPr>
              <w:t xml:space="preserve"> </w:t>
            </w:r>
            <w:r w:rsidRPr="00AD56F4">
              <w:t>sealing</w:t>
            </w:r>
            <w:r w:rsidRPr="00AD56F4">
              <w:rPr>
                <w:spacing w:val="-6"/>
              </w:rPr>
              <w:t xml:space="preserve"> </w:t>
            </w:r>
            <w:r w:rsidRPr="00AD56F4">
              <w:t>and</w:t>
            </w:r>
            <w:r w:rsidRPr="00AD56F4">
              <w:rPr>
                <w:spacing w:val="-9"/>
              </w:rPr>
              <w:t xml:space="preserve"> </w:t>
            </w:r>
            <w:r w:rsidRPr="00AD56F4">
              <w:t>reporting</w:t>
            </w:r>
            <w:r w:rsidRPr="00AD56F4">
              <w:rPr>
                <w:spacing w:val="-9"/>
              </w:rPr>
              <w:t xml:space="preserve"> </w:t>
            </w:r>
            <w:r w:rsidRPr="00AD56F4">
              <w:t>requirements</w:t>
            </w:r>
            <w:r w:rsidRPr="00AD56F4">
              <w:rPr>
                <w:spacing w:val="-8"/>
              </w:rPr>
              <w:t xml:space="preserve"> </w:t>
            </w:r>
            <w:r w:rsidRPr="00AD56F4">
              <w:t>to</w:t>
            </w:r>
            <w:r w:rsidRPr="00AD56F4">
              <w:rPr>
                <w:spacing w:val="-9"/>
              </w:rPr>
              <w:t xml:space="preserve"> </w:t>
            </w:r>
            <w:r w:rsidRPr="00AD56F4">
              <w:t>business</w:t>
            </w:r>
            <w:r w:rsidRPr="00AD56F4">
              <w:rPr>
                <w:spacing w:val="-8"/>
              </w:rPr>
              <w:t xml:space="preserve"> </w:t>
            </w:r>
            <w:r w:rsidRPr="00AD56F4">
              <w:t>days</w:t>
            </w:r>
            <w:r w:rsidRPr="00AD56F4">
              <w:rPr>
                <w:spacing w:val="-8"/>
              </w:rPr>
              <w:t xml:space="preserve"> </w:t>
            </w:r>
            <w:r w:rsidRPr="00AD56F4">
              <w:t>instead</w:t>
            </w:r>
            <w:r w:rsidRPr="00AD56F4">
              <w:rPr>
                <w:spacing w:val="-8"/>
              </w:rPr>
              <w:t xml:space="preserve"> </w:t>
            </w:r>
            <w:r w:rsidRPr="00AD56F4">
              <w:t>of</w:t>
            </w:r>
            <w:r w:rsidRPr="00AD56F4">
              <w:rPr>
                <w:spacing w:val="-7"/>
              </w:rPr>
              <w:t xml:space="preserve"> </w:t>
            </w:r>
            <w:r w:rsidRPr="00AD56F4">
              <w:t>calendar days</w:t>
            </w:r>
          </w:p>
        </w:tc>
      </w:tr>
      <w:tr w:rsidR="00474C14" w:rsidRPr="00EE432B" w14:paraId="0D04DB12" w14:textId="77777777" w:rsidTr="006F636F">
        <w:tc>
          <w:tcPr>
            <w:tcW w:w="1350" w:type="dxa"/>
          </w:tcPr>
          <w:p w14:paraId="17002F6F" w14:textId="77777777" w:rsidR="00474C14" w:rsidRPr="00474C14" w:rsidRDefault="00474C14" w:rsidP="006F636F">
            <w:pPr>
              <w:jc w:val="center"/>
              <w:rPr>
                <w:rFonts w:ascii="Calibri" w:hAnsi="Calibri"/>
                <w:color w:val="000000"/>
              </w:rPr>
            </w:pPr>
          </w:p>
        </w:tc>
        <w:tc>
          <w:tcPr>
            <w:tcW w:w="1080" w:type="dxa"/>
          </w:tcPr>
          <w:p w14:paraId="7D28614E" w14:textId="77777777" w:rsidR="00474C14" w:rsidRPr="00EE432B" w:rsidRDefault="00474C14" w:rsidP="006F636F">
            <w:pPr>
              <w:rPr>
                <w:sz w:val="24"/>
                <w:szCs w:val="24"/>
              </w:rPr>
            </w:pPr>
          </w:p>
        </w:tc>
        <w:tc>
          <w:tcPr>
            <w:tcW w:w="1080" w:type="dxa"/>
          </w:tcPr>
          <w:p w14:paraId="1129DF15" w14:textId="77777777" w:rsidR="00474C14" w:rsidRPr="00EE432B" w:rsidRDefault="00474C14" w:rsidP="006F636F">
            <w:pPr>
              <w:rPr>
                <w:rFonts w:ascii="Calibri" w:hAnsi="Calibri"/>
                <w:color w:val="000000"/>
                <w:sz w:val="24"/>
                <w:szCs w:val="24"/>
              </w:rPr>
            </w:pPr>
          </w:p>
        </w:tc>
        <w:tc>
          <w:tcPr>
            <w:tcW w:w="6840" w:type="dxa"/>
          </w:tcPr>
          <w:p w14:paraId="0E5FD1EB" w14:textId="77777777" w:rsidR="00474C14" w:rsidRPr="00EE432B" w:rsidRDefault="00474C14" w:rsidP="006F636F">
            <w:pPr>
              <w:rPr>
                <w:sz w:val="24"/>
                <w:szCs w:val="24"/>
              </w:rPr>
            </w:pPr>
          </w:p>
        </w:tc>
      </w:tr>
      <w:tr w:rsidR="00474C14" w:rsidRPr="0097525F" w14:paraId="01937390" w14:textId="77777777" w:rsidTr="005A40C9">
        <w:trPr>
          <w:trHeight w:val="575"/>
        </w:trPr>
        <w:tc>
          <w:tcPr>
            <w:tcW w:w="1350" w:type="dxa"/>
          </w:tcPr>
          <w:p w14:paraId="0E550BF2" w14:textId="64EC334F"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60</w:t>
            </w:r>
          </w:p>
        </w:tc>
        <w:tc>
          <w:tcPr>
            <w:tcW w:w="9000" w:type="dxa"/>
            <w:gridSpan w:val="3"/>
          </w:tcPr>
          <w:p w14:paraId="6FB8048C" w14:textId="4AAB3381" w:rsidR="00474C14" w:rsidRPr="0097525F" w:rsidRDefault="00AF5275" w:rsidP="006F636F">
            <w:pPr>
              <w:rPr>
                <w:rFonts w:ascii="Calibri" w:hAnsi="Calibri"/>
                <w:color w:val="000000"/>
              </w:rPr>
            </w:pPr>
            <w:r w:rsidRPr="00AD56F4">
              <w:t>Clarify</w:t>
            </w:r>
            <w:r w:rsidRPr="00AD56F4">
              <w:rPr>
                <w:spacing w:val="-13"/>
              </w:rPr>
              <w:t xml:space="preserve"> </w:t>
            </w:r>
            <w:r w:rsidRPr="00AD56F4">
              <w:t>the</w:t>
            </w:r>
            <w:r w:rsidRPr="00AD56F4">
              <w:rPr>
                <w:spacing w:val="-14"/>
              </w:rPr>
              <w:t xml:space="preserve"> </w:t>
            </w:r>
            <w:r w:rsidRPr="00AD56F4">
              <w:t>wanton</w:t>
            </w:r>
            <w:r w:rsidRPr="00AD56F4">
              <w:rPr>
                <w:spacing w:val="-11"/>
              </w:rPr>
              <w:t xml:space="preserve"> </w:t>
            </w:r>
            <w:r w:rsidRPr="00AD56F4">
              <w:t>waste</w:t>
            </w:r>
            <w:r w:rsidRPr="00AD56F4">
              <w:rPr>
                <w:spacing w:val="-12"/>
              </w:rPr>
              <w:t xml:space="preserve"> </w:t>
            </w:r>
            <w:r w:rsidRPr="00AD56F4">
              <w:t>regulation</w:t>
            </w:r>
            <w:r w:rsidRPr="00AD56F4">
              <w:rPr>
                <w:spacing w:val="-13"/>
              </w:rPr>
              <w:t xml:space="preserve"> </w:t>
            </w:r>
            <w:r w:rsidRPr="00AD56F4">
              <w:t>to</w:t>
            </w:r>
            <w:r w:rsidRPr="00AD56F4">
              <w:rPr>
                <w:spacing w:val="-13"/>
              </w:rPr>
              <w:t xml:space="preserve"> </w:t>
            </w:r>
            <w:r w:rsidRPr="00AD56F4">
              <w:t>specify</w:t>
            </w:r>
            <w:r w:rsidRPr="00AD56F4">
              <w:rPr>
                <w:spacing w:val="-11"/>
              </w:rPr>
              <w:t xml:space="preserve"> </w:t>
            </w:r>
            <w:r w:rsidRPr="00AD56F4">
              <w:t>that</w:t>
            </w:r>
            <w:r w:rsidRPr="00AD56F4">
              <w:rPr>
                <w:spacing w:val="-13"/>
              </w:rPr>
              <w:t xml:space="preserve"> </w:t>
            </w:r>
            <w:r w:rsidRPr="00AD56F4">
              <w:t>game</w:t>
            </w:r>
            <w:r w:rsidRPr="00AD56F4">
              <w:rPr>
                <w:spacing w:val="-12"/>
              </w:rPr>
              <w:t xml:space="preserve"> </w:t>
            </w:r>
            <w:r w:rsidRPr="00AD56F4">
              <w:t>animals</w:t>
            </w:r>
            <w:r w:rsidRPr="00AD56F4">
              <w:rPr>
                <w:spacing w:val="-13"/>
              </w:rPr>
              <w:t xml:space="preserve"> </w:t>
            </w:r>
            <w:r w:rsidRPr="00AD56F4">
              <w:t>taken</w:t>
            </w:r>
            <w:r w:rsidRPr="00AD56F4">
              <w:rPr>
                <w:spacing w:val="-13"/>
              </w:rPr>
              <w:t xml:space="preserve"> </w:t>
            </w:r>
            <w:r w:rsidRPr="00AD56F4">
              <w:t>by</w:t>
            </w:r>
            <w:r w:rsidRPr="00AD56F4">
              <w:rPr>
                <w:spacing w:val="-13"/>
              </w:rPr>
              <w:t xml:space="preserve"> </w:t>
            </w:r>
            <w:r w:rsidRPr="00AD56F4">
              <w:t>domestic pets must be reported and salvaged for</w:t>
            </w:r>
            <w:r w:rsidRPr="00AD56F4">
              <w:rPr>
                <w:spacing w:val="-4"/>
              </w:rPr>
              <w:t xml:space="preserve"> </w:t>
            </w:r>
            <w:r w:rsidRPr="00AD56F4">
              <w:t>human</w:t>
            </w:r>
            <w:r w:rsidRPr="00AD56F4">
              <w:rPr>
                <w:spacing w:val="-1"/>
              </w:rPr>
              <w:t xml:space="preserve"> </w:t>
            </w:r>
            <w:r w:rsidRPr="00AD56F4">
              <w:t>consumption</w:t>
            </w:r>
          </w:p>
        </w:tc>
      </w:tr>
      <w:tr w:rsidR="00474C14" w:rsidRPr="00EE432B" w14:paraId="431EDA98" w14:textId="77777777" w:rsidTr="006F636F">
        <w:tc>
          <w:tcPr>
            <w:tcW w:w="1350" w:type="dxa"/>
          </w:tcPr>
          <w:p w14:paraId="10C502CE" w14:textId="77777777" w:rsidR="00474C14" w:rsidRPr="00474C14" w:rsidRDefault="00474C14" w:rsidP="006F636F">
            <w:pPr>
              <w:jc w:val="center"/>
              <w:rPr>
                <w:rFonts w:ascii="Calibri" w:hAnsi="Calibri"/>
                <w:color w:val="000000"/>
              </w:rPr>
            </w:pPr>
          </w:p>
        </w:tc>
        <w:tc>
          <w:tcPr>
            <w:tcW w:w="1080" w:type="dxa"/>
          </w:tcPr>
          <w:p w14:paraId="710941BF" w14:textId="77777777" w:rsidR="00474C14" w:rsidRPr="00EE432B" w:rsidRDefault="00474C14" w:rsidP="006F636F">
            <w:pPr>
              <w:rPr>
                <w:sz w:val="24"/>
                <w:szCs w:val="24"/>
              </w:rPr>
            </w:pPr>
          </w:p>
        </w:tc>
        <w:tc>
          <w:tcPr>
            <w:tcW w:w="1080" w:type="dxa"/>
          </w:tcPr>
          <w:p w14:paraId="0B2C2879" w14:textId="77777777" w:rsidR="00474C14" w:rsidRPr="00EE432B" w:rsidRDefault="00474C14" w:rsidP="006F636F">
            <w:pPr>
              <w:rPr>
                <w:rFonts w:ascii="Calibri" w:hAnsi="Calibri"/>
                <w:color w:val="000000"/>
                <w:sz w:val="24"/>
                <w:szCs w:val="24"/>
              </w:rPr>
            </w:pPr>
          </w:p>
        </w:tc>
        <w:tc>
          <w:tcPr>
            <w:tcW w:w="6840" w:type="dxa"/>
          </w:tcPr>
          <w:p w14:paraId="3819715D" w14:textId="77777777" w:rsidR="00474C14" w:rsidRPr="00EE432B" w:rsidRDefault="00474C14" w:rsidP="006F636F">
            <w:pPr>
              <w:rPr>
                <w:sz w:val="24"/>
                <w:szCs w:val="24"/>
              </w:rPr>
            </w:pPr>
          </w:p>
        </w:tc>
      </w:tr>
      <w:tr w:rsidR="00474C14" w:rsidRPr="00CB3773" w14:paraId="52210779" w14:textId="77777777" w:rsidTr="006F636F">
        <w:tc>
          <w:tcPr>
            <w:tcW w:w="1350" w:type="dxa"/>
          </w:tcPr>
          <w:p w14:paraId="11B4E2F2" w14:textId="54794F5D"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61</w:t>
            </w:r>
          </w:p>
        </w:tc>
        <w:tc>
          <w:tcPr>
            <w:tcW w:w="9000" w:type="dxa"/>
            <w:gridSpan w:val="3"/>
          </w:tcPr>
          <w:p w14:paraId="63731CB4" w14:textId="4179B0CA" w:rsidR="00474C14" w:rsidRPr="00CB3773" w:rsidRDefault="00AF5275" w:rsidP="006F636F">
            <w:pPr>
              <w:rPr>
                <w:rFonts w:ascii="Calibri" w:hAnsi="Calibri"/>
                <w:color w:val="000000"/>
              </w:rPr>
            </w:pPr>
            <w:r w:rsidRPr="00AD56F4">
              <w:t>Change</w:t>
            </w:r>
            <w:r w:rsidRPr="00AD56F4">
              <w:rPr>
                <w:spacing w:val="-5"/>
              </w:rPr>
              <w:t xml:space="preserve"> </w:t>
            </w:r>
            <w:r w:rsidRPr="00AD56F4">
              <w:t>the</w:t>
            </w:r>
            <w:r w:rsidRPr="00AD56F4">
              <w:rPr>
                <w:spacing w:val="-4"/>
              </w:rPr>
              <w:t xml:space="preserve"> </w:t>
            </w:r>
            <w:r w:rsidRPr="00AD56F4">
              <w:t>salvage</w:t>
            </w:r>
            <w:r w:rsidRPr="00AD56F4">
              <w:rPr>
                <w:spacing w:val="-2"/>
              </w:rPr>
              <w:t xml:space="preserve"> </w:t>
            </w:r>
            <w:r w:rsidRPr="00AD56F4">
              <w:t>requirement</w:t>
            </w:r>
            <w:r w:rsidRPr="00AD56F4">
              <w:rPr>
                <w:spacing w:val="-2"/>
              </w:rPr>
              <w:t xml:space="preserve"> </w:t>
            </w:r>
            <w:r w:rsidRPr="00AD56F4">
              <w:t>for</w:t>
            </w:r>
            <w:r w:rsidRPr="00AD56F4">
              <w:rPr>
                <w:spacing w:val="-2"/>
              </w:rPr>
              <w:t xml:space="preserve"> </w:t>
            </w:r>
            <w:r w:rsidRPr="00AD56F4">
              <w:t>sheep,</w:t>
            </w:r>
            <w:r w:rsidRPr="00AD56F4">
              <w:rPr>
                <w:spacing w:val="-3"/>
              </w:rPr>
              <w:t xml:space="preserve"> </w:t>
            </w:r>
            <w:r w:rsidRPr="00AD56F4">
              <w:t>goat</w:t>
            </w:r>
            <w:r w:rsidRPr="00AD56F4">
              <w:rPr>
                <w:spacing w:val="-3"/>
              </w:rPr>
              <w:t xml:space="preserve"> </w:t>
            </w:r>
            <w:r w:rsidRPr="00AD56F4">
              <w:t>and</w:t>
            </w:r>
            <w:r w:rsidRPr="00AD56F4">
              <w:rPr>
                <w:spacing w:val="-3"/>
              </w:rPr>
              <w:t xml:space="preserve"> </w:t>
            </w:r>
            <w:r w:rsidRPr="00AD56F4">
              <w:t>deer</w:t>
            </w:r>
            <w:r w:rsidRPr="00AD56F4">
              <w:rPr>
                <w:spacing w:val="-5"/>
              </w:rPr>
              <w:t xml:space="preserve"> </w:t>
            </w:r>
            <w:r w:rsidRPr="00AD56F4">
              <w:t>to</w:t>
            </w:r>
            <w:r w:rsidRPr="00AD56F4">
              <w:rPr>
                <w:spacing w:val="-1"/>
              </w:rPr>
              <w:t xml:space="preserve"> </w:t>
            </w:r>
            <w:r w:rsidRPr="00AD56F4">
              <w:t>all</w:t>
            </w:r>
            <w:r w:rsidRPr="00AD56F4">
              <w:rPr>
                <w:spacing w:val="-3"/>
              </w:rPr>
              <w:t xml:space="preserve"> </w:t>
            </w:r>
            <w:r w:rsidRPr="00AD56F4">
              <w:t>meat</w:t>
            </w:r>
            <w:r w:rsidRPr="00AD56F4">
              <w:rPr>
                <w:spacing w:val="-2"/>
              </w:rPr>
              <w:t xml:space="preserve"> </w:t>
            </w:r>
            <w:r w:rsidRPr="00AD56F4">
              <w:t>on</w:t>
            </w:r>
            <w:r w:rsidRPr="00AD56F4">
              <w:rPr>
                <w:spacing w:val="-4"/>
              </w:rPr>
              <w:t xml:space="preserve"> </w:t>
            </w:r>
            <w:r w:rsidRPr="00AD56F4">
              <w:t>the</w:t>
            </w:r>
            <w:r w:rsidRPr="00AD56F4">
              <w:rPr>
                <w:spacing w:val="-4"/>
              </w:rPr>
              <w:t xml:space="preserve"> </w:t>
            </w:r>
            <w:r w:rsidRPr="00AD56F4">
              <w:t>outside of</w:t>
            </w:r>
            <w:r w:rsidRPr="00AD56F4">
              <w:rPr>
                <w:spacing w:val="-2"/>
              </w:rPr>
              <w:t xml:space="preserve"> </w:t>
            </w:r>
            <w:r w:rsidRPr="00AD56F4">
              <w:t>the</w:t>
            </w:r>
            <w:r w:rsidRPr="00AD56F4">
              <w:rPr>
                <w:spacing w:val="-1"/>
              </w:rPr>
              <w:t xml:space="preserve"> </w:t>
            </w:r>
            <w:r w:rsidRPr="00AD56F4">
              <w:t>ribs</w:t>
            </w:r>
          </w:p>
        </w:tc>
      </w:tr>
      <w:tr w:rsidR="00474C14" w:rsidRPr="00EE432B" w14:paraId="32625256" w14:textId="77777777" w:rsidTr="006F636F">
        <w:tc>
          <w:tcPr>
            <w:tcW w:w="1350" w:type="dxa"/>
          </w:tcPr>
          <w:p w14:paraId="58287DE1" w14:textId="77777777" w:rsidR="00474C14" w:rsidRPr="00474C14" w:rsidRDefault="00474C14" w:rsidP="006F636F">
            <w:pPr>
              <w:jc w:val="center"/>
              <w:rPr>
                <w:rFonts w:ascii="Calibri" w:hAnsi="Calibri"/>
                <w:color w:val="000000"/>
              </w:rPr>
            </w:pPr>
          </w:p>
        </w:tc>
        <w:tc>
          <w:tcPr>
            <w:tcW w:w="1080" w:type="dxa"/>
          </w:tcPr>
          <w:p w14:paraId="2472012C" w14:textId="77777777" w:rsidR="00474C14" w:rsidRPr="00EE432B" w:rsidRDefault="00474C14" w:rsidP="006F636F">
            <w:pPr>
              <w:rPr>
                <w:sz w:val="24"/>
                <w:szCs w:val="24"/>
              </w:rPr>
            </w:pPr>
          </w:p>
        </w:tc>
        <w:tc>
          <w:tcPr>
            <w:tcW w:w="1080" w:type="dxa"/>
          </w:tcPr>
          <w:p w14:paraId="44A3C60F" w14:textId="77777777" w:rsidR="00474C14" w:rsidRPr="00EE432B" w:rsidRDefault="00474C14" w:rsidP="006F636F">
            <w:pPr>
              <w:rPr>
                <w:rFonts w:ascii="Calibri" w:hAnsi="Calibri"/>
                <w:color w:val="000000"/>
                <w:sz w:val="24"/>
                <w:szCs w:val="24"/>
              </w:rPr>
            </w:pPr>
          </w:p>
        </w:tc>
        <w:tc>
          <w:tcPr>
            <w:tcW w:w="6840" w:type="dxa"/>
          </w:tcPr>
          <w:p w14:paraId="59F1F574" w14:textId="77777777" w:rsidR="00474C14" w:rsidRPr="00EE432B" w:rsidRDefault="00474C14" w:rsidP="006F636F">
            <w:pPr>
              <w:rPr>
                <w:sz w:val="24"/>
                <w:szCs w:val="24"/>
              </w:rPr>
            </w:pPr>
          </w:p>
        </w:tc>
      </w:tr>
      <w:tr w:rsidR="00474C14" w:rsidRPr="0097525F" w14:paraId="4492CE4B" w14:textId="77777777" w:rsidTr="006F636F">
        <w:tc>
          <w:tcPr>
            <w:tcW w:w="1350" w:type="dxa"/>
          </w:tcPr>
          <w:p w14:paraId="00FD7600" w14:textId="4CE691AE"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62</w:t>
            </w:r>
          </w:p>
        </w:tc>
        <w:tc>
          <w:tcPr>
            <w:tcW w:w="9000" w:type="dxa"/>
            <w:gridSpan w:val="3"/>
          </w:tcPr>
          <w:p w14:paraId="16A49FCA" w14:textId="62BA33BD" w:rsidR="00474C14" w:rsidRPr="0097525F" w:rsidRDefault="00AF5275" w:rsidP="006F636F">
            <w:pPr>
              <w:rPr>
                <w:rFonts w:ascii="Calibri" w:hAnsi="Calibri"/>
                <w:color w:val="000000"/>
              </w:rPr>
            </w:pPr>
            <w:r w:rsidRPr="00AD56F4">
              <w:t>Require the salvage of the meat or hide of</w:t>
            </w:r>
            <w:r w:rsidRPr="00AD56F4">
              <w:rPr>
                <w:spacing w:val="-14"/>
              </w:rPr>
              <w:t xml:space="preserve"> </w:t>
            </w:r>
            <w:r w:rsidRPr="00AD56F4">
              <w:t>snowshoe</w:t>
            </w:r>
            <w:r w:rsidRPr="00AD56F4">
              <w:rPr>
                <w:spacing w:val="-1"/>
              </w:rPr>
              <w:t xml:space="preserve"> </w:t>
            </w:r>
            <w:r w:rsidRPr="00AD56F4">
              <w:t>hare</w:t>
            </w:r>
          </w:p>
        </w:tc>
      </w:tr>
      <w:tr w:rsidR="00474C14" w:rsidRPr="00EE432B" w14:paraId="70C39592" w14:textId="77777777" w:rsidTr="006F636F">
        <w:tc>
          <w:tcPr>
            <w:tcW w:w="1350" w:type="dxa"/>
          </w:tcPr>
          <w:p w14:paraId="4F00E448" w14:textId="77777777" w:rsidR="00474C14" w:rsidRPr="00474C14" w:rsidRDefault="00474C14" w:rsidP="006F636F">
            <w:pPr>
              <w:jc w:val="center"/>
              <w:rPr>
                <w:rFonts w:ascii="Calibri" w:hAnsi="Calibri"/>
                <w:color w:val="000000"/>
              </w:rPr>
            </w:pPr>
          </w:p>
        </w:tc>
        <w:tc>
          <w:tcPr>
            <w:tcW w:w="1080" w:type="dxa"/>
          </w:tcPr>
          <w:p w14:paraId="704275D2" w14:textId="77777777" w:rsidR="00474C14" w:rsidRPr="00EE432B" w:rsidRDefault="00474C14" w:rsidP="006F636F">
            <w:pPr>
              <w:rPr>
                <w:sz w:val="24"/>
                <w:szCs w:val="24"/>
              </w:rPr>
            </w:pPr>
          </w:p>
        </w:tc>
        <w:tc>
          <w:tcPr>
            <w:tcW w:w="1080" w:type="dxa"/>
          </w:tcPr>
          <w:p w14:paraId="40AEE70F" w14:textId="77777777" w:rsidR="00474C14" w:rsidRPr="00EE432B" w:rsidRDefault="00474C14" w:rsidP="006F636F">
            <w:pPr>
              <w:rPr>
                <w:rFonts w:ascii="Calibri" w:hAnsi="Calibri"/>
                <w:color w:val="000000"/>
                <w:sz w:val="24"/>
                <w:szCs w:val="24"/>
              </w:rPr>
            </w:pPr>
          </w:p>
        </w:tc>
        <w:tc>
          <w:tcPr>
            <w:tcW w:w="6840" w:type="dxa"/>
          </w:tcPr>
          <w:p w14:paraId="10E30856" w14:textId="77777777" w:rsidR="00474C14" w:rsidRPr="00EE432B" w:rsidRDefault="00474C14" w:rsidP="006F636F">
            <w:pPr>
              <w:rPr>
                <w:sz w:val="24"/>
                <w:szCs w:val="24"/>
              </w:rPr>
            </w:pPr>
          </w:p>
        </w:tc>
      </w:tr>
      <w:tr w:rsidR="00474C14" w:rsidRPr="00CB3773" w14:paraId="4494E2E9" w14:textId="77777777" w:rsidTr="006F636F">
        <w:tc>
          <w:tcPr>
            <w:tcW w:w="1350" w:type="dxa"/>
          </w:tcPr>
          <w:p w14:paraId="1A4DE313" w14:textId="446F9375"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63</w:t>
            </w:r>
          </w:p>
        </w:tc>
        <w:tc>
          <w:tcPr>
            <w:tcW w:w="9000" w:type="dxa"/>
            <w:gridSpan w:val="3"/>
          </w:tcPr>
          <w:p w14:paraId="390D0C12" w14:textId="31152D81" w:rsidR="00474C14" w:rsidRPr="00CB3773" w:rsidRDefault="00AF5275" w:rsidP="006F636F">
            <w:pPr>
              <w:rPr>
                <w:rFonts w:ascii="Calibri" w:hAnsi="Calibri"/>
                <w:color w:val="000000"/>
              </w:rPr>
            </w:pPr>
            <w:r w:rsidRPr="00AD56F4">
              <w:t>Count wounded big game animals towards the hunter's bag limit for all units and require additional action in the field from hunters that attempt to</w:t>
            </w:r>
            <w:r w:rsidRPr="00AD56F4">
              <w:rPr>
                <w:spacing w:val="-12"/>
              </w:rPr>
              <w:t xml:space="preserve"> </w:t>
            </w:r>
            <w:r w:rsidRPr="00AD56F4">
              <w:t>take</w:t>
            </w:r>
            <w:r w:rsidRPr="00AD56F4">
              <w:rPr>
                <w:spacing w:val="-3"/>
              </w:rPr>
              <w:t xml:space="preserve"> </w:t>
            </w:r>
            <w:r w:rsidRPr="00AD56F4">
              <w:t>game</w:t>
            </w:r>
          </w:p>
        </w:tc>
      </w:tr>
      <w:tr w:rsidR="00474C14" w:rsidRPr="00EE432B" w14:paraId="23A61E82" w14:textId="77777777" w:rsidTr="006F636F">
        <w:tc>
          <w:tcPr>
            <w:tcW w:w="1350" w:type="dxa"/>
          </w:tcPr>
          <w:p w14:paraId="1ED1CC5A" w14:textId="77777777" w:rsidR="00474C14" w:rsidRPr="00474C14" w:rsidRDefault="00474C14" w:rsidP="006F636F">
            <w:pPr>
              <w:jc w:val="center"/>
              <w:rPr>
                <w:rFonts w:ascii="Calibri" w:hAnsi="Calibri"/>
                <w:color w:val="000000"/>
              </w:rPr>
            </w:pPr>
          </w:p>
        </w:tc>
        <w:tc>
          <w:tcPr>
            <w:tcW w:w="1080" w:type="dxa"/>
          </w:tcPr>
          <w:p w14:paraId="71996C03" w14:textId="77777777" w:rsidR="00474C14" w:rsidRPr="00EE432B" w:rsidRDefault="00474C14" w:rsidP="006F636F">
            <w:pPr>
              <w:rPr>
                <w:sz w:val="24"/>
                <w:szCs w:val="24"/>
              </w:rPr>
            </w:pPr>
          </w:p>
        </w:tc>
        <w:tc>
          <w:tcPr>
            <w:tcW w:w="1080" w:type="dxa"/>
          </w:tcPr>
          <w:p w14:paraId="25D1AEB2" w14:textId="77777777" w:rsidR="00474C14" w:rsidRPr="00EE432B" w:rsidRDefault="00474C14" w:rsidP="006F636F">
            <w:pPr>
              <w:rPr>
                <w:rFonts w:ascii="Calibri" w:hAnsi="Calibri"/>
                <w:color w:val="000000"/>
                <w:sz w:val="24"/>
                <w:szCs w:val="24"/>
              </w:rPr>
            </w:pPr>
          </w:p>
        </w:tc>
        <w:tc>
          <w:tcPr>
            <w:tcW w:w="6840" w:type="dxa"/>
          </w:tcPr>
          <w:p w14:paraId="7827A306" w14:textId="77777777" w:rsidR="00474C14" w:rsidRPr="00EE432B" w:rsidRDefault="00474C14" w:rsidP="006F636F">
            <w:pPr>
              <w:rPr>
                <w:sz w:val="24"/>
                <w:szCs w:val="24"/>
              </w:rPr>
            </w:pPr>
          </w:p>
        </w:tc>
      </w:tr>
      <w:tr w:rsidR="00474C14" w:rsidRPr="0097525F" w14:paraId="2D2BE557" w14:textId="77777777" w:rsidTr="005A40C9">
        <w:trPr>
          <w:trHeight w:val="593"/>
        </w:trPr>
        <w:tc>
          <w:tcPr>
            <w:tcW w:w="1350" w:type="dxa"/>
          </w:tcPr>
          <w:p w14:paraId="36ED287C" w14:textId="0778C1C7"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64</w:t>
            </w:r>
          </w:p>
        </w:tc>
        <w:tc>
          <w:tcPr>
            <w:tcW w:w="9000" w:type="dxa"/>
            <w:gridSpan w:val="3"/>
          </w:tcPr>
          <w:p w14:paraId="4336ECEC" w14:textId="6F250452" w:rsidR="00474C14" w:rsidRPr="0097525F" w:rsidRDefault="00AF5275" w:rsidP="006F636F">
            <w:pPr>
              <w:rPr>
                <w:rFonts w:ascii="Calibri" w:hAnsi="Calibri"/>
                <w:color w:val="000000"/>
              </w:rPr>
            </w:pPr>
            <w:r w:rsidRPr="00AD56F4">
              <w:t>Count wounded big game animals towards nonresident hunter's bag limit for all units, excluding the one sheep and one bear every</w:t>
            </w:r>
            <w:r w:rsidRPr="00AD56F4">
              <w:rPr>
                <w:spacing w:val="-7"/>
              </w:rPr>
              <w:t xml:space="preserve"> </w:t>
            </w:r>
            <w:r w:rsidRPr="00AD56F4">
              <w:t>four</w:t>
            </w:r>
            <w:r w:rsidRPr="00AD56F4">
              <w:rPr>
                <w:spacing w:val="-1"/>
              </w:rPr>
              <w:t xml:space="preserve"> </w:t>
            </w:r>
            <w:r w:rsidRPr="00AD56F4">
              <w:t>years</w:t>
            </w:r>
          </w:p>
        </w:tc>
      </w:tr>
      <w:tr w:rsidR="00474C14" w:rsidRPr="00EE432B" w14:paraId="1AF0CB56" w14:textId="77777777" w:rsidTr="006F636F">
        <w:tc>
          <w:tcPr>
            <w:tcW w:w="1350" w:type="dxa"/>
          </w:tcPr>
          <w:p w14:paraId="0809F8A6" w14:textId="77777777" w:rsidR="00474C14" w:rsidRPr="00474C14" w:rsidRDefault="00474C14" w:rsidP="006F636F">
            <w:pPr>
              <w:jc w:val="center"/>
              <w:rPr>
                <w:rFonts w:ascii="Calibri" w:hAnsi="Calibri"/>
                <w:color w:val="000000"/>
              </w:rPr>
            </w:pPr>
          </w:p>
        </w:tc>
        <w:tc>
          <w:tcPr>
            <w:tcW w:w="1080" w:type="dxa"/>
          </w:tcPr>
          <w:p w14:paraId="0194BB12" w14:textId="77777777" w:rsidR="00474C14" w:rsidRPr="00EE432B" w:rsidRDefault="00474C14" w:rsidP="006F636F">
            <w:pPr>
              <w:rPr>
                <w:sz w:val="24"/>
                <w:szCs w:val="24"/>
              </w:rPr>
            </w:pPr>
          </w:p>
        </w:tc>
        <w:tc>
          <w:tcPr>
            <w:tcW w:w="1080" w:type="dxa"/>
          </w:tcPr>
          <w:p w14:paraId="41D94EF2" w14:textId="77777777" w:rsidR="00474C14" w:rsidRPr="00EE432B" w:rsidRDefault="00474C14" w:rsidP="006F636F">
            <w:pPr>
              <w:rPr>
                <w:rFonts w:ascii="Calibri" w:hAnsi="Calibri"/>
                <w:color w:val="000000"/>
                <w:sz w:val="24"/>
                <w:szCs w:val="24"/>
              </w:rPr>
            </w:pPr>
          </w:p>
        </w:tc>
        <w:tc>
          <w:tcPr>
            <w:tcW w:w="6840" w:type="dxa"/>
          </w:tcPr>
          <w:p w14:paraId="48B6769A" w14:textId="77777777" w:rsidR="00474C14" w:rsidRPr="00EE432B" w:rsidRDefault="00474C14" w:rsidP="006F636F">
            <w:pPr>
              <w:rPr>
                <w:sz w:val="24"/>
                <w:szCs w:val="24"/>
              </w:rPr>
            </w:pPr>
          </w:p>
        </w:tc>
      </w:tr>
      <w:tr w:rsidR="00474C14" w:rsidRPr="00CB3773" w14:paraId="4AF75D4F" w14:textId="77777777" w:rsidTr="006F636F">
        <w:tc>
          <w:tcPr>
            <w:tcW w:w="1350" w:type="dxa"/>
          </w:tcPr>
          <w:p w14:paraId="22B57078" w14:textId="3EAEB3B4"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65</w:t>
            </w:r>
          </w:p>
        </w:tc>
        <w:tc>
          <w:tcPr>
            <w:tcW w:w="9000" w:type="dxa"/>
            <w:gridSpan w:val="3"/>
          </w:tcPr>
          <w:p w14:paraId="25A87759" w14:textId="5FAE6973" w:rsidR="00474C14" w:rsidRPr="00CB3773" w:rsidRDefault="00AF5275" w:rsidP="006F636F">
            <w:pPr>
              <w:rPr>
                <w:rFonts w:ascii="Calibri" w:hAnsi="Calibri"/>
                <w:color w:val="000000"/>
              </w:rPr>
            </w:pPr>
            <w:r w:rsidRPr="00AD56F4">
              <w:t>Apply auction permit holder's bag limit to the year the animal</w:t>
            </w:r>
            <w:r w:rsidRPr="00AD56F4">
              <w:rPr>
                <w:spacing w:val="-14"/>
              </w:rPr>
              <w:t xml:space="preserve"> </w:t>
            </w:r>
            <w:r w:rsidRPr="00AD56F4">
              <w:t>is</w:t>
            </w:r>
            <w:r w:rsidRPr="00AD56F4">
              <w:rPr>
                <w:spacing w:val="-1"/>
              </w:rPr>
              <w:t xml:space="preserve"> </w:t>
            </w:r>
            <w:r w:rsidRPr="00AD56F4">
              <w:t>taken</w:t>
            </w:r>
          </w:p>
        </w:tc>
      </w:tr>
      <w:tr w:rsidR="00474C14" w:rsidRPr="00EE432B" w14:paraId="292302EB" w14:textId="77777777" w:rsidTr="006F636F">
        <w:tc>
          <w:tcPr>
            <w:tcW w:w="1350" w:type="dxa"/>
          </w:tcPr>
          <w:p w14:paraId="0EC38096" w14:textId="77777777" w:rsidR="00474C14" w:rsidRPr="00474C14" w:rsidRDefault="00474C14" w:rsidP="006F636F">
            <w:pPr>
              <w:jc w:val="center"/>
              <w:rPr>
                <w:rFonts w:ascii="Calibri" w:hAnsi="Calibri"/>
                <w:color w:val="000000"/>
              </w:rPr>
            </w:pPr>
          </w:p>
        </w:tc>
        <w:tc>
          <w:tcPr>
            <w:tcW w:w="1080" w:type="dxa"/>
          </w:tcPr>
          <w:p w14:paraId="7D28A8A5" w14:textId="77777777" w:rsidR="00474C14" w:rsidRPr="00EE432B" w:rsidRDefault="00474C14" w:rsidP="006F636F">
            <w:pPr>
              <w:rPr>
                <w:sz w:val="24"/>
                <w:szCs w:val="24"/>
              </w:rPr>
            </w:pPr>
          </w:p>
        </w:tc>
        <w:tc>
          <w:tcPr>
            <w:tcW w:w="1080" w:type="dxa"/>
          </w:tcPr>
          <w:p w14:paraId="1BDABDF3" w14:textId="77777777" w:rsidR="00474C14" w:rsidRPr="00EE432B" w:rsidRDefault="00474C14" w:rsidP="006F636F">
            <w:pPr>
              <w:rPr>
                <w:rFonts w:ascii="Calibri" w:hAnsi="Calibri"/>
                <w:color w:val="000000"/>
                <w:sz w:val="24"/>
                <w:szCs w:val="24"/>
              </w:rPr>
            </w:pPr>
          </w:p>
        </w:tc>
        <w:tc>
          <w:tcPr>
            <w:tcW w:w="6840" w:type="dxa"/>
          </w:tcPr>
          <w:p w14:paraId="31B5DE6E" w14:textId="77777777" w:rsidR="00474C14" w:rsidRPr="00EE432B" w:rsidRDefault="00474C14" w:rsidP="006F636F">
            <w:pPr>
              <w:rPr>
                <w:sz w:val="24"/>
                <w:szCs w:val="24"/>
              </w:rPr>
            </w:pPr>
          </w:p>
        </w:tc>
      </w:tr>
      <w:tr w:rsidR="00474C14" w:rsidRPr="0097525F" w14:paraId="57DD11DE" w14:textId="77777777" w:rsidTr="006F636F">
        <w:tc>
          <w:tcPr>
            <w:tcW w:w="1350" w:type="dxa"/>
          </w:tcPr>
          <w:p w14:paraId="3F33CCDC" w14:textId="4F30D403"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66</w:t>
            </w:r>
          </w:p>
        </w:tc>
        <w:tc>
          <w:tcPr>
            <w:tcW w:w="9000" w:type="dxa"/>
            <w:gridSpan w:val="3"/>
          </w:tcPr>
          <w:p w14:paraId="4146E572" w14:textId="332B85F1" w:rsidR="00474C14" w:rsidRPr="0097525F" w:rsidRDefault="00AF5275" w:rsidP="006F636F">
            <w:pPr>
              <w:rPr>
                <w:rFonts w:ascii="Calibri" w:hAnsi="Calibri"/>
                <w:color w:val="000000"/>
              </w:rPr>
            </w:pPr>
            <w:r w:rsidRPr="00AD56F4">
              <w:t>Amend the requirement for licenses and tags to include game legally taken with dogs</w:t>
            </w:r>
            <w:r w:rsidRPr="00AD56F4">
              <w:rPr>
                <w:spacing w:val="-1"/>
              </w:rPr>
              <w:t xml:space="preserve"> </w:t>
            </w:r>
            <w:r w:rsidRPr="00AD56F4">
              <w:t>and</w:t>
            </w:r>
            <w:r w:rsidRPr="00AD56F4">
              <w:rPr>
                <w:spacing w:val="-1"/>
              </w:rPr>
              <w:t xml:space="preserve"> </w:t>
            </w:r>
            <w:r w:rsidRPr="00AD56F4">
              <w:t>cats</w:t>
            </w:r>
          </w:p>
        </w:tc>
      </w:tr>
      <w:tr w:rsidR="00474C14" w:rsidRPr="00EE432B" w14:paraId="393E5F38" w14:textId="77777777" w:rsidTr="006F636F">
        <w:tc>
          <w:tcPr>
            <w:tcW w:w="1350" w:type="dxa"/>
          </w:tcPr>
          <w:p w14:paraId="5703481D" w14:textId="77777777" w:rsidR="00474C14" w:rsidRPr="00474C14" w:rsidRDefault="00474C14" w:rsidP="006F636F">
            <w:pPr>
              <w:jc w:val="center"/>
              <w:rPr>
                <w:rFonts w:ascii="Calibri" w:hAnsi="Calibri"/>
                <w:color w:val="000000"/>
              </w:rPr>
            </w:pPr>
          </w:p>
        </w:tc>
        <w:tc>
          <w:tcPr>
            <w:tcW w:w="1080" w:type="dxa"/>
          </w:tcPr>
          <w:p w14:paraId="33F271E7" w14:textId="77777777" w:rsidR="00474C14" w:rsidRPr="00EE432B" w:rsidRDefault="00474C14" w:rsidP="006F636F">
            <w:pPr>
              <w:rPr>
                <w:sz w:val="24"/>
                <w:szCs w:val="24"/>
              </w:rPr>
            </w:pPr>
          </w:p>
        </w:tc>
        <w:tc>
          <w:tcPr>
            <w:tcW w:w="1080" w:type="dxa"/>
          </w:tcPr>
          <w:p w14:paraId="77087DEF" w14:textId="77777777" w:rsidR="00474C14" w:rsidRPr="00EE432B" w:rsidRDefault="00474C14" w:rsidP="006F636F">
            <w:pPr>
              <w:rPr>
                <w:rFonts w:ascii="Calibri" w:hAnsi="Calibri"/>
                <w:color w:val="000000"/>
                <w:sz w:val="24"/>
                <w:szCs w:val="24"/>
              </w:rPr>
            </w:pPr>
          </w:p>
        </w:tc>
        <w:tc>
          <w:tcPr>
            <w:tcW w:w="6840" w:type="dxa"/>
          </w:tcPr>
          <w:p w14:paraId="1BD443EB" w14:textId="77777777" w:rsidR="00474C14" w:rsidRPr="00EE432B" w:rsidRDefault="00474C14" w:rsidP="006F636F">
            <w:pPr>
              <w:rPr>
                <w:sz w:val="24"/>
                <w:szCs w:val="24"/>
              </w:rPr>
            </w:pPr>
          </w:p>
        </w:tc>
      </w:tr>
      <w:tr w:rsidR="00474C14" w:rsidRPr="00CB3773" w14:paraId="168BDC53" w14:textId="77777777" w:rsidTr="005A40C9">
        <w:trPr>
          <w:trHeight w:val="647"/>
        </w:trPr>
        <w:tc>
          <w:tcPr>
            <w:tcW w:w="1350" w:type="dxa"/>
          </w:tcPr>
          <w:p w14:paraId="28D7C0CF" w14:textId="1F4245D8"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67</w:t>
            </w:r>
          </w:p>
        </w:tc>
        <w:tc>
          <w:tcPr>
            <w:tcW w:w="9000" w:type="dxa"/>
            <w:gridSpan w:val="3"/>
          </w:tcPr>
          <w:p w14:paraId="780C9A64" w14:textId="1A0B498E" w:rsidR="00474C14" w:rsidRPr="00CB3773" w:rsidRDefault="00AF5275" w:rsidP="006F636F">
            <w:pPr>
              <w:rPr>
                <w:rFonts w:ascii="Calibri" w:hAnsi="Calibri"/>
                <w:color w:val="000000"/>
              </w:rPr>
            </w:pPr>
            <w:r w:rsidRPr="00AD56F4">
              <w:t>Add cats and dogs (and wild birds from April 1 to September 30) to the list of species that may not be intentionally or negligently fed outdoors without</w:t>
            </w:r>
            <w:r w:rsidRPr="00AD56F4">
              <w:rPr>
                <w:spacing w:val="-13"/>
              </w:rPr>
              <w:t xml:space="preserve"> </w:t>
            </w:r>
            <w:r w:rsidRPr="00AD56F4">
              <w:t>a permit</w:t>
            </w:r>
          </w:p>
        </w:tc>
      </w:tr>
      <w:tr w:rsidR="00474C14" w:rsidRPr="00EE432B" w14:paraId="6F7226A5" w14:textId="77777777" w:rsidTr="006F636F">
        <w:tc>
          <w:tcPr>
            <w:tcW w:w="1350" w:type="dxa"/>
          </w:tcPr>
          <w:p w14:paraId="0E902882" w14:textId="77777777" w:rsidR="00474C14" w:rsidRPr="00474C14" w:rsidRDefault="00474C14" w:rsidP="006F636F">
            <w:pPr>
              <w:jc w:val="center"/>
              <w:rPr>
                <w:rFonts w:ascii="Calibri" w:hAnsi="Calibri"/>
                <w:color w:val="000000"/>
              </w:rPr>
            </w:pPr>
          </w:p>
        </w:tc>
        <w:tc>
          <w:tcPr>
            <w:tcW w:w="1080" w:type="dxa"/>
          </w:tcPr>
          <w:p w14:paraId="4B6EBA39" w14:textId="77777777" w:rsidR="00474C14" w:rsidRPr="00EE432B" w:rsidRDefault="00474C14" w:rsidP="006F636F">
            <w:pPr>
              <w:rPr>
                <w:sz w:val="24"/>
                <w:szCs w:val="24"/>
              </w:rPr>
            </w:pPr>
          </w:p>
        </w:tc>
        <w:tc>
          <w:tcPr>
            <w:tcW w:w="1080" w:type="dxa"/>
          </w:tcPr>
          <w:p w14:paraId="71EB02FB" w14:textId="77777777" w:rsidR="00474C14" w:rsidRPr="00EE432B" w:rsidRDefault="00474C14" w:rsidP="006F636F">
            <w:pPr>
              <w:rPr>
                <w:rFonts w:ascii="Calibri" w:hAnsi="Calibri"/>
                <w:color w:val="000000"/>
                <w:sz w:val="24"/>
                <w:szCs w:val="24"/>
              </w:rPr>
            </w:pPr>
          </w:p>
        </w:tc>
        <w:tc>
          <w:tcPr>
            <w:tcW w:w="6840" w:type="dxa"/>
          </w:tcPr>
          <w:p w14:paraId="5FDE5510" w14:textId="77777777" w:rsidR="00474C14" w:rsidRPr="00EE432B" w:rsidRDefault="00474C14" w:rsidP="006F636F">
            <w:pPr>
              <w:rPr>
                <w:sz w:val="24"/>
                <w:szCs w:val="24"/>
              </w:rPr>
            </w:pPr>
          </w:p>
        </w:tc>
      </w:tr>
      <w:tr w:rsidR="00474C14" w:rsidRPr="0097525F" w14:paraId="726E26D2" w14:textId="77777777" w:rsidTr="005A40C9">
        <w:trPr>
          <w:trHeight w:val="602"/>
        </w:trPr>
        <w:tc>
          <w:tcPr>
            <w:tcW w:w="1350" w:type="dxa"/>
          </w:tcPr>
          <w:p w14:paraId="09416DFF" w14:textId="4C7E1F46"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68</w:t>
            </w:r>
          </w:p>
        </w:tc>
        <w:tc>
          <w:tcPr>
            <w:tcW w:w="9000" w:type="dxa"/>
            <w:gridSpan w:val="3"/>
          </w:tcPr>
          <w:p w14:paraId="2E259266" w14:textId="44D3A1E6" w:rsidR="00474C14" w:rsidRPr="0097525F" w:rsidRDefault="005A40C9" w:rsidP="006F636F">
            <w:pPr>
              <w:rPr>
                <w:rFonts w:ascii="Calibri" w:hAnsi="Calibri"/>
                <w:color w:val="000000"/>
              </w:rPr>
            </w:pPr>
            <w:r w:rsidRPr="00AD56F4">
              <w:t>Adopt a new regulation that specifies the Board of Game will not require guides for nonresidents hunting moose, caribou or</w:t>
            </w:r>
            <w:r w:rsidRPr="00AD56F4">
              <w:rPr>
                <w:spacing w:val="-7"/>
              </w:rPr>
              <w:t xml:space="preserve"> </w:t>
            </w:r>
            <w:r w:rsidRPr="00AD56F4">
              <w:t>black</w:t>
            </w:r>
            <w:r w:rsidRPr="00AD56F4">
              <w:rPr>
                <w:spacing w:val="1"/>
              </w:rPr>
              <w:t xml:space="preserve"> </w:t>
            </w:r>
            <w:r w:rsidRPr="00AD56F4">
              <w:t>bear</w:t>
            </w:r>
          </w:p>
        </w:tc>
      </w:tr>
      <w:tr w:rsidR="00474C14" w:rsidRPr="00EE432B" w14:paraId="79EAD5C9" w14:textId="77777777" w:rsidTr="006F636F">
        <w:tc>
          <w:tcPr>
            <w:tcW w:w="1350" w:type="dxa"/>
          </w:tcPr>
          <w:p w14:paraId="06D44958" w14:textId="77777777" w:rsidR="00474C14" w:rsidRPr="00474C14" w:rsidRDefault="00474C14" w:rsidP="006F636F">
            <w:pPr>
              <w:jc w:val="center"/>
              <w:rPr>
                <w:rFonts w:ascii="Calibri" w:hAnsi="Calibri"/>
                <w:color w:val="000000"/>
              </w:rPr>
            </w:pPr>
          </w:p>
        </w:tc>
        <w:tc>
          <w:tcPr>
            <w:tcW w:w="1080" w:type="dxa"/>
          </w:tcPr>
          <w:p w14:paraId="190E5C9C" w14:textId="77777777" w:rsidR="00474C14" w:rsidRPr="00EE432B" w:rsidRDefault="00474C14" w:rsidP="006F636F">
            <w:pPr>
              <w:rPr>
                <w:sz w:val="24"/>
                <w:szCs w:val="24"/>
              </w:rPr>
            </w:pPr>
          </w:p>
        </w:tc>
        <w:tc>
          <w:tcPr>
            <w:tcW w:w="1080" w:type="dxa"/>
          </w:tcPr>
          <w:p w14:paraId="57038385" w14:textId="77777777" w:rsidR="00474C14" w:rsidRPr="00EE432B" w:rsidRDefault="00474C14" w:rsidP="006F636F">
            <w:pPr>
              <w:rPr>
                <w:rFonts w:ascii="Calibri" w:hAnsi="Calibri"/>
                <w:color w:val="000000"/>
                <w:sz w:val="24"/>
                <w:szCs w:val="24"/>
              </w:rPr>
            </w:pPr>
          </w:p>
        </w:tc>
        <w:tc>
          <w:tcPr>
            <w:tcW w:w="6840" w:type="dxa"/>
          </w:tcPr>
          <w:p w14:paraId="3CD95DA8" w14:textId="77777777" w:rsidR="00474C14" w:rsidRPr="00EE432B" w:rsidRDefault="00474C14" w:rsidP="006F636F">
            <w:pPr>
              <w:rPr>
                <w:sz w:val="24"/>
                <w:szCs w:val="24"/>
              </w:rPr>
            </w:pPr>
          </w:p>
        </w:tc>
      </w:tr>
      <w:tr w:rsidR="00474C14" w:rsidRPr="00CB3773" w14:paraId="778622D7" w14:textId="77777777" w:rsidTr="006F636F">
        <w:tc>
          <w:tcPr>
            <w:tcW w:w="1350" w:type="dxa"/>
          </w:tcPr>
          <w:p w14:paraId="41188578" w14:textId="1D8295ED"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69</w:t>
            </w:r>
          </w:p>
        </w:tc>
        <w:tc>
          <w:tcPr>
            <w:tcW w:w="9000" w:type="dxa"/>
            <w:gridSpan w:val="3"/>
          </w:tcPr>
          <w:p w14:paraId="64C51366" w14:textId="2611E5FA" w:rsidR="00474C14" w:rsidRPr="00CB3773" w:rsidRDefault="005A40C9" w:rsidP="006F636F">
            <w:pPr>
              <w:rPr>
                <w:rFonts w:ascii="Calibri" w:hAnsi="Calibri"/>
                <w:color w:val="000000"/>
              </w:rPr>
            </w:pPr>
            <w:r w:rsidRPr="00AD56F4">
              <w:t>Prohibit the harvest of</w:t>
            </w:r>
            <w:r w:rsidRPr="00AD56F4">
              <w:rPr>
                <w:spacing w:val="-7"/>
              </w:rPr>
              <w:t xml:space="preserve"> </w:t>
            </w:r>
            <w:r w:rsidRPr="00AD56F4">
              <w:t>white</w:t>
            </w:r>
            <w:r w:rsidRPr="00AD56F4">
              <w:rPr>
                <w:spacing w:val="-2"/>
              </w:rPr>
              <w:t xml:space="preserve"> </w:t>
            </w:r>
            <w:r w:rsidRPr="00AD56F4">
              <w:t>animals</w:t>
            </w:r>
          </w:p>
        </w:tc>
      </w:tr>
      <w:tr w:rsidR="00474C14" w:rsidRPr="00EE432B" w14:paraId="70F7EBD1" w14:textId="77777777" w:rsidTr="006F636F">
        <w:tc>
          <w:tcPr>
            <w:tcW w:w="1350" w:type="dxa"/>
          </w:tcPr>
          <w:p w14:paraId="6FF39CCC" w14:textId="77777777" w:rsidR="00474C14" w:rsidRPr="00474C14" w:rsidRDefault="00474C14" w:rsidP="006F636F">
            <w:pPr>
              <w:jc w:val="center"/>
              <w:rPr>
                <w:rFonts w:ascii="Calibri" w:hAnsi="Calibri"/>
                <w:color w:val="000000"/>
              </w:rPr>
            </w:pPr>
          </w:p>
        </w:tc>
        <w:tc>
          <w:tcPr>
            <w:tcW w:w="1080" w:type="dxa"/>
          </w:tcPr>
          <w:p w14:paraId="6FD32056" w14:textId="77777777" w:rsidR="00474C14" w:rsidRPr="00EE432B" w:rsidRDefault="00474C14" w:rsidP="006F636F">
            <w:pPr>
              <w:rPr>
                <w:sz w:val="24"/>
                <w:szCs w:val="24"/>
              </w:rPr>
            </w:pPr>
          </w:p>
        </w:tc>
        <w:tc>
          <w:tcPr>
            <w:tcW w:w="1080" w:type="dxa"/>
          </w:tcPr>
          <w:p w14:paraId="118C888B" w14:textId="77777777" w:rsidR="00474C14" w:rsidRPr="00EE432B" w:rsidRDefault="00474C14" w:rsidP="006F636F">
            <w:pPr>
              <w:rPr>
                <w:rFonts w:ascii="Calibri" w:hAnsi="Calibri"/>
                <w:color w:val="000000"/>
                <w:sz w:val="24"/>
                <w:szCs w:val="24"/>
              </w:rPr>
            </w:pPr>
          </w:p>
        </w:tc>
        <w:tc>
          <w:tcPr>
            <w:tcW w:w="6840" w:type="dxa"/>
          </w:tcPr>
          <w:p w14:paraId="575EF55E" w14:textId="77777777" w:rsidR="00474C14" w:rsidRPr="00EE432B" w:rsidRDefault="00474C14" w:rsidP="006F636F">
            <w:pPr>
              <w:rPr>
                <w:sz w:val="24"/>
                <w:szCs w:val="24"/>
              </w:rPr>
            </w:pPr>
          </w:p>
        </w:tc>
      </w:tr>
      <w:tr w:rsidR="00474C14" w:rsidRPr="0097525F" w14:paraId="5842DA7F" w14:textId="77777777" w:rsidTr="006F636F">
        <w:tc>
          <w:tcPr>
            <w:tcW w:w="1350" w:type="dxa"/>
          </w:tcPr>
          <w:p w14:paraId="721E9481" w14:textId="35BE623D"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70</w:t>
            </w:r>
          </w:p>
        </w:tc>
        <w:tc>
          <w:tcPr>
            <w:tcW w:w="9000" w:type="dxa"/>
            <w:gridSpan w:val="3"/>
          </w:tcPr>
          <w:p w14:paraId="1A340224" w14:textId="307AE03C" w:rsidR="00474C14" w:rsidRPr="0097525F" w:rsidRDefault="005A40C9" w:rsidP="006F636F">
            <w:pPr>
              <w:rPr>
                <w:rFonts w:ascii="Calibri" w:hAnsi="Calibri"/>
                <w:color w:val="000000"/>
              </w:rPr>
            </w:pPr>
            <w:r w:rsidRPr="00AD56F4">
              <w:t>Modify the Unit 1C and Unit</w:t>
            </w:r>
            <w:r w:rsidRPr="00AD56F4">
              <w:rPr>
                <w:spacing w:val="-9"/>
              </w:rPr>
              <w:t xml:space="preserve"> </w:t>
            </w:r>
            <w:r w:rsidRPr="00AD56F4">
              <w:t>4</w:t>
            </w:r>
            <w:r w:rsidRPr="00AD56F4">
              <w:rPr>
                <w:spacing w:val="-1"/>
              </w:rPr>
              <w:t xml:space="preserve"> </w:t>
            </w:r>
            <w:r w:rsidRPr="00AD56F4">
              <w:t>boundaries</w:t>
            </w:r>
          </w:p>
        </w:tc>
      </w:tr>
      <w:tr w:rsidR="00474C14" w:rsidRPr="00EE432B" w14:paraId="4ABA9E4A" w14:textId="77777777" w:rsidTr="006F636F">
        <w:tc>
          <w:tcPr>
            <w:tcW w:w="1350" w:type="dxa"/>
          </w:tcPr>
          <w:p w14:paraId="17C5158D" w14:textId="22871D21" w:rsidR="00474C14" w:rsidRPr="00474C14" w:rsidRDefault="00474C14" w:rsidP="006F636F">
            <w:pPr>
              <w:jc w:val="center"/>
              <w:rPr>
                <w:rFonts w:ascii="Calibri" w:hAnsi="Calibri"/>
                <w:color w:val="000000"/>
              </w:rPr>
            </w:pPr>
          </w:p>
        </w:tc>
        <w:tc>
          <w:tcPr>
            <w:tcW w:w="1080" w:type="dxa"/>
          </w:tcPr>
          <w:p w14:paraId="7ED88CC6" w14:textId="77777777" w:rsidR="00474C14" w:rsidRPr="00EE432B" w:rsidRDefault="00474C14" w:rsidP="006F636F">
            <w:pPr>
              <w:rPr>
                <w:sz w:val="24"/>
                <w:szCs w:val="24"/>
              </w:rPr>
            </w:pPr>
          </w:p>
        </w:tc>
        <w:tc>
          <w:tcPr>
            <w:tcW w:w="1080" w:type="dxa"/>
          </w:tcPr>
          <w:p w14:paraId="549D7DDE" w14:textId="77777777" w:rsidR="00474C14" w:rsidRPr="00EE432B" w:rsidRDefault="00474C14" w:rsidP="006F636F">
            <w:pPr>
              <w:rPr>
                <w:rFonts w:ascii="Calibri" w:hAnsi="Calibri"/>
                <w:color w:val="000000"/>
                <w:sz w:val="24"/>
                <w:szCs w:val="24"/>
              </w:rPr>
            </w:pPr>
          </w:p>
        </w:tc>
        <w:tc>
          <w:tcPr>
            <w:tcW w:w="6840" w:type="dxa"/>
          </w:tcPr>
          <w:p w14:paraId="38F283E4" w14:textId="77777777" w:rsidR="00474C14" w:rsidRPr="00EE432B" w:rsidRDefault="00474C14" w:rsidP="006F636F">
            <w:pPr>
              <w:rPr>
                <w:sz w:val="24"/>
                <w:szCs w:val="24"/>
              </w:rPr>
            </w:pPr>
          </w:p>
        </w:tc>
      </w:tr>
      <w:tr w:rsidR="00474C14" w:rsidRPr="00CB3773" w14:paraId="5ACFD509" w14:textId="77777777" w:rsidTr="006F636F">
        <w:tc>
          <w:tcPr>
            <w:tcW w:w="1350" w:type="dxa"/>
          </w:tcPr>
          <w:p w14:paraId="74575C43" w14:textId="63CBA064"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71</w:t>
            </w:r>
          </w:p>
        </w:tc>
        <w:tc>
          <w:tcPr>
            <w:tcW w:w="9000" w:type="dxa"/>
            <w:gridSpan w:val="3"/>
          </w:tcPr>
          <w:p w14:paraId="567B7F4F" w14:textId="0DD84059" w:rsidR="00474C14" w:rsidRPr="00CB3773" w:rsidRDefault="005A40C9" w:rsidP="006F636F">
            <w:pPr>
              <w:rPr>
                <w:rFonts w:ascii="Calibri" w:hAnsi="Calibri"/>
                <w:color w:val="000000"/>
              </w:rPr>
            </w:pPr>
            <w:r w:rsidRPr="00AD56F4">
              <w:t>Divide Unit 19A into</w:t>
            </w:r>
            <w:r w:rsidRPr="00AD56F4">
              <w:rPr>
                <w:spacing w:val="-6"/>
              </w:rPr>
              <w:t xml:space="preserve"> </w:t>
            </w:r>
            <w:r w:rsidRPr="00AD56F4">
              <w:t>two subunits</w:t>
            </w:r>
          </w:p>
        </w:tc>
      </w:tr>
      <w:tr w:rsidR="00474C14" w:rsidRPr="00EE432B" w14:paraId="772BC7C7" w14:textId="77777777" w:rsidTr="006F636F">
        <w:tc>
          <w:tcPr>
            <w:tcW w:w="1350" w:type="dxa"/>
          </w:tcPr>
          <w:p w14:paraId="722CA437" w14:textId="77777777" w:rsidR="00474C14" w:rsidRPr="00474C14" w:rsidRDefault="00474C14" w:rsidP="006F636F">
            <w:pPr>
              <w:jc w:val="center"/>
              <w:rPr>
                <w:rFonts w:ascii="Calibri" w:hAnsi="Calibri"/>
                <w:color w:val="000000"/>
              </w:rPr>
            </w:pPr>
          </w:p>
        </w:tc>
        <w:tc>
          <w:tcPr>
            <w:tcW w:w="1080" w:type="dxa"/>
          </w:tcPr>
          <w:p w14:paraId="35A4CC0A" w14:textId="77777777" w:rsidR="00474C14" w:rsidRPr="00EE432B" w:rsidRDefault="00474C14" w:rsidP="006F636F">
            <w:pPr>
              <w:rPr>
                <w:sz w:val="24"/>
                <w:szCs w:val="24"/>
              </w:rPr>
            </w:pPr>
          </w:p>
        </w:tc>
        <w:tc>
          <w:tcPr>
            <w:tcW w:w="1080" w:type="dxa"/>
          </w:tcPr>
          <w:p w14:paraId="0E34716E" w14:textId="77777777" w:rsidR="00474C14" w:rsidRPr="00EE432B" w:rsidRDefault="00474C14" w:rsidP="006F636F">
            <w:pPr>
              <w:rPr>
                <w:rFonts w:ascii="Calibri" w:hAnsi="Calibri"/>
                <w:color w:val="000000"/>
                <w:sz w:val="24"/>
                <w:szCs w:val="24"/>
              </w:rPr>
            </w:pPr>
          </w:p>
        </w:tc>
        <w:tc>
          <w:tcPr>
            <w:tcW w:w="6840" w:type="dxa"/>
          </w:tcPr>
          <w:p w14:paraId="0CF03B9E" w14:textId="77777777" w:rsidR="00474C14" w:rsidRPr="00EE432B" w:rsidRDefault="00474C14" w:rsidP="006F636F">
            <w:pPr>
              <w:rPr>
                <w:sz w:val="24"/>
                <w:szCs w:val="24"/>
              </w:rPr>
            </w:pPr>
          </w:p>
        </w:tc>
      </w:tr>
      <w:tr w:rsidR="00474C14" w:rsidRPr="0097525F" w14:paraId="55E334D1" w14:textId="77777777" w:rsidTr="005A40C9">
        <w:trPr>
          <w:trHeight w:val="890"/>
        </w:trPr>
        <w:tc>
          <w:tcPr>
            <w:tcW w:w="1350" w:type="dxa"/>
          </w:tcPr>
          <w:p w14:paraId="659C2403" w14:textId="15D4FB31"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72</w:t>
            </w:r>
          </w:p>
        </w:tc>
        <w:tc>
          <w:tcPr>
            <w:tcW w:w="9000" w:type="dxa"/>
            <w:gridSpan w:val="3"/>
          </w:tcPr>
          <w:p w14:paraId="321E77B5" w14:textId="684C3F3A" w:rsidR="00474C14" w:rsidRPr="0097525F" w:rsidRDefault="005A40C9" w:rsidP="006F636F">
            <w:pPr>
              <w:rPr>
                <w:rFonts w:ascii="Calibri" w:hAnsi="Calibri"/>
                <w:color w:val="000000"/>
              </w:rPr>
            </w:pPr>
            <w:r w:rsidRPr="00AD56F4">
              <w:t>Clarify the legal use of highway vehicles, snow machines and off-road vehicles in the Dalton Highway Corridor Management Area (DHCMA) for hunting and trapping. Clarify the use of firearms, and transport of furbearers and trapping bait when trapping in the DHCMA</w:t>
            </w:r>
          </w:p>
        </w:tc>
      </w:tr>
      <w:tr w:rsidR="00474C14" w:rsidRPr="00EE432B" w14:paraId="61D8C716" w14:textId="77777777" w:rsidTr="006F636F">
        <w:tc>
          <w:tcPr>
            <w:tcW w:w="1350" w:type="dxa"/>
          </w:tcPr>
          <w:p w14:paraId="2017C033" w14:textId="77777777" w:rsidR="00474C14" w:rsidRPr="00474C14" w:rsidRDefault="00474C14" w:rsidP="006F636F">
            <w:pPr>
              <w:jc w:val="center"/>
              <w:rPr>
                <w:rFonts w:ascii="Calibri" w:hAnsi="Calibri"/>
                <w:color w:val="000000"/>
              </w:rPr>
            </w:pPr>
          </w:p>
        </w:tc>
        <w:tc>
          <w:tcPr>
            <w:tcW w:w="1080" w:type="dxa"/>
          </w:tcPr>
          <w:p w14:paraId="4A3529EA" w14:textId="77777777" w:rsidR="00474C14" w:rsidRPr="00EE432B" w:rsidRDefault="00474C14" w:rsidP="006F636F">
            <w:pPr>
              <w:rPr>
                <w:sz w:val="24"/>
                <w:szCs w:val="24"/>
              </w:rPr>
            </w:pPr>
          </w:p>
        </w:tc>
        <w:tc>
          <w:tcPr>
            <w:tcW w:w="1080" w:type="dxa"/>
          </w:tcPr>
          <w:p w14:paraId="7495BF82" w14:textId="77777777" w:rsidR="00474C14" w:rsidRPr="00EE432B" w:rsidRDefault="00474C14" w:rsidP="006F636F">
            <w:pPr>
              <w:rPr>
                <w:rFonts w:ascii="Calibri" w:hAnsi="Calibri"/>
                <w:color w:val="000000"/>
                <w:sz w:val="24"/>
                <w:szCs w:val="24"/>
              </w:rPr>
            </w:pPr>
          </w:p>
        </w:tc>
        <w:tc>
          <w:tcPr>
            <w:tcW w:w="6840" w:type="dxa"/>
          </w:tcPr>
          <w:p w14:paraId="2FE0E5B3" w14:textId="77777777" w:rsidR="00474C14" w:rsidRPr="00EE432B" w:rsidRDefault="00474C14" w:rsidP="006F636F">
            <w:pPr>
              <w:rPr>
                <w:sz w:val="24"/>
                <w:szCs w:val="24"/>
              </w:rPr>
            </w:pPr>
          </w:p>
        </w:tc>
      </w:tr>
      <w:tr w:rsidR="00474C14" w:rsidRPr="0097525F" w14:paraId="1B8C4262" w14:textId="77777777" w:rsidTr="006F636F">
        <w:tc>
          <w:tcPr>
            <w:tcW w:w="1350" w:type="dxa"/>
          </w:tcPr>
          <w:p w14:paraId="67FA26B6" w14:textId="26B538A1"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73</w:t>
            </w:r>
          </w:p>
        </w:tc>
        <w:tc>
          <w:tcPr>
            <w:tcW w:w="9000" w:type="dxa"/>
            <w:gridSpan w:val="3"/>
          </w:tcPr>
          <w:p w14:paraId="02AC0018" w14:textId="68363A6E" w:rsidR="00474C14" w:rsidRPr="0097525F" w:rsidRDefault="005A40C9" w:rsidP="006F636F">
            <w:pPr>
              <w:rPr>
                <w:rFonts w:ascii="Calibri" w:hAnsi="Calibri"/>
                <w:color w:val="000000"/>
              </w:rPr>
            </w:pPr>
            <w:r w:rsidRPr="00AD56F4">
              <w:t>Repeal the Dalton Highway Corridor</w:t>
            </w:r>
            <w:r w:rsidRPr="00AD56F4">
              <w:rPr>
                <w:spacing w:val="-11"/>
              </w:rPr>
              <w:t xml:space="preserve"> </w:t>
            </w:r>
            <w:r w:rsidRPr="00AD56F4">
              <w:t>Management</w:t>
            </w:r>
            <w:r w:rsidRPr="00AD56F4">
              <w:rPr>
                <w:spacing w:val="-1"/>
              </w:rPr>
              <w:t xml:space="preserve"> </w:t>
            </w:r>
            <w:r w:rsidRPr="00AD56F4">
              <w:t>Area</w:t>
            </w:r>
          </w:p>
        </w:tc>
      </w:tr>
      <w:tr w:rsidR="00474C14" w:rsidRPr="00EE432B" w14:paraId="38A872A3" w14:textId="77777777" w:rsidTr="006F636F">
        <w:tc>
          <w:tcPr>
            <w:tcW w:w="1350" w:type="dxa"/>
          </w:tcPr>
          <w:p w14:paraId="6EDB5CC7" w14:textId="77777777" w:rsidR="00474C14" w:rsidRPr="00EE432B" w:rsidRDefault="00474C14" w:rsidP="006F636F">
            <w:pPr>
              <w:jc w:val="center"/>
              <w:rPr>
                <w:rFonts w:ascii="Calibri" w:hAnsi="Calibri"/>
                <w:color w:val="000000"/>
                <w:sz w:val="24"/>
                <w:szCs w:val="24"/>
              </w:rPr>
            </w:pPr>
          </w:p>
        </w:tc>
        <w:tc>
          <w:tcPr>
            <w:tcW w:w="1080" w:type="dxa"/>
          </w:tcPr>
          <w:p w14:paraId="70833175" w14:textId="77777777" w:rsidR="00474C14" w:rsidRPr="00EE432B" w:rsidRDefault="00474C14" w:rsidP="006F636F">
            <w:pPr>
              <w:rPr>
                <w:sz w:val="24"/>
                <w:szCs w:val="24"/>
              </w:rPr>
            </w:pPr>
          </w:p>
        </w:tc>
        <w:tc>
          <w:tcPr>
            <w:tcW w:w="1080" w:type="dxa"/>
          </w:tcPr>
          <w:p w14:paraId="740D3662" w14:textId="77777777" w:rsidR="00474C14" w:rsidRPr="00EE432B" w:rsidRDefault="00474C14" w:rsidP="006F636F">
            <w:pPr>
              <w:rPr>
                <w:rFonts w:ascii="Calibri" w:hAnsi="Calibri"/>
                <w:color w:val="000000"/>
                <w:sz w:val="24"/>
                <w:szCs w:val="24"/>
              </w:rPr>
            </w:pPr>
          </w:p>
        </w:tc>
        <w:tc>
          <w:tcPr>
            <w:tcW w:w="6840" w:type="dxa"/>
          </w:tcPr>
          <w:p w14:paraId="39EC488F" w14:textId="77777777" w:rsidR="00474C14" w:rsidRPr="00EE432B" w:rsidRDefault="00474C14" w:rsidP="006F636F">
            <w:pPr>
              <w:rPr>
                <w:sz w:val="24"/>
                <w:szCs w:val="24"/>
              </w:rPr>
            </w:pPr>
          </w:p>
        </w:tc>
      </w:tr>
      <w:tr w:rsidR="00474C14" w:rsidRPr="00CB3773" w14:paraId="219F2241" w14:textId="77777777" w:rsidTr="006F636F">
        <w:tc>
          <w:tcPr>
            <w:tcW w:w="1350" w:type="dxa"/>
          </w:tcPr>
          <w:p w14:paraId="3142A524" w14:textId="114A4A50"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74</w:t>
            </w:r>
          </w:p>
        </w:tc>
        <w:tc>
          <w:tcPr>
            <w:tcW w:w="9000" w:type="dxa"/>
            <w:gridSpan w:val="3"/>
          </w:tcPr>
          <w:p w14:paraId="64C62C52" w14:textId="515BB710" w:rsidR="00474C14" w:rsidRPr="00CB3773" w:rsidRDefault="005A40C9" w:rsidP="006F636F">
            <w:pPr>
              <w:rPr>
                <w:rFonts w:ascii="Calibri" w:hAnsi="Calibri"/>
                <w:color w:val="000000"/>
              </w:rPr>
            </w:pPr>
            <w:r w:rsidRPr="00AD56F4">
              <w:t>Reauthorize the antlerless moose seasons in</w:t>
            </w:r>
            <w:r w:rsidRPr="00AD56F4">
              <w:rPr>
                <w:spacing w:val="-11"/>
              </w:rPr>
              <w:t xml:space="preserve"> </w:t>
            </w:r>
            <w:r w:rsidRPr="00AD56F4">
              <w:t>Unit</w:t>
            </w:r>
            <w:r w:rsidRPr="00AD56F4">
              <w:rPr>
                <w:spacing w:val="-1"/>
              </w:rPr>
              <w:t xml:space="preserve"> </w:t>
            </w:r>
            <w:r w:rsidRPr="00AD56F4">
              <w:t>1C</w:t>
            </w:r>
          </w:p>
        </w:tc>
      </w:tr>
      <w:tr w:rsidR="00474C14" w:rsidRPr="00EE432B" w14:paraId="1F4F9EC8" w14:textId="77777777" w:rsidTr="006F636F">
        <w:tc>
          <w:tcPr>
            <w:tcW w:w="1350" w:type="dxa"/>
          </w:tcPr>
          <w:p w14:paraId="70F1D0A2" w14:textId="77777777" w:rsidR="00474C14" w:rsidRPr="00474C14" w:rsidRDefault="00474C14" w:rsidP="006F636F">
            <w:pPr>
              <w:jc w:val="center"/>
              <w:rPr>
                <w:rFonts w:ascii="Calibri" w:hAnsi="Calibri"/>
                <w:color w:val="000000"/>
              </w:rPr>
            </w:pPr>
          </w:p>
        </w:tc>
        <w:tc>
          <w:tcPr>
            <w:tcW w:w="1080" w:type="dxa"/>
          </w:tcPr>
          <w:p w14:paraId="07DDB976" w14:textId="77777777" w:rsidR="00474C14" w:rsidRPr="00EE432B" w:rsidRDefault="00474C14" w:rsidP="006F636F">
            <w:pPr>
              <w:rPr>
                <w:sz w:val="24"/>
                <w:szCs w:val="24"/>
              </w:rPr>
            </w:pPr>
          </w:p>
        </w:tc>
        <w:tc>
          <w:tcPr>
            <w:tcW w:w="1080" w:type="dxa"/>
          </w:tcPr>
          <w:p w14:paraId="602098D7" w14:textId="77777777" w:rsidR="00474C14" w:rsidRPr="00EE432B" w:rsidRDefault="00474C14" w:rsidP="006F636F">
            <w:pPr>
              <w:rPr>
                <w:rFonts w:ascii="Calibri" w:hAnsi="Calibri"/>
                <w:color w:val="000000"/>
                <w:sz w:val="24"/>
                <w:szCs w:val="24"/>
              </w:rPr>
            </w:pPr>
          </w:p>
        </w:tc>
        <w:tc>
          <w:tcPr>
            <w:tcW w:w="6840" w:type="dxa"/>
          </w:tcPr>
          <w:p w14:paraId="5D945A0D" w14:textId="77777777" w:rsidR="00474C14" w:rsidRPr="00EE432B" w:rsidRDefault="00474C14" w:rsidP="006F636F">
            <w:pPr>
              <w:rPr>
                <w:sz w:val="24"/>
                <w:szCs w:val="24"/>
              </w:rPr>
            </w:pPr>
          </w:p>
        </w:tc>
      </w:tr>
      <w:tr w:rsidR="00474C14" w:rsidRPr="0097525F" w14:paraId="2879EB9B" w14:textId="77777777" w:rsidTr="006F636F">
        <w:tc>
          <w:tcPr>
            <w:tcW w:w="1350" w:type="dxa"/>
          </w:tcPr>
          <w:p w14:paraId="4C8B3460" w14:textId="6A11A006"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75</w:t>
            </w:r>
          </w:p>
        </w:tc>
        <w:tc>
          <w:tcPr>
            <w:tcW w:w="9000" w:type="dxa"/>
            <w:gridSpan w:val="3"/>
          </w:tcPr>
          <w:p w14:paraId="136518ED" w14:textId="6E83081C" w:rsidR="00474C14" w:rsidRPr="0097525F" w:rsidRDefault="005A40C9" w:rsidP="006F636F">
            <w:pPr>
              <w:rPr>
                <w:rFonts w:ascii="Calibri" w:hAnsi="Calibri"/>
                <w:color w:val="000000"/>
              </w:rPr>
            </w:pPr>
            <w:r w:rsidRPr="00AD56F4">
              <w:t>Reauthorize the antlerless moose hunt in Unit 5A,</w:t>
            </w:r>
            <w:r w:rsidRPr="00AD56F4">
              <w:rPr>
                <w:spacing w:val="-14"/>
              </w:rPr>
              <w:t xml:space="preserve"> </w:t>
            </w:r>
            <w:r w:rsidRPr="00AD56F4">
              <w:t>Nunatak</w:t>
            </w:r>
            <w:r w:rsidRPr="00AD56F4">
              <w:rPr>
                <w:spacing w:val="-1"/>
              </w:rPr>
              <w:t xml:space="preserve"> </w:t>
            </w:r>
            <w:r w:rsidRPr="00AD56F4">
              <w:t>Bench</w:t>
            </w:r>
          </w:p>
        </w:tc>
      </w:tr>
      <w:tr w:rsidR="00474C14" w:rsidRPr="00EE432B" w14:paraId="0DEFB9ED" w14:textId="77777777" w:rsidTr="006F636F">
        <w:tc>
          <w:tcPr>
            <w:tcW w:w="1350" w:type="dxa"/>
          </w:tcPr>
          <w:p w14:paraId="685052ED" w14:textId="77777777" w:rsidR="00474C14" w:rsidRPr="00474C14" w:rsidRDefault="00474C14" w:rsidP="006F636F">
            <w:pPr>
              <w:jc w:val="center"/>
              <w:rPr>
                <w:rFonts w:ascii="Calibri" w:hAnsi="Calibri"/>
                <w:color w:val="000000"/>
              </w:rPr>
            </w:pPr>
          </w:p>
        </w:tc>
        <w:tc>
          <w:tcPr>
            <w:tcW w:w="1080" w:type="dxa"/>
          </w:tcPr>
          <w:p w14:paraId="6C8A4216" w14:textId="77777777" w:rsidR="00474C14" w:rsidRPr="00EE432B" w:rsidRDefault="00474C14" w:rsidP="006F636F">
            <w:pPr>
              <w:rPr>
                <w:sz w:val="24"/>
                <w:szCs w:val="24"/>
              </w:rPr>
            </w:pPr>
          </w:p>
        </w:tc>
        <w:tc>
          <w:tcPr>
            <w:tcW w:w="1080" w:type="dxa"/>
          </w:tcPr>
          <w:p w14:paraId="0F1626BA" w14:textId="77777777" w:rsidR="00474C14" w:rsidRPr="00EE432B" w:rsidRDefault="00474C14" w:rsidP="006F636F">
            <w:pPr>
              <w:rPr>
                <w:rFonts w:ascii="Calibri" w:hAnsi="Calibri"/>
                <w:color w:val="000000"/>
                <w:sz w:val="24"/>
                <w:szCs w:val="24"/>
              </w:rPr>
            </w:pPr>
          </w:p>
        </w:tc>
        <w:tc>
          <w:tcPr>
            <w:tcW w:w="6840" w:type="dxa"/>
          </w:tcPr>
          <w:p w14:paraId="5FD8743A" w14:textId="77777777" w:rsidR="00474C14" w:rsidRPr="00EE432B" w:rsidRDefault="00474C14" w:rsidP="006F636F">
            <w:pPr>
              <w:rPr>
                <w:sz w:val="24"/>
                <w:szCs w:val="24"/>
              </w:rPr>
            </w:pPr>
          </w:p>
        </w:tc>
      </w:tr>
      <w:tr w:rsidR="00474C14" w:rsidRPr="00CB3773" w14:paraId="575EBBF5" w14:textId="77777777" w:rsidTr="006F636F">
        <w:tc>
          <w:tcPr>
            <w:tcW w:w="1350" w:type="dxa"/>
          </w:tcPr>
          <w:p w14:paraId="40BC7F4E" w14:textId="4134F287"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76</w:t>
            </w:r>
          </w:p>
        </w:tc>
        <w:tc>
          <w:tcPr>
            <w:tcW w:w="9000" w:type="dxa"/>
            <w:gridSpan w:val="3"/>
          </w:tcPr>
          <w:p w14:paraId="1A6CB4BF" w14:textId="05A3828C" w:rsidR="00474C14" w:rsidRPr="00CB3773" w:rsidRDefault="005A40C9" w:rsidP="006F636F">
            <w:pPr>
              <w:rPr>
                <w:rFonts w:ascii="Calibri" w:hAnsi="Calibri"/>
                <w:color w:val="000000"/>
              </w:rPr>
            </w:pPr>
            <w:r w:rsidRPr="00AD56F4">
              <w:t>Reauthorize the antlerless moose season in</w:t>
            </w:r>
            <w:r w:rsidRPr="00AD56F4">
              <w:rPr>
                <w:spacing w:val="-11"/>
              </w:rPr>
              <w:t xml:space="preserve"> </w:t>
            </w:r>
            <w:r w:rsidRPr="00AD56F4">
              <w:t>Unit</w:t>
            </w:r>
            <w:r w:rsidRPr="00AD56F4">
              <w:rPr>
                <w:spacing w:val="-1"/>
              </w:rPr>
              <w:t xml:space="preserve"> </w:t>
            </w:r>
            <w:r w:rsidRPr="00AD56F4">
              <w:t>6C</w:t>
            </w:r>
          </w:p>
        </w:tc>
      </w:tr>
      <w:tr w:rsidR="00474C14" w:rsidRPr="00EE432B" w14:paraId="70B55150" w14:textId="77777777" w:rsidTr="006F636F">
        <w:tc>
          <w:tcPr>
            <w:tcW w:w="1350" w:type="dxa"/>
          </w:tcPr>
          <w:p w14:paraId="685D8529" w14:textId="77777777" w:rsidR="00474C14" w:rsidRPr="00474C14" w:rsidRDefault="00474C14" w:rsidP="006F636F">
            <w:pPr>
              <w:jc w:val="center"/>
              <w:rPr>
                <w:rFonts w:ascii="Calibri" w:hAnsi="Calibri"/>
                <w:color w:val="000000"/>
              </w:rPr>
            </w:pPr>
          </w:p>
        </w:tc>
        <w:tc>
          <w:tcPr>
            <w:tcW w:w="1080" w:type="dxa"/>
          </w:tcPr>
          <w:p w14:paraId="66CA69F5" w14:textId="77777777" w:rsidR="00474C14" w:rsidRPr="00EE432B" w:rsidRDefault="00474C14" w:rsidP="006F636F">
            <w:pPr>
              <w:rPr>
                <w:sz w:val="24"/>
                <w:szCs w:val="24"/>
              </w:rPr>
            </w:pPr>
          </w:p>
        </w:tc>
        <w:tc>
          <w:tcPr>
            <w:tcW w:w="1080" w:type="dxa"/>
          </w:tcPr>
          <w:p w14:paraId="7E4FC3B4" w14:textId="77777777" w:rsidR="00474C14" w:rsidRPr="00EE432B" w:rsidRDefault="00474C14" w:rsidP="006F636F">
            <w:pPr>
              <w:rPr>
                <w:rFonts w:ascii="Calibri" w:hAnsi="Calibri"/>
                <w:color w:val="000000"/>
                <w:sz w:val="24"/>
                <w:szCs w:val="24"/>
              </w:rPr>
            </w:pPr>
          </w:p>
        </w:tc>
        <w:tc>
          <w:tcPr>
            <w:tcW w:w="6840" w:type="dxa"/>
          </w:tcPr>
          <w:p w14:paraId="5513B937" w14:textId="77777777" w:rsidR="00474C14" w:rsidRPr="00EE432B" w:rsidRDefault="00474C14" w:rsidP="006F636F">
            <w:pPr>
              <w:rPr>
                <w:sz w:val="24"/>
                <w:szCs w:val="24"/>
              </w:rPr>
            </w:pPr>
          </w:p>
        </w:tc>
      </w:tr>
      <w:tr w:rsidR="00474C14" w:rsidRPr="0097525F" w14:paraId="1CBA57B0" w14:textId="77777777" w:rsidTr="005A40C9">
        <w:trPr>
          <w:trHeight w:val="593"/>
        </w:trPr>
        <w:tc>
          <w:tcPr>
            <w:tcW w:w="1350" w:type="dxa"/>
          </w:tcPr>
          <w:p w14:paraId="76FD5E33" w14:textId="2748F18C"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77</w:t>
            </w:r>
          </w:p>
        </w:tc>
        <w:tc>
          <w:tcPr>
            <w:tcW w:w="9000" w:type="dxa"/>
            <w:gridSpan w:val="3"/>
          </w:tcPr>
          <w:p w14:paraId="7113B958" w14:textId="484FC7BB" w:rsidR="00474C14" w:rsidRPr="0097525F" w:rsidRDefault="005A40C9" w:rsidP="006F636F">
            <w:pPr>
              <w:rPr>
                <w:rFonts w:ascii="Calibri" w:hAnsi="Calibri"/>
                <w:color w:val="000000"/>
              </w:rPr>
            </w:pPr>
            <w:r w:rsidRPr="00AD56F4">
              <w:t>Reauthorize the antlerless moose season in the Twentymile/Portage/Placer hunt area in Units 7</w:t>
            </w:r>
            <w:r w:rsidRPr="00AD56F4">
              <w:rPr>
                <w:spacing w:val="-4"/>
              </w:rPr>
              <w:t xml:space="preserve"> </w:t>
            </w:r>
            <w:r w:rsidRPr="00AD56F4">
              <w:t>and</w:t>
            </w:r>
            <w:r w:rsidRPr="00AD56F4">
              <w:rPr>
                <w:spacing w:val="-1"/>
              </w:rPr>
              <w:t xml:space="preserve"> </w:t>
            </w:r>
            <w:r w:rsidRPr="00AD56F4">
              <w:t>14C</w:t>
            </w:r>
          </w:p>
        </w:tc>
      </w:tr>
      <w:tr w:rsidR="00474C14" w:rsidRPr="00EE432B" w14:paraId="66D9BAF2" w14:textId="77777777" w:rsidTr="006F636F">
        <w:tc>
          <w:tcPr>
            <w:tcW w:w="1350" w:type="dxa"/>
          </w:tcPr>
          <w:p w14:paraId="33C2B203" w14:textId="77777777" w:rsidR="00474C14" w:rsidRPr="00474C14" w:rsidRDefault="00474C14" w:rsidP="006F636F">
            <w:pPr>
              <w:jc w:val="center"/>
              <w:rPr>
                <w:rFonts w:ascii="Calibri" w:hAnsi="Calibri"/>
                <w:color w:val="000000"/>
              </w:rPr>
            </w:pPr>
          </w:p>
        </w:tc>
        <w:tc>
          <w:tcPr>
            <w:tcW w:w="1080" w:type="dxa"/>
          </w:tcPr>
          <w:p w14:paraId="4F33E3F9" w14:textId="77777777" w:rsidR="00474C14" w:rsidRPr="00EE432B" w:rsidRDefault="00474C14" w:rsidP="006F636F">
            <w:pPr>
              <w:rPr>
                <w:sz w:val="24"/>
                <w:szCs w:val="24"/>
              </w:rPr>
            </w:pPr>
          </w:p>
        </w:tc>
        <w:tc>
          <w:tcPr>
            <w:tcW w:w="1080" w:type="dxa"/>
          </w:tcPr>
          <w:p w14:paraId="14BD9ADB" w14:textId="77777777" w:rsidR="00474C14" w:rsidRPr="00EE432B" w:rsidRDefault="00474C14" w:rsidP="006F636F">
            <w:pPr>
              <w:rPr>
                <w:rFonts w:ascii="Calibri" w:hAnsi="Calibri"/>
                <w:color w:val="000000"/>
                <w:sz w:val="24"/>
                <w:szCs w:val="24"/>
              </w:rPr>
            </w:pPr>
          </w:p>
        </w:tc>
        <w:tc>
          <w:tcPr>
            <w:tcW w:w="6840" w:type="dxa"/>
          </w:tcPr>
          <w:p w14:paraId="48EA7D67" w14:textId="77777777" w:rsidR="00474C14" w:rsidRPr="00EE432B" w:rsidRDefault="00474C14" w:rsidP="006F636F">
            <w:pPr>
              <w:rPr>
                <w:sz w:val="24"/>
                <w:szCs w:val="24"/>
              </w:rPr>
            </w:pPr>
          </w:p>
        </w:tc>
      </w:tr>
      <w:tr w:rsidR="00474C14" w:rsidRPr="00CB3773" w14:paraId="6EAB9E68" w14:textId="77777777" w:rsidTr="006F636F">
        <w:tc>
          <w:tcPr>
            <w:tcW w:w="1350" w:type="dxa"/>
          </w:tcPr>
          <w:p w14:paraId="49E5D0A5" w14:textId="34674CCB"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78</w:t>
            </w:r>
          </w:p>
        </w:tc>
        <w:tc>
          <w:tcPr>
            <w:tcW w:w="9000" w:type="dxa"/>
            <w:gridSpan w:val="3"/>
          </w:tcPr>
          <w:p w14:paraId="10823804" w14:textId="0659C7A7" w:rsidR="00474C14" w:rsidRPr="00CB3773" w:rsidRDefault="005A40C9" w:rsidP="006F636F">
            <w:pPr>
              <w:rPr>
                <w:rFonts w:ascii="Calibri" w:hAnsi="Calibri"/>
                <w:color w:val="000000"/>
              </w:rPr>
            </w:pPr>
            <w:r w:rsidRPr="00AD56F4">
              <w:t>Reauthorize the antlerless moose seasons in</w:t>
            </w:r>
            <w:r w:rsidRPr="00AD56F4">
              <w:rPr>
                <w:spacing w:val="-11"/>
              </w:rPr>
              <w:t xml:space="preserve"> </w:t>
            </w:r>
            <w:r w:rsidRPr="00AD56F4">
              <w:t>Unit</w:t>
            </w:r>
            <w:r w:rsidRPr="00AD56F4">
              <w:rPr>
                <w:spacing w:val="-1"/>
              </w:rPr>
              <w:t xml:space="preserve"> </w:t>
            </w:r>
            <w:r w:rsidRPr="00AD56F4">
              <w:t>14C</w:t>
            </w:r>
          </w:p>
        </w:tc>
      </w:tr>
      <w:tr w:rsidR="00474C14" w:rsidRPr="00EE432B" w14:paraId="4FB200AF" w14:textId="77777777" w:rsidTr="006F636F">
        <w:tc>
          <w:tcPr>
            <w:tcW w:w="1350" w:type="dxa"/>
          </w:tcPr>
          <w:p w14:paraId="48E8FB62" w14:textId="77777777" w:rsidR="00474C14" w:rsidRPr="00474C14" w:rsidRDefault="00474C14" w:rsidP="006F636F">
            <w:pPr>
              <w:jc w:val="center"/>
              <w:rPr>
                <w:rFonts w:ascii="Calibri" w:hAnsi="Calibri"/>
                <w:color w:val="000000"/>
              </w:rPr>
            </w:pPr>
          </w:p>
        </w:tc>
        <w:tc>
          <w:tcPr>
            <w:tcW w:w="1080" w:type="dxa"/>
          </w:tcPr>
          <w:p w14:paraId="2D00C554" w14:textId="77777777" w:rsidR="00474C14" w:rsidRPr="00EE432B" w:rsidRDefault="00474C14" w:rsidP="006F636F">
            <w:pPr>
              <w:rPr>
                <w:sz w:val="24"/>
                <w:szCs w:val="24"/>
              </w:rPr>
            </w:pPr>
          </w:p>
        </w:tc>
        <w:tc>
          <w:tcPr>
            <w:tcW w:w="1080" w:type="dxa"/>
          </w:tcPr>
          <w:p w14:paraId="119F027B" w14:textId="77777777" w:rsidR="00474C14" w:rsidRPr="00EE432B" w:rsidRDefault="00474C14" w:rsidP="006F636F">
            <w:pPr>
              <w:rPr>
                <w:rFonts w:ascii="Calibri" w:hAnsi="Calibri"/>
                <w:color w:val="000000"/>
                <w:sz w:val="24"/>
                <w:szCs w:val="24"/>
              </w:rPr>
            </w:pPr>
          </w:p>
        </w:tc>
        <w:tc>
          <w:tcPr>
            <w:tcW w:w="6840" w:type="dxa"/>
          </w:tcPr>
          <w:p w14:paraId="1C2EEFCB" w14:textId="77777777" w:rsidR="00474C14" w:rsidRPr="00EE432B" w:rsidRDefault="00474C14" w:rsidP="006F636F">
            <w:pPr>
              <w:rPr>
                <w:sz w:val="24"/>
                <w:szCs w:val="24"/>
              </w:rPr>
            </w:pPr>
          </w:p>
        </w:tc>
      </w:tr>
      <w:tr w:rsidR="00474C14" w:rsidRPr="0097525F" w14:paraId="3766F5FF" w14:textId="77777777" w:rsidTr="006F636F">
        <w:tc>
          <w:tcPr>
            <w:tcW w:w="1350" w:type="dxa"/>
          </w:tcPr>
          <w:p w14:paraId="7AD10D6A" w14:textId="79F9E5C7"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79</w:t>
            </w:r>
          </w:p>
        </w:tc>
        <w:tc>
          <w:tcPr>
            <w:tcW w:w="9000" w:type="dxa"/>
            <w:gridSpan w:val="3"/>
          </w:tcPr>
          <w:p w14:paraId="40FCA587" w14:textId="5138F2F7" w:rsidR="00474C14" w:rsidRPr="0097525F" w:rsidRDefault="005A40C9" w:rsidP="006F636F">
            <w:pPr>
              <w:rPr>
                <w:rFonts w:ascii="Calibri" w:hAnsi="Calibri"/>
                <w:color w:val="000000"/>
              </w:rPr>
            </w:pPr>
            <w:r w:rsidRPr="00AD56F4">
              <w:t>Reauthorize the antlerless moose season on Kalgin Island in</w:t>
            </w:r>
            <w:r w:rsidRPr="00AD56F4">
              <w:rPr>
                <w:spacing w:val="-13"/>
              </w:rPr>
              <w:t xml:space="preserve"> </w:t>
            </w:r>
            <w:r w:rsidRPr="00AD56F4">
              <w:t>Unit</w:t>
            </w:r>
            <w:r w:rsidRPr="00AD56F4">
              <w:rPr>
                <w:spacing w:val="-1"/>
              </w:rPr>
              <w:t xml:space="preserve"> </w:t>
            </w:r>
            <w:r w:rsidRPr="00AD56F4">
              <w:t>15B</w:t>
            </w:r>
          </w:p>
        </w:tc>
      </w:tr>
      <w:tr w:rsidR="00474C14" w:rsidRPr="00EE432B" w14:paraId="3CFAF711" w14:textId="77777777" w:rsidTr="006F636F">
        <w:tc>
          <w:tcPr>
            <w:tcW w:w="1350" w:type="dxa"/>
          </w:tcPr>
          <w:p w14:paraId="03F81C32" w14:textId="77777777" w:rsidR="00474C14" w:rsidRPr="00474C14" w:rsidRDefault="00474C14" w:rsidP="006F636F">
            <w:pPr>
              <w:jc w:val="center"/>
              <w:rPr>
                <w:rFonts w:ascii="Calibri" w:hAnsi="Calibri"/>
                <w:color w:val="000000"/>
              </w:rPr>
            </w:pPr>
          </w:p>
        </w:tc>
        <w:tc>
          <w:tcPr>
            <w:tcW w:w="1080" w:type="dxa"/>
          </w:tcPr>
          <w:p w14:paraId="605E547F" w14:textId="77777777" w:rsidR="00474C14" w:rsidRPr="00EE432B" w:rsidRDefault="00474C14" w:rsidP="006F636F">
            <w:pPr>
              <w:rPr>
                <w:sz w:val="24"/>
                <w:szCs w:val="24"/>
              </w:rPr>
            </w:pPr>
          </w:p>
        </w:tc>
        <w:tc>
          <w:tcPr>
            <w:tcW w:w="1080" w:type="dxa"/>
          </w:tcPr>
          <w:p w14:paraId="1DDC7E08" w14:textId="77777777" w:rsidR="00474C14" w:rsidRPr="00EE432B" w:rsidRDefault="00474C14" w:rsidP="006F636F">
            <w:pPr>
              <w:rPr>
                <w:rFonts w:ascii="Calibri" w:hAnsi="Calibri"/>
                <w:color w:val="000000"/>
                <w:sz w:val="24"/>
                <w:szCs w:val="24"/>
              </w:rPr>
            </w:pPr>
          </w:p>
        </w:tc>
        <w:tc>
          <w:tcPr>
            <w:tcW w:w="6840" w:type="dxa"/>
          </w:tcPr>
          <w:p w14:paraId="2EDBAFFB" w14:textId="77777777" w:rsidR="00474C14" w:rsidRPr="00EE432B" w:rsidRDefault="00474C14" w:rsidP="006F636F">
            <w:pPr>
              <w:rPr>
                <w:sz w:val="24"/>
                <w:szCs w:val="24"/>
              </w:rPr>
            </w:pPr>
          </w:p>
        </w:tc>
      </w:tr>
      <w:tr w:rsidR="00474C14" w:rsidRPr="00CB3773" w14:paraId="6F6FDA6B" w14:textId="77777777" w:rsidTr="006F636F">
        <w:tc>
          <w:tcPr>
            <w:tcW w:w="1350" w:type="dxa"/>
          </w:tcPr>
          <w:p w14:paraId="02E51A93" w14:textId="02F101ED"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80</w:t>
            </w:r>
          </w:p>
        </w:tc>
        <w:tc>
          <w:tcPr>
            <w:tcW w:w="9000" w:type="dxa"/>
            <w:gridSpan w:val="3"/>
          </w:tcPr>
          <w:p w14:paraId="2A393340" w14:textId="739D4036" w:rsidR="00474C14" w:rsidRPr="00CB3773" w:rsidRDefault="005A40C9" w:rsidP="006F636F">
            <w:pPr>
              <w:rPr>
                <w:rFonts w:ascii="Calibri" w:hAnsi="Calibri"/>
                <w:color w:val="000000"/>
              </w:rPr>
            </w:pPr>
            <w:r w:rsidRPr="00AD56F4">
              <w:t>Reauthorize the antlerless moose seasons in</w:t>
            </w:r>
            <w:r w:rsidRPr="00AD56F4">
              <w:rPr>
                <w:spacing w:val="-11"/>
              </w:rPr>
              <w:t xml:space="preserve"> </w:t>
            </w:r>
            <w:r w:rsidRPr="00AD56F4">
              <w:t>Unit</w:t>
            </w:r>
            <w:r w:rsidRPr="00AD56F4">
              <w:rPr>
                <w:spacing w:val="-1"/>
              </w:rPr>
              <w:t xml:space="preserve"> </w:t>
            </w:r>
            <w:r w:rsidRPr="00AD56F4">
              <w:t>15C</w:t>
            </w:r>
          </w:p>
        </w:tc>
      </w:tr>
      <w:tr w:rsidR="00474C14" w:rsidRPr="00EE432B" w14:paraId="30D69DD5" w14:textId="77777777" w:rsidTr="006F636F">
        <w:tc>
          <w:tcPr>
            <w:tcW w:w="1350" w:type="dxa"/>
          </w:tcPr>
          <w:p w14:paraId="311B263F" w14:textId="77777777" w:rsidR="00474C14" w:rsidRPr="00474C14" w:rsidRDefault="00474C14" w:rsidP="006F636F">
            <w:pPr>
              <w:jc w:val="center"/>
              <w:rPr>
                <w:rFonts w:ascii="Calibri" w:hAnsi="Calibri"/>
                <w:color w:val="000000"/>
              </w:rPr>
            </w:pPr>
          </w:p>
        </w:tc>
        <w:tc>
          <w:tcPr>
            <w:tcW w:w="1080" w:type="dxa"/>
          </w:tcPr>
          <w:p w14:paraId="7996FD99" w14:textId="77777777" w:rsidR="00474C14" w:rsidRPr="00EE432B" w:rsidRDefault="00474C14" w:rsidP="006F636F">
            <w:pPr>
              <w:rPr>
                <w:sz w:val="24"/>
                <w:szCs w:val="24"/>
              </w:rPr>
            </w:pPr>
          </w:p>
        </w:tc>
        <w:tc>
          <w:tcPr>
            <w:tcW w:w="1080" w:type="dxa"/>
          </w:tcPr>
          <w:p w14:paraId="308BD80F" w14:textId="77777777" w:rsidR="00474C14" w:rsidRPr="00EE432B" w:rsidRDefault="00474C14" w:rsidP="006F636F">
            <w:pPr>
              <w:rPr>
                <w:rFonts w:ascii="Calibri" w:hAnsi="Calibri"/>
                <w:color w:val="000000"/>
                <w:sz w:val="24"/>
                <w:szCs w:val="24"/>
              </w:rPr>
            </w:pPr>
          </w:p>
        </w:tc>
        <w:tc>
          <w:tcPr>
            <w:tcW w:w="6840" w:type="dxa"/>
          </w:tcPr>
          <w:p w14:paraId="7FEC8C7D" w14:textId="77777777" w:rsidR="00474C14" w:rsidRPr="00EE432B" w:rsidRDefault="00474C14" w:rsidP="006F636F">
            <w:pPr>
              <w:rPr>
                <w:sz w:val="24"/>
                <w:szCs w:val="24"/>
              </w:rPr>
            </w:pPr>
          </w:p>
        </w:tc>
      </w:tr>
      <w:tr w:rsidR="00474C14" w:rsidRPr="0097525F" w14:paraId="3182AE47" w14:textId="77777777" w:rsidTr="006F636F">
        <w:tc>
          <w:tcPr>
            <w:tcW w:w="1350" w:type="dxa"/>
          </w:tcPr>
          <w:p w14:paraId="3471C920" w14:textId="72E393AC"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81</w:t>
            </w:r>
          </w:p>
        </w:tc>
        <w:tc>
          <w:tcPr>
            <w:tcW w:w="9000" w:type="dxa"/>
            <w:gridSpan w:val="3"/>
          </w:tcPr>
          <w:p w14:paraId="0C3D94D0" w14:textId="05C372B3" w:rsidR="00474C14" w:rsidRPr="0097525F" w:rsidRDefault="005A40C9" w:rsidP="006F636F">
            <w:pPr>
              <w:rPr>
                <w:rFonts w:ascii="Calibri" w:hAnsi="Calibri"/>
                <w:color w:val="000000"/>
              </w:rPr>
            </w:pPr>
            <w:r w:rsidRPr="00AD56F4">
              <w:t>Reauthorize the resident antlerless moose season in</w:t>
            </w:r>
            <w:r w:rsidRPr="00AD56F4">
              <w:rPr>
                <w:spacing w:val="-13"/>
              </w:rPr>
              <w:t xml:space="preserve"> </w:t>
            </w:r>
            <w:r w:rsidRPr="00AD56F4">
              <w:t>Unit</w:t>
            </w:r>
            <w:r w:rsidRPr="00AD56F4">
              <w:rPr>
                <w:spacing w:val="-1"/>
              </w:rPr>
              <w:t xml:space="preserve"> </w:t>
            </w:r>
            <w:r w:rsidRPr="00AD56F4">
              <w:t>18</w:t>
            </w:r>
          </w:p>
        </w:tc>
      </w:tr>
      <w:tr w:rsidR="00474C14" w:rsidRPr="00EE432B" w14:paraId="5805DB1E" w14:textId="77777777" w:rsidTr="006F636F">
        <w:tc>
          <w:tcPr>
            <w:tcW w:w="1350" w:type="dxa"/>
          </w:tcPr>
          <w:p w14:paraId="7D64B4E7" w14:textId="77777777" w:rsidR="00474C14" w:rsidRPr="00474C14" w:rsidRDefault="00474C14" w:rsidP="006F636F">
            <w:pPr>
              <w:jc w:val="center"/>
              <w:rPr>
                <w:rFonts w:ascii="Calibri" w:hAnsi="Calibri"/>
                <w:color w:val="000000"/>
              </w:rPr>
            </w:pPr>
          </w:p>
        </w:tc>
        <w:tc>
          <w:tcPr>
            <w:tcW w:w="1080" w:type="dxa"/>
          </w:tcPr>
          <w:p w14:paraId="1B7CFD54" w14:textId="77777777" w:rsidR="00474C14" w:rsidRPr="00EE432B" w:rsidRDefault="00474C14" w:rsidP="006F636F">
            <w:pPr>
              <w:rPr>
                <w:sz w:val="24"/>
                <w:szCs w:val="24"/>
              </w:rPr>
            </w:pPr>
          </w:p>
        </w:tc>
        <w:tc>
          <w:tcPr>
            <w:tcW w:w="1080" w:type="dxa"/>
          </w:tcPr>
          <w:p w14:paraId="250F394A" w14:textId="77777777" w:rsidR="00474C14" w:rsidRPr="00EE432B" w:rsidRDefault="00474C14" w:rsidP="006F636F">
            <w:pPr>
              <w:rPr>
                <w:rFonts w:ascii="Calibri" w:hAnsi="Calibri"/>
                <w:color w:val="000000"/>
                <w:sz w:val="24"/>
                <w:szCs w:val="24"/>
              </w:rPr>
            </w:pPr>
          </w:p>
        </w:tc>
        <w:tc>
          <w:tcPr>
            <w:tcW w:w="6840" w:type="dxa"/>
          </w:tcPr>
          <w:p w14:paraId="54158115" w14:textId="77777777" w:rsidR="00474C14" w:rsidRPr="00EE432B" w:rsidRDefault="00474C14" w:rsidP="006F636F">
            <w:pPr>
              <w:rPr>
                <w:sz w:val="24"/>
                <w:szCs w:val="24"/>
              </w:rPr>
            </w:pPr>
          </w:p>
        </w:tc>
      </w:tr>
      <w:tr w:rsidR="00474C14" w:rsidRPr="00CB3773" w14:paraId="3E12A65F" w14:textId="77777777" w:rsidTr="006F636F">
        <w:tc>
          <w:tcPr>
            <w:tcW w:w="1350" w:type="dxa"/>
          </w:tcPr>
          <w:p w14:paraId="73B3FB97" w14:textId="1FA51EA1"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82</w:t>
            </w:r>
          </w:p>
        </w:tc>
        <w:tc>
          <w:tcPr>
            <w:tcW w:w="9000" w:type="dxa"/>
            <w:gridSpan w:val="3"/>
          </w:tcPr>
          <w:p w14:paraId="5AC7CD0F" w14:textId="71776F85" w:rsidR="00474C14" w:rsidRPr="00CB3773" w:rsidRDefault="005A40C9" w:rsidP="006F636F">
            <w:pPr>
              <w:rPr>
                <w:rFonts w:ascii="Calibri" w:hAnsi="Calibri"/>
                <w:color w:val="000000"/>
              </w:rPr>
            </w:pPr>
            <w:r w:rsidRPr="00AD56F4">
              <w:t>Reauthorize a winter antlerless moose season during February in a portion of Unit 19D</w:t>
            </w:r>
          </w:p>
        </w:tc>
      </w:tr>
      <w:tr w:rsidR="00474C14" w:rsidRPr="00EE432B" w14:paraId="699C3054" w14:textId="77777777" w:rsidTr="006F636F">
        <w:tc>
          <w:tcPr>
            <w:tcW w:w="1350" w:type="dxa"/>
          </w:tcPr>
          <w:p w14:paraId="6C854FE5" w14:textId="77777777" w:rsidR="00474C14" w:rsidRPr="00474C14" w:rsidRDefault="00474C14" w:rsidP="006F636F">
            <w:pPr>
              <w:jc w:val="center"/>
              <w:rPr>
                <w:rFonts w:ascii="Calibri" w:hAnsi="Calibri"/>
                <w:color w:val="000000"/>
              </w:rPr>
            </w:pPr>
          </w:p>
        </w:tc>
        <w:tc>
          <w:tcPr>
            <w:tcW w:w="1080" w:type="dxa"/>
          </w:tcPr>
          <w:p w14:paraId="5156E5AC" w14:textId="77777777" w:rsidR="00474C14" w:rsidRPr="00EE432B" w:rsidRDefault="00474C14" w:rsidP="006F636F">
            <w:pPr>
              <w:rPr>
                <w:sz w:val="24"/>
                <w:szCs w:val="24"/>
              </w:rPr>
            </w:pPr>
          </w:p>
        </w:tc>
        <w:tc>
          <w:tcPr>
            <w:tcW w:w="1080" w:type="dxa"/>
          </w:tcPr>
          <w:p w14:paraId="0DB5DD77" w14:textId="77777777" w:rsidR="00474C14" w:rsidRPr="00EE432B" w:rsidRDefault="00474C14" w:rsidP="006F636F">
            <w:pPr>
              <w:rPr>
                <w:rFonts w:ascii="Calibri" w:hAnsi="Calibri"/>
                <w:color w:val="000000"/>
                <w:sz w:val="24"/>
                <w:szCs w:val="24"/>
              </w:rPr>
            </w:pPr>
          </w:p>
        </w:tc>
        <w:tc>
          <w:tcPr>
            <w:tcW w:w="6840" w:type="dxa"/>
          </w:tcPr>
          <w:p w14:paraId="14FDD9E0" w14:textId="77777777" w:rsidR="00474C14" w:rsidRPr="00EE432B" w:rsidRDefault="00474C14" w:rsidP="006F636F">
            <w:pPr>
              <w:rPr>
                <w:sz w:val="24"/>
                <w:szCs w:val="24"/>
              </w:rPr>
            </w:pPr>
          </w:p>
        </w:tc>
      </w:tr>
      <w:tr w:rsidR="00474C14" w:rsidRPr="0097525F" w14:paraId="3E8809B0" w14:textId="77777777" w:rsidTr="005A40C9">
        <w:trPr>
          <w:trHeight w:val="260"/>
        </w:trPr>
        <w:tc>
          <w:tcPr>
            <w:tcW w:w="1350" w:type="dxa"/>
          </w:tcPr>
          <w:p w14:paraId="27F6EB12" w14:textId="1C94DBAF"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83</w:t>
            </w:r>
          </w:p>
        </w:tc>
        <w:tc>
          <w:tcPr>
            <w:tcW w:w="9000" w:type="dxa"/>
            <w:gridSpan w:val="3"/>
          </w:tcPr>
          <w:p w14:paraId="46A4E23D" w14:textId="0DCE74F3" w:rsidR="00474C14" w:rsidRPr="0097525F" w:rsidRDefault="005A40C9" w:rsidP="006F636F">
            <w:pPr>
              <w:rPr>
                <w:rFonts w:ascii="Calibri" w:hAnsi="Calibri"/>
                <w:color w:val="000000"/>
              </w:rPr>
            </w:pPr>
            <w:r w:rsidRPr="005A40C9">
              <w:t>Reauthorize the antlerless moose seasons in Unit 20A</w:t>
            </w:r>
          </w:p>
        </w:tc>
      </w:tr>
      <w:tr w:rsidR="00474C14" w:rsidRPr="00EE432B" w14:paraId="7EAE41DF" w14:textId="77777777" w:rsidTr="006F636F">
        <w:tc>
          <w:tcPr>
            <w:tcW w:w="1350" w:type="dxa"/>
          </w:tcPr>
          <w:p w14:paraId="03E88261" w14:textId="77777777" w:rsidR="00474C14" w:rsidRPr="00474C14" w:rsidRDefault="00474C14" w:rsidP="006F636F">
            <w:pPr>
              <w:jc w:val="center"/>
              <w:rPr>
                <w:rFonts w:ascii="Calibri" w:hAnsi="Calibri"/>
                <w:color w:val="000000"/>
              </w:rPr>
            </w:pPr>
          </w:p>
        </w:tc>
        <w:tc>
          <w:tcPr>
            <w:tcW w:w="1080" w:type="dxa"/>
          </w:tcPr>
          <w:p w14:paraId="09DE63C3" w14:textId="77777777" w:rsidR="00474C14" w:rsidRPr="00EE432B" w:rsidRDefault="00474C14" w:rsidP="006F636F">
            <w:pPr>
              <w:rPr>
                <w:sz w:val="24"/>
                <w:szCs w:val="24"/>
              </w:rPr>
            </w:pPr>
          </w:p>
        </w:tc>
        <w:tc>
          <w:tcPr>
            <w:tcW w:w="1080" w:type="dxa"/>
          </w:tcPr>
          <w:p w14:paraId="33A5DCDF" w14:textId="77777777" w:rsidR="00474C14" w:rsidRPr="00EE432B" w:rsidRDefault="00474C14" w:rsidP="006F636F">
            <w:pPr>
              <w:rPr>
                <w:rFonts w:ascii="Calibri" w:hAnsi="Calibri"/>
                <w:color w:val="000000"/>
                <w:sz w:val="24"/>
                <w:szCs w:val="24"/>
              </w:rPr>
            </w:pPr>
          </w:p>
        </w:tc>
        <w:tc>
          <w:tcPr>
            <w:tcW w:w="6840" w:type="dxa"/>
          </w:tcPr>
          <w:p w14:paraId="7D173737" w14:textId="77777777" w:rsidR="00474C14" w:rsidRPr="00EE432B" w:rsidRDefault="00474C14" w:rsidP="006F636F">
            <w:pPr>
              <w:rPr>
                <w:sz w:val="24"/>
                <w:szCs w:val="24"/>
              </w:rPr>
            </w:pPr>
          </w:p>
        </w:tc>
      </w:tr>
      <w:tr w:rsidR="00474C14" w:rsidRPr="00CB3773" w14:paraId="2EDBB2E0" w14:textId="77777777" w:rsidTr="006F636F">
        <w:tc>
          <w:tcPr>
            <w:tcW w:w="1350" w:type="dxa"/>
          </w:tcPr>
          <w:p w14:paraId="7E2202D1" w14:textId="15BC9035"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84</w:t>
            </w:r>
          </w:p>
        </w:tc>
        <w:tc>
          <w:tcPr>
            <w:tcW w:w="9000" w:type="dxa"/>
            <w:gridSpan w:val="3"/>
          </w:tcPr>
          <w:p w14:paraId="79D30109" w14:textId="537C166A" w:rsidR="00474C14" w:rsidRPr="00CB3773" w:rsidRDefault="005A40C9" w:rsidP="006F636F">
            <w:pPr>
              <w:rPr>
                <w:rFonts w:ascii="Calibri" w:hAnsi="Calibri"/>
                <w:color w:val="000000"/>
              </w:rPr>
            </w:pPr>
            <w:r w:rsidRPr="00AD56F4">
              <w:t>Reauthorize the antlerless moose seasons in</w:t>
            </w:r>
            <w:r w:rsidRPr="00AD56F4">
              <w:rPr>
                <w:spacing w:val="-11"/>
              </w:rPr>
              <w:t xml:space="preserve"> </w:t>
            </w:r>
            <w:r w:rsidRPr="00AD56F4">
              <w:t>Unit</w:t>
            </w:r>
            <w:r w:rsidRPr="00AD56F4">
              <w:rPr>
                <w:spacing w:val="-1"/>
              </w:rPr>
              <w:t xml:space="preserve"> </w:t>
            </w:r>
            <w:r w:rsidRPr="00AD56F4">
              <w:t>20B</w:t>
            </w:r>
          </w:p>
        </w:tc>
      </w:tr>
      <w:tr w:rsidR="00474C14" w:rsidRPr="00EE432B" w14:paraId="4B770AE2" w14:textId="77777777" w:rsidTr="006F636F">
        <w:tc>
          <w:tcPr>
            <w:tcW w:w="1350" w:type="dxa"/>
          </w:tcPr>
          <w:p w14:paraId="3D6A17E9" w14:textId="77777777" w:rsidR="00474C14" w:rsidRPr="00474C14" w:rsidRDefault="00474C14" w:rsidP="006F636F">
            <w:pPr>
              <w:jc w:val="center"/>
              <w:rPr>
                <w:rFonts w:ascii="Calibri" w:hAnsi="Calibri"/>
                <w:color w:val="000000"/>
              </w:rPr>
            </w:pPr>
          </w:p>
        </w:tc>
        <w:tc>
          <w:tcPr>
            <w:tcW w:w="1080" w:type="dxa"/>
          </w:tcPr>
          <w:p w14:paraId="2A242C00" w14:textId="77777777" w:rsidR="00474C14" w:rsidRPr="00EE432B" w:rsidRDefault="00474C14" w:rsidP="006F636F">
            <w:pPr>
              <w:rPr>
                <w:sz w:val="24"/>
                <w:szCs w:val="24"/>
              </w:rPr>
            </w:pPr>
          </w:p>
        </w:tc>
        <w:tc>
          <w:tcPr>
            <w:tcW w:w="1080" w:type="dxa"/>
          </w:tcPr>
          <w:p w14:paraId="48B8B41F" w14:textId="77777777" w:rsidR="00474C14" w:rsidRPr="00EE432B" w:rsidRDefault="00474C14" w:rsidP="006F636F">
            <w:pPr>
              <w:rPr>
                <w:rFonts w:ascii="Calibri" w:hAnsi="Calibri"/>
                <w:color w:val="000000"/>
                <w:sz w:val="24"/>
                <w:szCs w:val="24"/>
              </w:rPr>
            </w:pPr>
          </w:p>
        </w:tc>
        <w:tc>
          <w:tcPr>
            <w:tcW w:w="6840" w:type="dxa"/>
          </w:tcPr>
          <w:p w14:paraId="70E2E4F9" w14:textId="77777777" w:rsidR="00474C14" w:rsidRPr="00EE432B" w:rsidRDefault="00474C14" w:rsidP="006F636F">
            <w:pPr>
              <w:rPr>
                <w:sz w:val="24"/>
                <w:szCs w:val="24"/>
              </w:rPr>
            </w:pPr>
          </w:p>
        </w:tc>
      </w:tr>
      <w:tr w:rsidR="00474C14" w:rsidRPr="0097525F" w14:paraId="072A9F0B" w14:textId="77777777" w:rsidTr="006F636F">
        <w:tc>
          <w:tcPr>
            <w:tcW w:w="1350" w:type="dxa"/>
          </w:tcPr>
          <w:p w14:paraId="30E965A1" w14:textId="7DF50D9A"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85</w:t>
            </w:r>
          </w:p>
        </w:tc>
        <w:tc>
          <w:tcPr>
            <w:tcW w:w="9000" w:type="dxa"/>
            <w:gridSpan w:val="3"/>
          </w:tcPr>
          <w:p w14:paraId="04ECB00D" w14:textId="5BCCF28E" w:rsidR="00474C14" w:rsidRPr="0097525F" w:rsidRDefault="005A40C9" w:rsidP="006F636F">
            <w:pPr>
              <w:rPr>
                <w:rFonts w:ascii="Calibri" w:hAnsi="Calibri"/>
                <w:color w:val="000000"/>
              </w:rPr>
            </w:pPr>
            <w:r w:rsidRPr="00AD56F4">
              <w:t>Reauthorize the antlerless moose hunting seasons in</w:t>
            </w:r>
            <w:r w:rsidRPr="00AD56F4">
              <w:rPr>
                <w:spacing w:val="-11"/>
              </w:rPr>
              <w:t xml:space="preserve"> </w:t>
            </w:r>
            <w:r w:rsidRPr="00AD56F4">
              <w:t>Unit</w:t>
            </w:r>
            <w:r w:rsidRPr="00AD56F4">
              <w:rPr>
                <w:spacing w:val="-1"/>
              </w:rPr>
              <w:t xml:space="preserve"> </w:t>
            </w:r>
            <w:r w:rsidRPr="00AD56F4">
              <w:t>20D</w:t>
            </w:r>
          </w:p>
        </w:tc>
      </w:tr>
      <w:tr w:rsidR="00474C14" w:rsidRPr="00EE432B" w14:paraId="2EE34D41" w14:textId="77777777" w:rsidTr="006F636F">
        <w:tc>
          <w:tcPr>
            <w:tcW w:w="1350" w:type="dxa"/>
          </w:tcPr>
          <w:p w14:paraId="092424F1" w14:textId="77777777" w:rsidR="00474C14" w:rsidRPr="00474C14" w:rsidRDefault="00474C14" w:rsidP="006F636F">
            <w:pPr>
              <w:jc w:val="center"/>
              <w:rPr>
                <w:rFonts w:ascii="Calibri" w:hAnsi="Calibri"/>
                <w:color w:val="000000"/>
              </w:rPr>
            </w:pPr>
          </w:p>
        </w:tc>
        <w:tc>
          <w:tcPr>
            <w:tcW w:w="1080" w:type="dxa"/>
          </w:tcPr>
          <w:p w14:paraId="4AA9F104" w14:textId="77777777" w:rsidR="00474C14" w:rsidRPr="00EE432B" w:rsidRDefault="00474C14" w:rsidP="006F636F">
            <w:pPr>
              <w:rPr>
                <w:sz w:val="24"/>
                <w:szCs w:val="24"/>
              </w:rPr>
            </w:pPr>
          </w:p>
        </w:tc>
        <w:tc>
          <w:tcPr>
            <w:tcW w:w="1080" w:type="dxa"/>
          </w:tcPr>
          <w:p w14:paraId="748FFA85" w14:textId="77777777" w:rsidR="00474C14" w:rsidRPr="00EE432B" w:rsidRDefault="00474C14" w:rsidP="006F636F">
            <w:pPr>
              <w:rPr>
                <w:rFonts w:ascii="Calibri" w:hAnsi="Calibri"/>
                <w:color w:val="000000"/>
                <w:sz w:val="24"/>
                <w:szCs w:val="24"/>
              </w:rPr>
            </w:pPr>
          </w:p>
        </w:tc>
        <w:tc>
          <w:tcPr>
            <w:tcW w:w="6840" w:type="dxa"/>
          </w:tcPr>
          <w:p w14:paraId="528AB8E0" w14:textId="77777777" w:rsidR="00474C14" w:rsidRPr="00EE432B" w:rsidRDefault="00474C14" w:rsidP="006F636F">
            <w:pPr>
              <w:rPr>
                <w:sz w:val="24"/>
                <w:szCs w:val="24"/>
              </w:rPr>
            </w:pPr>
          </w:p>
        </w:tc>
      </w:tr>
      <w:tr w:rsidR="00474C14" w:rsidRPr="00CB3773" w14:paraId="01677ED9" w14:textId="77777777" w:rsidTr="006F636F">
        <w:tc>
          <w:tcPr>
            <w:tcW w:w="1350" w:type="dxa"/>
          </w:tcPr>
          <w:p w14:paraId="61179552" w14:textId="3D17D0AB"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86</w:t>
            </w:r>
          </w:p>
        </w:tc>
        <w:tc>
          <w:tcPr>
            <w:tcW w:w="9000" w:type="dxa"/>
            <w:gridSpan w:val="3"/>
          </w:tcPr>
          <w:p w14:paraId="60C85B68" w14:textId="6B9CAF03" w:rsidR="00474C14" w:rsidRPr="00CB3773" w:rsidRDefault="005A40C9" w:rsidP="006F636F">
            <w:pPr>
              <w:rPr>
                <w:rFonts w:ascii="Calibri" w:hAnsi="Calibri"/>
                <w:color w:val="000000"/>
              </w:rPr>
            </w:pPr>
            <w:r w:rsidRPr="00AD56F4">
              <w:t>Reauthorize a winter any-moose season during March in a portion of Unit 21D</w:t>
            </w:r>
          </w:p>
        </w:tc>
      </w:tr>
      <w:tr w:rsidR="00474C14" w:rsidRPr="00EE432B" w14:paraId="49C96E16" w14:textId="77777777" w:rsidTr="006F636F">
        <w:tc>
          <w:tcPr>
            <w:tcW w:w="1350" w:type="dxa"/>
          </w:tcPr>
          <w:p w14:paraId="7A7A0B0B" w14:textId="77777777" w:rsidR="00474C14" w:rsidRPr="00474C14" w:rsidRDefault="00474C14" w:rsidP="006F636F">
            <w:pPr>
              <w:jc w:val="center"/>
              <w:rPr>
                <w:rFonts w:ascii="Calibri" w:hAnsi="Calibri"/>
                <w:color w:val="000000"/>
              </w:rPr>
            </w:pPr>
          </w:p>
        </w:tc>
        <w:tc>
          <w:tcPr>
            <w:tcW w:w="1080" w:type="dxa"/>
          </w:tcPr>
          <w:p w14:paraId="37069863" w14:textId="77777777" w:rsidR="00474C14" w:rsidRPr="00EE432B" w:rsidRDefault="00474C14" w:rsidP="006F636F">
            <w:pPr>
              <w:rPr>
                <w:sz w:val="24"/>
                <w:szCs w:val="24"/>
              </w:rPr>
            </w:pPr>
          </w:p>
        </w:tc>
        <w:tc>
          <w:tcPr>
            <w:tcW w:w="1080" w:type="dxa"/>
          </w:tcPr>
          <w:p w14:paraId="1310E8DB" w14:textId="77777777" w:rsidR="00474C14" w:rsidRPr="00EE432B" w:rsidRDefault="00474C14" w:rsidP="006F636F">
            <w:pPr>
              <w:rPr>
                <w:rFonts w:ascii="Calibri" w:hAnsi="Calibri"/>
                <w:color w:val="000000"/>
                <w:sz w:val="24"/>
                <w:szCs w:val="24"/>
              </w:rPr>
            </w:pPr>
          </w:p>
        </w:tc>
        <w:tc>
          <w:tcPr>
            <w:tcW w:w="6840" w:type="dxa"/>
          </w:tcPr>
          <w:p w14:paraId="0AC1D9B3" w14:textId="77777777" w:rsidR="00474C14" w:rsidRPr="00EE432B" w:rsidRDefault="00474C14" w:rsidP="006F636F">
            <w:pPr>
              <w:rPr>
                <w:sz w:val="24"/>
                <w:szCs w:val="24"/>
              </w:rPr>
            </w:pPr>
          </w:p>
        </w:tc>
      </w:tr>
      <w:tr w:rsidR="00474C14" w:rsidRPr="0097525F" w14:paraId="3FD97F68" w14:textId="77777777" w:rsidTr="005A40C9">
        <w:trPr>
          <w:trHeight w:val="350"/>
        </w:trPr>
        <w:tc>
          <w:tcPr>
            <w:tcW w:w="1350" w:type="dxa"/>
          </w:tcPr>
          <w:p w14:paraId="4F911576" w14:textId="55AD168C"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87</w:t>
            </w:r>
          </w:p>
        </w:tc>
        <w:tc>
          <w:tcPr>
            <w:tcW w:w="9000" w:type="dxa"/>
            <w:gridSpan w:val="3"/>
          </w:tcPr>
          <w:p w14:paraId="0BF1370C" w14:textId="1A5969E3" w:rsidR="00474C14" w:rsidRPr="0097525F" w:rsidRDefault="005A40C9" w:rsidP="006F636F">
            <w:pPr>
              <w:rPr>
                <w:rFonts w:ascii="Calibri" w:hAnsi="Calibri"/>
                <w:color w:val="000000"/>
              </w:rPr>
            </w:pPr>
            <w:r w:rsidRPr="00AD56F4">
              <w:t xml:space="preserve">Reauthorize a </w:t>
            </w:r>
            <w:r w:rsidRPr="00AD56F4">
              <w:rPr>
                <w:spacing w:val="-3"/>
              </w:rPr>
              <w:t xml:space="preserve">winter any-moose </w:t>
            </w:r>
            <w:r w:rsidRPr="00AD56F4">
              <w:rPr>
                <w:spacing w:val="-4"/>
              </w:rPr>
              <w:t xml:space="preserve">season </w:t>
            </w:r>
            <w:r w:rsidRPr="00AD56F4">
              <w:rPr>
                <w:spacing w:val="-3"/>
              </w:rPr>
              <w:t xml:space="preserve">during part </w:t>
            </w:r>
            <w:r w:rsidRPr="00AD56F4">
              <w:t xml:space="preserve">of </w:t>
            </w:r>
            <w:r w:rsidRPr="00AD56F4">
              <w:rPr>
                <w:spacing w:val="-4"/>
              </w:rPr>
              <w:t xml:space="preserve">February </w:t>
            </w:r>
            <w:r w:rsidRPr="00AD56F4">
              <w:rPr>
                <w:spacing w:val="-3"/>
              </w:rPr>
              <w:t xml:space="preserve">and March </w:t>
            </w:r>
            <w:r w:rsidRPr="00AD56F4">
              <w:t xml:space="preserve">in </w:t>
            </w:r>
            <w:r w:rsidRPr="00AD56F4">
              <w:rPr>
                <w:spacing w:val="-4"/>
              </w:rPr>
              <w:t xml:space="preserve">Unit </w:t>
            </w:r>
            <w:r w:rsidRPr="00AD56F4">
              <w:rPr>
                <w:spacing w:val="-3"/>
              </w:rPr>
              <w:t>21E</w:t>
            </w:r>
          </w:p>
        </w:tc>
      </w:tr>
      <w:tr w:rsidR="00474C14" w:rsidRPr="00EE432B" w14:paraId="43B9C66A" w14:textId="77777777" w:rsidTr="006F636F">
        <w:tc>
          <w:tcPr>
            <w:tcW w:w="1350" w:type="dxa"/>
          </w:tcPr>
          <w:p w14:paraId="15F98D87" w14:textId="77777777" w:rsidR="00474C14" w:rsidRPr="00474C14" w:rsidRDefault="00474C14" w:rsidP="006F636F">
            <w:pPr>
              <w:jc w:val="center"/>
              <w:rPr>
                <w:rFonts w:ascii="Calibri" w:hAnsi="Calibri"/>
                <w:color w:val="000000"/>
              </w:rPr>
            </w:pPr>
          </w:p>
        </w:tc>
        <w:tc>
          <w:tcPr>
            <w:tcW w:w="1080" w:type="dxa"/>
          </w:tcPr>
          <w:p w14:paraId="21B7383B" w14:textId="77777777" w:rsidR="00474C14" w:rsidRPr="00EE432B" w:rsidRDefault="00474C14" w:rsidP="006F636F">
            <w:pPr>
              <w:rPr>
                <w:sz w:val="24"/>
                <w:szCs w:val="24"/>
              </w:rPr>
            </w:pPr>
          </w:p>
        </w:tc>
        <w:tc>
          <w:tcPr>
            <w:tcW w:w="1080" w:type="dxa"/>
          </w:tcPr>
          <w:p w14:paraId="0CF4EE27" w14:textId="77777777" w:rsidR="00474C14" w:rsidRPr="00EE432B" w:rsidRDefault="00474C14" w:rsidP="006F636F">
            <w:pPr>
              <w:rPr>
                <w:rFonts w:ascii="Calibri" w:hAnsi="Calibri"/>
                <w:color w:val="000000"/>
                <w:sz w:val="24"/>
                <w:szCs w:val="24"/>
              </w:rPr>
            </w:pPr>
          </w:p>
        </w:tc>
        <w:tc>
          <w:tcPr>
            <w:tcW w:w="6840" w:type="dxa"/>
          </w:tcPr>
          <w:p w14:paraId="2B6102EB" w14:textId="77777777" w:rsidR="00474C14" w:rsidRPr="00EE432B" w:rsidRDefault="00474C14" w:rsidP="006F636F">
            <w:pPr>
              <w:rPr>
                <w:sz w:val="24"/>
                <w:szCs w:val="24"/>
              </w:rPr>
            </w:pPr>
          </w:p>
        </w:tc>
      </w:tr>
      <w:tr w:rsidR="00B82FFE" w:rsidRPr="007448FA" w14:paraId="1E495343" w14:textId="77777777" w:rsidTr="007448FA">
        <w:tc>
          <w:tcPr>
            <w:tcW w:w="1350" w:type="dxa"/>
          </w:tcPr>
          <w:p w14:paraId="195BFB8F" w14:textId="6C46DE4F" w:rsidR="00B82FFE" w:rsidRPr="00474C14" w:rsidRDefault="005B39D2" w:rsidP="00A6689E">
            <w:pPr>
              <w:jc w:val="center"/>
              <w:rPr>
                <w:rFonts w:ascii="Calibri" w:hAnsi="Calibri"/>
                <w:color w:val="000000"/>
              </w:rPr>
            </w:pPr>
            <w:r>
              <w:rPr>
                <w:rFonts w:ascii="Calibri" w:hAnsi="Calibri"/>
                <w:color w:val="000000"/>
              </w:rPr>
              <w:t>1</w:t>
            </w:r>
            <w:r w:rsidR="00474C14" w:rsidRPr="00474C14">
              <w:rPr>
                <w:rFonts w:ascii="Calibri" w:hAnsi="Calibri"/>
                <w:color w:val="000000"/>
              </w:rPr>
              <w:t>88</w:t>
            </w:r>
          </w:p>
        </w:tc>
        <w:tc>
          <w:tcPr>
            <w:tcW w:w="9000" w:type="dxa"/>
            <w:gridSpan w:val="3"/>
          </w:tcPr>
          <w:p w14:paraId="78CE52BF" w14:textId="30244F0E" w:rsidR="00B82FFE" w:rsidRPr="00EE432B" w:rsidRDefault="005A40C9" w:rsidP="00E46BED">
            <w:pPr>
              <w:rPr>
                <w:rFonts w:ascii="Calibri" w:hAnsi="Calibri"/>
                <w:color w:val="000000"/>
                <w:sz w:val="24"/>
                <w:szCs w:val="24"/>
              </w:rPr>
            </w:pPr>
            <w:r w:rsidRPr="005A40C9">
              <w:t>Reauthorize the antlerless moose season in the western portion of Unit 26A</w:t>
            </w:r>
          </w:p>
        </w:tc>
      </w:tr>
      <w:tr w:rsidR="00B82FFE" w:rsidRPr="007448FA" w14:paraId="2C168F33" w14:textId="77777777" w:rsidTr="007448FA">
        <w:tc>
          <w:tcPr>
            <w:tcW w:w="1350" w:type="dxa"/>
          </w:tcPr>
          <w:p w14:paraId="7E0BFE23" w14:textId="77777777" w:rsidR="00B82FFE" w:rsidRPr="00474C14" w:rsidRDefault="00B82FFE" w:rsidP="00A6689E">
            <w:pPr>
              <w:jc w:val="center"/>
              <w:rPr>
                <w:rFonts w:ascii="Calibri" w:hAnsi="Calibri"/>
                <w:color w:val="000000"/>
              </w:rPr>
            </w:pPr>
          </w:p>
        </w:tc>
        <w:tc>
          <w:tcPr>
            <w:tcW w:w="1080" w:type="dxa"/>
          </w:tcPr>
          <w:p w14:paraId="2D218BE3" w14:textId="77777777" w:rsidR="00B82FFE" w:rsidRPr="00EE432B" w:rsidRDefault="00B82FFE" w:rsidP="00E46BED">
            <w:pPr>
              <w:rPr>
                <w:sz w:val="24"/>
                <w:szCs w:val="24"/>
              </w:rPr>
            </w:pPr>
          </w:p>
        </w:tc>
        <w:tc>
          <w:tcPr>
            <w:tcW w:w="1080" w:type="dxa"/>
          </w:tcPr>
          <w:p w14:paraId="7B005103" w14:textId="77777777" w:rsidR="00B82FFE" w:rsidRPr="00EE432B" w:rsidRDefault="00B82FFE" w:rsidP="00E46BED">
            <w:pPr>
              <w:rPr>
                <w:rFonts w:ascii="Calibri" w:hAnsi="Calibri"/>
                <w:color w:val="000000"/>
                <w:sz w:val="24"/>
                <w:szCs w:val="24"/>
              </w:rPr>
            </w:pPr>
          </w:p>
        </w:tc>
        <w:tc>
          <w:tcPr>
            <w:tcW w:w="6840" w:type="dxa"/>
          </w:tcPr>
          <w:p w14:paraId="5630E037" w14:textId="77777777" w:rsidR="00B82FFE" w:rsidRPr="00EE432B" w:rsidRDefault="00B82FFE" w:rsidP="00E46BED">
            <w:pPr>
              <w:rPr>
                <w:sz w:val="24"/>
                <w:szCs w:val="24"/>
              </w:rPr>
            </w:pPr>
          </w:p>
        </w:tc>
      </w:tr>
      <w:bookmarkEnd w:id="0"/>
      <w:tr w:rsidR="00474C14" w:rsidRPr="0097525F" w14:paraId="0E0741E1" w14:textId="77777777" w:rsidTr="000C19F8">
        <w:trPr>
          <w:trHeight w:val="638"/>
        </w:trPr>
        <w:tc>
          <w:tcPr>
            <w:tcW w:w="1350" w:type="dxa"/>
          </w:tcPr>
          <w:p w14:paraId="4A36BAA8" w14:textId="75CB7AA7"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89</w:t>
            </w:r>
          </w:p>
        </w:tc>
        <w:tc>
          <w:tcPr>
            <w:tcW w:w="9000" w:type="dxa"/>
            <w:gridSpan w:val="3"/>
          </w:tcPr>
          <w:p w14:paraId="30A3913B" w14:textId="67C05D78" w:rsidR="00474C14" w:rsidRPr="0097525F" w:rsidRDefault="005A40C9" w:rsidP="006F636F">
            <w:pPr>
              <w:rPr>
                <w:rFonts w:ascii="Calibri" w:hAnsi="Calibri"/>
                <w:color w:val="000000"/>
              </w:rPr>
            </w:pPr>
            <w:r w:rsidRPr="00AD56F4">
              <w:t>Reauthorize resident grizzly/brown bear tag fee exemptions throughout Interior and</w:t>
            </w:r>
            <w:r w:rsidRPr="00AD56F4">
              <w:rPr>
                <w:spacing w:val="-2"/>
              </w:rPr>
              <w:t xml:space="preserve"> </w:t>
            </w:r>
            <w:r w:rsidRPr="00AD56F4">
              <w:t>Northeast</w:t>
            </w:r>
            <w:r w:rsidRPr="00AD56F4">
              <w:rPr>
                <w:spacing w:val="-1"/>
              </w:rPr>
              <w:t xml:space="preserve"> </w:t>
            </w:r>
            <w:r w:rsidRPr="00AD56F4">
              <w:t>Alaska</w:t>
            </w:r>
          </w:p>
        </w:tc>
      </w:tr>
      <w:tr w:rsidR="00474C14" w:rsidRPr="00EE432B" w14:paraId="6D989644" w14:textId="77777777" w:rsidTr="006F636F">
        <w:tc>
          <w:tcPr>
            <w:tcW w:w="1350" w:type="dxa"/>
          </w:tcPr>
          <w:p w14:paraId="4777061E" w14:textId="77777777" w:rsidR="00474C14" w:rsidRPr="00EE432B" w:rsidRDefault="00474C14" w:rsidP="006F636F">
            <w:pPr>
              <w:jc w:val="center"/>
              <w:rPr>
                <w:rFonts w:ascii="Calibri" w:hAnsi="Calibri"/>
                <w:color w:val="000000"/>
                <w:sz w:val="24"/>
                <w:szCs w:val="24"/>
              </w:rPr>
            </w:pPr>
          </w:p>
        </w:tc>
        <w:tc>
          <w:tcPr>
            <w:tcW w:w="1080" w:type="dxa"/>
          </w:tcPr>
          <w:p w14:paraId="3C327B46" w14:textId="77777777" w:rsidR="00474C14" w:rsidRPr="00EE432B" w:rsidRDefault="00474C14" w:rsidP="006F636F">
            <w:pPr>
              <w:rPr>
                <w:sz w:val="24"/>
                <w:szCs w:val="24"/>
              </w:rPr>
            </w:pPr>
          </w:p>
        </w:tc>
        <w:tc>
          <w:tcPr>
            <w:tcW w:w="1080" w:type="dxa"/>
          </w:tcPr>
          <w:p w14:paraId="77B0061E" w14:textId="77777777" w:rsidR="00474C14" w:rsidRPr="00EE432B" w:rsidRDefault="00474C14" w:rsidP="006F636F">
            <w:pPr>
              <w:rPr>
                <w:rFonts w:ascii="Calibri" w:hAnsi="Calibri"/>
                <w:color w:val="000000"/>
                <w:sz w:val="24"/>
                <w:szCs w:val="24"/>
              </w:rPr>
            </w:pPr>
          </w:p>
        </w:tc>
        <w:tc>
          <w:tcPr>
            <w:tcW w:w="6840" w:type="dxa"/>
          </w:tcPr>
          <w:p w14:paraId="36E796FF" w14:textId="77777777" w:rsidR="00474C14" w:rsidRPr="00EE432B" w:rsidRDefault="00474C14" w:rsidP="006F636F">
            <w:pPr>
              <w:rPr>
                <w:sz w:val="24"/>
                <w:szCs w:val="24"/>
              </w:rPr>
            </w:pPr>
          </w:p>
        </w:tc>
      </w:tr>
      <w:tr w:rsidR="00474C14" w:rsidRPr="00CB3773" w14:paraId="270BA8D0" w14:textId="77777777" w:rsidTr="006F636F">
        <w:tc>
          <w:tcPr>
            <w:tcW w:w="1350" w:type="dxa"/>
          </w:tcPr>
          <w:p w14:paraId="11C9A28C" w14:textId="1A2D3F8C" w:rsidR="00474C14" w:rsidRPr="00474C14" w:rsidRDefault="005B39D2" w:rsidP="006F636F">
            <w:pPr>
              <w:jc w:val="center"/>
              <w:rPr>
                <w:rFonts w:ascii="Calibri" w:hAnsi="Calibri"/>
                <w:color w:val="000000"/>
              </w:rPr>
            </w:pPr>
            <w:r>
              <w:rPr>
                <w:rFonts w:ascii="Calibri" w:hAnsi="Calibri"/>
                <w:color w:val="000000"/>
              </w:rPr>
              <w:t>1</w:t>
            </w:r>
            <w:r w:rsidR="00474C14" w:rsidRPr="00474C14">
              <w:rPr>
                <w:rFonts w:ascii="Calibri" w:hAnsi="Calibri"/>
                <w:color w:val="000000"/>
              </w:rPr>
              <w:t>90</w:t>
            </w:r>
          </w:p>
        </w:tc>
        <w:tc>
          <w:tcPr>
            <w:tcW w:w="9000" w:type="dxa"/>
            <w:gridSpan w:val="3"/>
          </w:tcPr>
          <w:p w14:paraId="7F6D8170" w14:textId="3730E2C7" w:rsidR="00474C14" w:rsidRPr="00CB3773" w:rsidRDefault="005A40C9" w:rsidP="006F636F">
            <w:pPr>
              <w:rPr>
                <w:rFonts w:ascii="Calibri" w:hAnsi="Calibri"/>
                <w:color w:val="000000"/>
              </w:rPr>
            </w:pPr>
            <w:r w:rsidRPr="00AD56F4">
              <w:t>Reauthorize the current resident tag fee exemptions for brown bear in Units 18, 22, 23</w:t>
            </w:r>
            <w:r w:rsidRPr="00AD56F4">
              <w:rPr>
                <w:spacing w:val="-1"/>
              </w:rPr>
              <w:t xml:space="preserve"> </w:t>
            </w:r>
            <w:r w:rsidRPr="00AD56F4">
              <w:t>and 26A</w:t>
            </w:r>
          </w:p>
        </w:tc>
      </w:tr>
      <w:tr w:rsidR="00474C14" w:rsidRPr="00EE432B" w14:paraId="4AC5D92C" w14:textId="77777777" w:rsidTr="006F636F">
        <w:tc>
          <w:tcPr>
            <w:tcW w:w="1350" w:type="dxa"/>
          </w:tcPr>
          <w:p w14:paraId="0558089C" w14:textId="77777777" w:rsidR="00474C14" w:rsidRPr="00474C14" w:rsidRDefault="00474C14" w:rsidP="006F636F">
            <w:pPr>
              <w:jc w:val="center"/>
              <w:rPr>
                <w:rFonts w:ascii="Calibri" w:hAnsi="Calibri"/>
                <w:color w:val="000000"/>
              </w:rPr>
            </w:pPr>
          </w:p>
        </w:tc>
        <w:tc>
          <w:tcPr>
            <w:tcW w:w="1080" w:type="dxa"/>
          </w:tcPr>
          <w:p w14:paraId="1D4F025E" w14:textId="77777777" w:rsidR="00474C14" w:rsidRPr="00EE432B" w:rsidRDefault="00474C14" w:rsidP="006F636F">
            <w:pPr>
              <w:rPr>
                <w:sz w:val="24"/>
                <w:szCs w:val="24"/>
              </w:rPr>
            </w:pPr>
          </w:p>
        </w:tc>
        <w:tc>
          <w:tcPr>
            <w:tcW w:w="1080" w:type="dxa"/>
          </w:tcPr>
          <w:p w14:paraId="7B1AA4BD" w14:textId="77777777" w:rsidR="00474C14" w:rsidRPr="00EE432B" w:rsidRDefault="00474C14" w:rsidP="006F636F">
            <w:pPr>
              <w:rPr>
                <w:rFonts w:ascii="Calibri" w:hAnsi="Calibri"/>
                <w:color w:val="000000"/>
                <w:sz w:val="24"/>
                <w:szCs w:val="24"/>
              </w:rPr>
            </w:pPr>
          </w:p>
        </w:tc>
        <w:tc>
          <w:tcPr>
            <w:tcW w:w="6840" w:type="dxa"/>
          </w:tcPr>
          <w:p w14:paraId="482EE9A2" w14:textId="77777777" w:rsidR="00474C14" w:rsidRPr="00EE432B" w:rsidRDefault="00474C14" w:rsidP="006F636F">
            <w:pPr>
              <w:rPr>
                <w:sz w:val="24"/>
                <w:szCs w:val="24"/>
              </w:rPr>
            </w:pPr>
          </w:p>
        </w:tc>
      </w:tr>
    </w:tbl>
    <w:p w14:paraId="111F636F" w14:textId="77777777" w:rsidR="004F79FC" w:rsidRPr="007448FA" w:rsidRDefault="004F79FC" w:rsidP="00393029">
      <w:pPr>
        <w:pStyle w:val="NoSpacing"/>
        <w:rPr>
          <w:sz w:val="24"/>
          <w:szCs w:val="24"/>
        </w:rPr>
      </w:pPr>
    </w:p>
    <w:p w14:paraId="7C3643E1" w14:textId="77777777" w:rsidR="004F79FC" w:rsidRPr="007448FA" w:rsidRDefault="004F79FC" w:rsidP="00393029">
      <w:pPr>
        <w:pStyle w:val="NoSpacing"/>
        <w:rPr>
          <w:sz w:val="24"/>
          <w:szCs w:val="24"/>
        </w:rPr>
      </w:pPr>
    </w:p>
    <w:p w14:paraId="48D71589" w14:textId="77777777" w:rsidR="004F79FC" w:rsidRPr="007448FA" w:rsidRDefault="004F79FC" w:rsidP="00393029">
      <w:pPr>
        <w:pStyle w:val="NoSpacing"/>
        <w:rPr>
          <w:sz w:val="24"/>
          <w:szCs w:val="24"/>
        </w:rPr>
      </w:pPr>
      <w:r w:rsidRPr="007448FA">
        <w:rPr>
          <w:sz w:val="24"/>
          <w:szCs w:val="24"/>
        </w:rPr>
        <w:t xml:space="preserve">Adjournment: </w:t>
      </w:r>
    </w:p>
    <w:p w14:paraId="7E61F9EA" w14:textId="77777777" w:rsidR="004F79FC" w:rsidRPr="007448FA" w:rsidRDefault="00FD386F" w:rsidP="00F111E2">
      <w:pPr>
        <w:pStyle w:val="NoSpacing"/>
        <w:jc w:val="right"/>
        <w:rPr>
          <w:sz w:val="24"/>
          <w:szCs w:val="24"/>
        </w:rPr>
      </w:pPr>
      <w:r w:rsidRPr="007448FA">
        <w:rPr>
          <w:sz w:val="24"/>
          <w:szCs w:val="24"/>
        </w:rPr>
        <w:t>Minutes Recorded By: _____________________</w:t>
      </w:r>
    </w:p>
    <w:p w14:paraId="0FBD7B59" w14:textId="77777777" w:rsidR="00F111E2" w:rsidRPr="007448FA" w:rsidRDefault="00F111E2" w:rsidP="00F111E2">
      <w:pPr>
        <w:pStyle w:val="NoSpacing"/>
        <w:jc w:val="right"/>
        <w:rPr>
          <w:sz w:val="24"/>
          <w:szCs w:val="24"/>
        </w:rPr>
      </w:pPr>
      <w:r w:rsidRPr="007448FA">
        <w:rPr>
          <w:sz w:val="24"/>
          <w:szCs w:val="24"/>
        </w:rPr>
        <w:t>Minutes Approved By: _____________________</w:t>
      </w:r>
    </w:p>
    <w:p w14:paraId="7331CA30" w14:textId="77777777" w:rsidR="00A32BC7" w:rsidRPr="007448FA" w:rsidRDefault="00F111E2" w:rsidP="00F900FF">
      <w:pPr>
        <w:pStyle w:val="NoSpacing"/>
        <w:jc w:val="right"/>
        <w:rPr>
          <w:sz w:val="24"/>
          <w:szCs w:val="24"/>
        </w:rPr>
      </w:pPr>
      <w:r w:rsidRPr="007448FA">
        <w:rPr>
          <w:sz w:val="24"/>
          <w:szCs w:val="24"/>
        </w:rPr>
        <w:t>Date: _____________________</w:t>
      </w:r>
    </w:p>
    <w:sectPr w:rsidR="00A32BC7" w:rsidRPr="007448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3536A" w14:textId="77777777" w:rsidR="00A52174" w:rsidRDefault="00A52174" w:rsidP="005A4E79">
      <w:pPr>
        <w:spacing w:after="0" w:line="240" w:lineRule="auto"/>
      </w:pPr>
      <w:r>
        <w:separator/>
      </w:r>
    </w:p>
  </w:endnote>
  <w:endnote w:type="continuationSeparator" w:id="0">
    <w:p w14:paraId="38D6BD1F" w14:textId="77777777" w:rsidR="00A52174" w:rsidRDefault="00A52174" w:rsidP="005A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376B4" w14:textId="77777777" w:rsidR="007D0D94" w:rsidRDefault="007D0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34977" w14:textId="77777777" w:rsidR="00A52174" w:rsidRPr="007448FA" w:rsidRDefault="00A52174">
    <w:pPr>
      <w:pStyle w:val="Footer"/>
      <w:pBdr>
        <w:top w:val="thinThickSmallGap" w:sz="24" w:space="1" w:color="622423" w:themeColor="accent2" w:themeShade="7F"/>
      </w:pBdr>
      <w:rPr>
        <w:rFonts w:asciiTheme="majorHAnsi" w:eastAsiaTheme="majorEastAsia" w:hAnsiTheme="majorHAnsi" w:cstheme="majorBidi"/>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00552420"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00FC6081" w:rsidRPr="007448FA">
      <w:rPr>
        <w:rFonts w:asciiTheme="majorHAnsi" w:eastAsiaTheme="majorEastAsia" w:hAnsiTheme="majorHAnsi" w:cstheme="majorBidi"/>
        <w:noProof/>
        <w:sz w:val="24"/>
        <w:szCs w:val="24"/>
      </w:rPr>
      <w:t>/</w:t>
    </w:r>
    <w:r w:rsidR="00FC6081" w:rsidRPr="007448FA">
      <w:rPr>
        <w:rFonts w:asciiTheme="majorHAnsi" w:eastAsiaTheme="majorEastAsia" w:hAnsiTheme="majorHAnsi" w:cstheme="majorBidi"/>
        <w:noProof/>
        <w:sz w:val="24"/>
        <w:szCs w:val="24"/>
      </w:rPr>
      <w:fldChar w:fldCharType="begin"/>
    </w:r>
    <w:r w:rsidR="00FC6081" w:rsidRPr="007448FA">
      <w:rPr>
        <w:rFonts w:asciiTheme="majorHAnsi" w:eastAsiaTheme="majorEastAsia" w:hAnsiTheme="majorHAnsi" w:cstheme="majorBidi"/>
        <w:noProof/>
        <w:sz w:val="24"/>
        <w:szCs w:val="24"/>
      </w:rPr>
      <w:instrText xml:space="preserve"> NUMPAGES  \# "0" \* Arabic  \* MERGEFORMAT </w:instrText>
    </w:r>
    <w:r w:rsidR="00FC6081" w:rsidRPr="007448FA">
      <w:rPr>
        <w:rFonts w:asciiTheme="majorHAnsi" w:eastAsiaTheme="majorEastAsia" w:hAnsiTheme="majorHAnsi" w:cstheme="majorBidi"/>
        <w:noProof/>
        <w:sz w:val="24"/>
        <w:szCs w:val="24"/>
      </w:rPr>
      <w:fldChar w:fldCharType="separate"/>
    </w:r>
    <w:r w:rsidR="00552420" w:rsidRPr="007448FA">
      <w:rPr>
        <w:rFonts w:asciiTheme="majorHAnsi" w:eastAsiaTheme="majorEastAsia" w:hAnsiTheme="majorHAnsi" w:cstheme="majorBidi"/>
        <w:noProof/>
        <w:sz w:val="24"/>
        <w:szCs w:val="24"/>
      </w:rPr>
      <w:t>7</w:t>
    </w:r>
    <w:r w:rsidR="00FC6081" w:rsidRPr="007448FA">
      <w:rPr>
        <w:rFonts w:asciiTheme="majorHAnsi" w:eastAsiaTheme="majorEastAsia" w:hAnsiTheme="majorHAnsi" w:cstheme="majorBidi"/>
        <w:noProof/>
        <w:sz w:val="24"/>
        <w:szCs w:val="24"/>
      </w:rPr>
      <w:fldChar w:fldCharType="end"/>
    </w:r>
  </w:p>
  <w:p w14:paraId="08A6240A" w14:textId="77777777" w:rsidR="00A52174" w:rsidRDefault="00A52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6A0D6" w14:textId="77777777" w:rsidR="007D0D94" w:rsidRDefault="007D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690DE" w14:textId="77777777" w:rsidR="00A52174" w:rsidRDefault="00A52174" w:rsidP="005A4E79">
      <w:pPr>
        <w:spacing w:after="0" w:line="240" w:lineRule="auto"/>
      </w:pPr>
      <w:r>
        <w:separator/>
      </w:r>
    </w:p>
  </w:footnote>
  <w:footnote w:type="continuationSeparator" w:id="0">
    <w:p w14:paraId="7252FE6C" w14:textId="77777777" w:rsidR="00A52174" w:rsidRDefault="00A52174" w:rsidP="005A4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FD002" w14:textId="77777777" w:rsidR="007D0D94" w:rsidRDefault="007D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B9FD6" w14:textId="77777777" w:rsidR="007D0D94" w:rsidRDefault="007D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DF956" w14:textId="77777777" w:rsidR="007D0D94" w:rsidRDefault="007D0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1FC7"/>
    <w:multiLevelType w:val="hybridMultilevel"/>
    <w:tmpl w:val="938A8398"/>
    <w:lvl w:ilvl="0" w:tplc="E55A4A30">
      <w:start w:val="80"/>
      <w:numFmt w:val="decimal"/>
      <w:lvlText w:val="%1"/>
      <w:lvlJc w:val="left"/>
      <w:pPr>
        <w:ind w:left="471" w:hanging="360"/>
      </w:pPr>
      <w:rPr>
        <w:rFonts w:ascii="Times New Roman" w:eastAsia="Times New Roman" w:hAnsi="Times New Roman" w:hint="default"/>
        <w:spacing w:val="4"/>
        <w:sz w:val="24"/>
        <w:szCs w:val="24"/>
      </w:rPr>
    </w:lvl>
    <w:lvl w:ilvl="1" w:tplc="AC32867C">
      <w:start w:val="1"/>
      <w:numFmt w:val="bullet"/>
      <w:lvlText w:val="•"/>
      <w:lvlJc w:val="left"/>
      <w:pPr>
        <w:ind w:left="1370" w:hanging="360"/>
      </w:pPr>
      <w:rPr>
        <w:rFonts w:hint="default"/>
      </w:rPr>
    </w:lvl>
    <w:lvl w:ilvl="2" w:tplc="A3AEC8F0">
      <w:start w:val="1"/>
      <w:numFmt w:val="bullet"/>
      <w:lvlText w:val="•"/>
      <w:lvlJc w:val="left"/>
      <w:pPr>
        <w:ind w:left="2268" w:hanging="360"/>
      </w:pPr>
      <w:rPr>
        <w:rFonts w:hint="default"/>
      </w:rPr>
    </w:lvl>
    <w:lvl w:ilvl="3" w:tplc="2E527998">
      <w:start w:val="1"/>
      <w:numFmt w:val="bullet"/>
      <w:lvlText w:val="•"/>
      <w:lvlJc w:val="left"/>
      <w:pPr>
        <w:ind w:left="3167" w:hanging="360"/>
      </w:pPr>
      <w:rPr>
        <w:rFonts w:hint="default"/>
      </w:rPr>
    </w:lvl>
    <w:lvl w:ilvl="4" w:tplc="37260682">
      <w:start w:val="1"/>
      <w:numFmt w:val="bullet"/>
      <w:lvlText w:val="•"/>
      <w:lvlJc w:val="left"/>
      <w:pPr>
        <w:ind w:left="4066" w:hanging="360"/>
      </w:pPr>
      <w:rPr>
        <w:rFonts w:hint="default"/>
      </w:rPr>
    </w:lvl>
    <w:lvl w:ilvl="5" w:tplc="1C2E6DCE">
      <w:start w:val="1"/>
      <w:numFmt w:val="bullet"/>
      <w:lvlText w:val="•"/>
      <w:lvlJc w:val="left"/>
      <w:pPr>
        <w:ind w:left="4965" w:hanging="360"/>
      </w:pPr>
      <w:rPr>
        <w:rFonts w:hint="default"/>
      </w:rPr>
    </w:lvl>
    <w:lvl w:ilvl="6" w:tplc="E4425A7C">
      <w:start w:val="1"/>
      <w:numFmt w:val="bullet"/>
      <w:lvlText w:val="•"/>
      <w:lvlJc w:val="left"/>
      <w:pPr>
        <w:ind w:left="5864" w:hanging="360"/>
      </w:pPr>
      <w:rPr>
        <w:rFonts w:hint="default"/>
      </w:rPr>
    </w:lvl>
    <w:lvl w:ilvl="7" w:tplc="9FF4E36E">
      <w:start w:val="1"/>
      <w:numFmt w:val="bullet"/>
      <w:lvlText w:val="•"/>
      <w:lvlJc w:val="left"/>
      <w:pPr>
        <w:ind w:left="6763" w:hanging="360"/>
      </w:pPr>
      <w:rPr>
        <w:rFonts w:hint="default"/>
      </w:rPr>
    </w:lvl>
    <w:lvl w:ilvl="8" w:tplc="788C044E">
      <w:start w:val="1"/>
      <w:numFmt w:val="bullet"/>
      <w:lvlText w:val="•"/>
      <w:lvlJc w:val="left"/>
      <w:pPr>
        <w:ind w:left="7662" w:hanging="360"/>
      </w:pPr>
      <w:rPr>
        <w:rFonts w:hint="default"/>
      </w:rPr>
    </w:lvl>
  </w:abstractNum>
  <w:abstractNum w:abstractNumId="1" w15:restartNumberingAfterBreak="0">
    <w:nsid w:val="09890D6A"/>
    <w:multiLevelType w:val="hybridMultilevel"/>
    <w:tmpl w:val="AB2E7C00"/>
    <w:lvl w:ilvl="0" w:tplc="6D9A4CAE">
      <w:start w:val="36"/>
      <w:numFmt w:val="decimal"/>
      <w:lvlText w:val="%1"/>
      <w:lvlJc w:val="left"/>
      <w:pPr>
        <w:ind w:left="471" w:hanging="360"/>
        <w:jc w:val="right"/>
      </w:pPr>
      <w:rPr>
        <w:rFonts w:ascii="Times New Roman" w:eastAsia="Times New Roman" w:hAnsi="Times New Roman" w:hint="default"/>
        <w:spacing w:val="4"/>
        <w:sz w:val="24"/>
        <w:szCs w:val="24"/>
      </w:rPr>
    </w:lvl>
    <w:lvl w:ilvl="1" w:tplc="03960AA8">
      <w:start w:val="1"/>
      <w:numFmt w:val="bullet"/>
      <w:lvlText w:val="•"/>
      <w:lvlJc w:val="left"/>
      <w:pPr>
        <w:ind w:left="1362" w:hanging="360"/>
      </w:pPr>
      <w:rPr>
        <w:rFonts w:hint="default"/>
      </w:rPr>
    </w:lvl>
    <w:lvl w:ilvl="2" w:tplc="0E867A50">
      <w:start w:val="1"/>
      <w:numFmt w:val="bullet"/>
      <w:lvlText w:val="•"/>
      <w:lvlJc w:val="left"/>
      <w:pPr>
        <w:ind w:left="2252" w:hanging="360"/>
      </w:pPr>
      <w:rPr>
        <w:rFonts w:hint="default"/>
      </w:rPr>
    </w:lvl>
    <w:lvl w:ilvl="3" w:tplc="AA227416">
      <w:start w:val="1"/>
      <w:numFmt w:val="bullet"/>
      <w:lvlText w:val="•"/>
      <w:lvlJc w:val="left"/>
      <w:pPr>
        <w:ind w:left="3143" w:hanging="360"/>
      </w:pPr>
      <w:rPr>
        <w:rFonts w:hint="default"/>
      </w:rPr>
    </w:lvl>
    <w:lvl w:ilvl="4" w:tplc="0A3C0538">
      <w:start w:val="1"/>
      <w:numFmt w:val="bullet"/>
      <w:lvlText w:val="•"/>
      <w:lvlJc w:val="left"/>
      <w:pPr>
        <w:ind w:left="4034" w:hanging="360"/>
      </w:pPr>
      <w:rPr>
        <w:rFonts w:hint="default"/>
      </w:rPr>
    </w:lvl>
    <w:lvl w:ilvl="5" w:tplc="A43C4328">
      <w:start w:val="1"/>
      <w:numFmt w:val="bullet"/>
      <w:lvlText w:val="•"/>
      <w:lvlJc w:val="left"/>
      <w:pPr>
        <w:ind w:left="4925" w:hanging="360"/>
      </w:pPr>
      <w:rPr>
        <w:rFonts w:hint="default"/>
      </w:rPr>
    </w:lvl>
    <w:lvl w:ilvl="6" w:tplc="A4F4CC46">
      <w:start w:val="1"/>
      <w:numFmt w:val="bullet"/>
      <w:lvlText w:val="•"/>
      <w:lvlJc w:val="left"/>
      <w:pPr>
        <w:ind w:left="5816" w:hanging="360"/>
      </w:pPr>
      <w:rPr>
        <w:rFonts w:hint="default"/>
      </w:rPr>
    </w:lvl>
    <w:lvl w:ilvl="7" w:tplc="2E20E386">
      <w:start w:val="1"/>
      <w:numFmt w:val="bullet"/>
      <w:lvlText w:val="•"/>
      <w:lvlJc w:val="left"/>
      <w:pPr>
        <w:ind w:left="6707" w:hanging="360"/>
      </w:pPr>
      <w:rPr>
        <w:rFonts w:hint="default"/>
      </w:rPr>
    </w:lvl>
    <w:lvl w:ilvl="8" w:tplc="1A1AC2F4">
      <w:start w:val="1"/>
      <w:numFmt w:val="bullet"/>
      <w:lvlText w:val="•"/>
      <w:lvlJc w:val="left"/>
      <w:pPr>
        <w:ind w:left="7598" w:hanging="360"/>
      </w:pPr>
      <w:rPr>
        <w:rFonts w:hint="default"/>
      </w:rPr>
    </w:lvl>
  </w:abstractNum>
  <w:abstractNum w:abstractNumId="2" w15:restartNumberingAfterBreak="0">
    <w:nsid w:val="0C2774CB"/>
    <w:multiLevelType w:val="hybridMultilevel"/>
    <w:tmpl w:val="BF50D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32B4E"/>
    <w:multiLevelType w:val="hybridMultilevel"/>
    <w:tmpl w:val="2E5032F4"/>
    <w:lvl w:ilvl="0" w:tplc="2FB20C78">
      <w:start w:val="108"/>
      <w:numFmt w:val="decimal"/>
      <w:lvlText w:val="%1"/>
      <w:lvlJc w:val="left"/>
      <w:pPr>
        <w:ind w:left="571" w:hanging="452"/>
      </w:pPr>
      <w:rPr>
        <w:rFonts w:ascii="Times New Roman" w:eastAsia="Times New Roman" w:hAnsi="Times New Roman" w:hint="default"/>
        <w:spacing w:val="4"/>
        <w:sz w:val="24"/>
        <w:szCs w:val="24"/>
      </w:rPr>
    </w:lvl>
    <w:lvl w:ilvl="1" w:tplc="A350CAC0">
      <w:start w:val="1"/>
      <w:numFmt w:val="bullet"/>
      <w:lvlText w:val="•"/>
      <w:lvlJc w:val="left"/>
      <w:pPr>
        <w:ind w:left="1470" w:hanging="452"/>
      </w:pPr>
      <w:rPr>
        <w:rFonts w:hint="default"/>
      </w:rPr>
    </w:lvl>
    <w:lvl w:ilvl="2" w:tplc="D9701ECA">
      <w:start w:val="1"/>
      <w:numFmt w:val="bullet"/>
      <w:lvlText w:val="•"/>
      <w:lvlJc w:val="left"/>
      <w:pPr>
        <w:ind w:left="2368" w:hanging="452"/>
      </w:pPr>
      <w:rPr>
        <w:rFonts w:hint="default"/>
      </w:rPr>
    </w:lvl>
    <w:lvl w:ilvl="3" w:tplc="6D6EA45C">
      <w:start w:val="1"/>
      <w:numFmt w:val="bullet"/>
      <w:lvlText w:val="•"/>
      <w:lvlJc w:val="left"/>
      <w:pPr>
        <w:ind w:left="3267" w:hanging="452"/>
      </w:pPr>
      <w:rPr>
        <w:rFonts w:hint="default"/>
      </w:rPr>
    </w:lvl>
    <w:lvl w:ilvl="4" w:tplc="E49E4098">
      <w:start w:val="1"/>
      <w:numFmt w:val="bullet"/>
      <w:lvlText w:val="•"/>
      <w:lvlJc w:val="left"/>
      <w:pPr>
        <w:ind w:left="4166" w:hanging="452"/>
      </w:pPr>
      <w:rPr>
        <w:rFonts w:hint="default"/>
      </w:rPr>
    </w:lvl>
    <w:lvl w:ilvl="5" w:tplc="8600377E">
      <w:start w:val="1"/>
      <w:numFmt w:val="bullet"/>
      <w:lvlText w:val="•"/>
      <w:lvlJc w:val="left"/>
      <w:pPr>
        <w:ind w:left="5065" w:hanging="452"/>
      </w:pPr>
      <w:rPr>
        <w:rFonts w:hint="default"/>
      </w:rPr>
    </w:lvl>
    <w:lvl w:ilvl="6" w:tplc="50703B34">
      <w:start w:val="1"/>
      <w:numFmt w:val="bullet"/>
      <w:lvlText w:val="•"/>
      <w:lvlJc w:val="left"/>
      <w:pPr>
        <w:ind w:left="5964" w:hanging="452"/>
      </w:pPr>
      <w:rPr>
        <w:rFonts w:hint="default"/>
      </w:rPr>
    </w:lvl>
    <w:lvl w:ilvl="7" w:tplc="97EEF964">
      <w:start w:val="1"/>
      <w:numFmt w:val="bullet"/>
      <w:lvlText w:val="•"/>
      <w:lvlJc w:val="left"/>
      <w:pPr>
        <w:ind w:left="6863" w:hanging="452"/>
      </w:pPr>
      <w:rPr>
        <w:rFonts w:hint="default"/>
      </w:rPr>
    </w:lvl>
    <w:lvl w:ilvl="8" w:tplc="156E8B8E">
      <w:start w:val="1"/>
      <w:numFmt w:val="bullet"/>
      <w:lvlText w:val="•"/>
      <w:lvlJc w:val="left"/>
      <w:pPr>
        <w:ind w:left="7762" w:hanging="452"/>
      </w:pPr>
      <w:rPr>
        <w:rFonts w:hint="default"/>
      </w:rPr>
    </w:lvl>
  </w:abstractNum>
  <w:abstractNum w:abstractNumId="4" w15:restartNumberingAfterBreak="0">
    <w:nsid w:val="16591081"/>
    <w:multiLevelType w:val="hybridMultilevel"/>
    <w:tmpl w:val="D09A49C8"/>
    <w:lvl w:ilvl="0" w:tplc="DCB24BF4">
      <w:start w:val="49"/>
      <w:numFmt w:val="decimal"/>
      <w:lvlText w:val="%1"/>
      <w:lvlJc w:val="left"/>
      <w:pPr>
        <w:ind w:left="591" w:hanging="360"/>
      </w:pPr>
      <w:rPr>
        <w:rFonts w:ascii="Times New Roman" w:eastAsia="Times New Roman" w:hAnsi="Times New Roman" w:hint="default"/>
        <w:spacing w:val="4"/>
        <w:sz w:val="24"/>
        <w:szCs w:val="24"/>
      </w:rPr>
    </w:lvl>
    <w:lvl w:ilvl="1" w:tplc="4582F85C">
      <w:start w:val="1"/>
      <w:numFmt w:val="bullet"/>
      <w:lvlText w:val="•"/>
      <w:lvlJc w:val="left"/>
      <w:pPr>
        <w:ind w:left="1496" w:hanging="360"/>
      </w:pPr>
      <w:rPr>
        <w:rFonts w:hint="default"/>
      </w:rPr>
    </w:lvl>
    <w:lvl w:ilvl="2" w:tplc="A36AA48E">
      <w:start w:val="1"/>
      <w:numFmt w:val="bullet"/>
      <w:lvlText w:val="•"/>
      <w:lvlJc w:val="left"/>
      <w:pPr>
        <w:ind w:left="2400" w:hanging="360"/>
      </w:pPr>
      <w:rPr>
        <w:rFonts w:hint="default"/>
      </w:rPr>
    </w:lvl>
    <w:lvl w:ilvl="3" w:tplc="4D88CB8A">
      <w:start w:val="1"/>
      <w:numFmt w:val="bullet"/>
      <w:lvlText w:val="•"/>
      <w:lvlJc w:val="left"/>
      <w:pPr>
        <w:ind w:left="3305" w:hanging="360"/>
      </w:pPr>
      <w:rPr>
        <w:rFonts w:hint="default"/>
      </w:rPr>
    </w:lvl>
    <w:lvl w:ilvl="4" w:tplc="F2B0DC76">
      <w:start w:val="1"/>
      <w:numFmt w:val="bullet"/>
      <w:lvlText w:val="•"/>
      <w:lvlJc w:val="left"/>
      <w:pPr>
        <w:ind w:left="4210" w:hanging="360"/>
      </w:pPr>
      <w:rPr>
        <w:rFonts w:hint="default"/>
      </w:rPr>
    </w:lvl>
    <w:lvl w:ilvl="5" w:tplc="5A026ECE">
      <w:start w:val="1"/>
      <w:numFmt w:val="bullet"/>
      <w:lvlText w:val="•"/>
      <w:lvlJc w:val="left"/>
      <w:pPr>
        <w:ind w:left="5115" w:hanging="360"/>
      </w:pPr>
      <w:rPr>
        <w:rFonts w:hint="default"/>
      </w:rPr>
    </w:lvl>
    <w:lvl w:ilvl="6" w:tplc="4E105128">
      <w:start w:val="1"/>
      <w:numFmt w:val="bullet"/>
      <w:lvlText w:val="•"/>
      <w:lvlJc w:val="left"/>
      <w:pPr>
        <w:ind w:left="6020" w:hanging="360"/>
      </w:pPr>
      <w:rPr>
        <w:rFonts w:hint="default"/>
      </w:rPr>
    </w:lvl>
    <w:lvl w:ilvl="7" w:tplc="F5847B18">
      <w:start w:val="1"/>
      <w:numFmt w:val="bullet"/>
      <w:lvlText w:val="•"/>
      <w:lvlJc w:val="left"/>
      <w:pPr>
        <w:ind w:left="6925" w:hanging="360"/>
      </w:pPr>
      <w:rPr>
        <w:rFonts w:hint="default"/>
      </w:rPr>
    </w:lvl>
    <w:lvl w:ilvl="8" w:tplc="C59A5760">
      <w:start w:val="1"/>
      <w:numFmt w:val="bullet"/>
      <w:lvlText w:val="•"/>
      <w:lvlJc w:val="left"/>
      <w:pPr>
        <w:ind w:left="7830" w:hanging="360"/>
      </w:pPr>
      <w:rPr>
        <w:rFonts w:hint="default"/>
      </w:rPr>
    </w:lvl>
  </w:abstractNum>
  <w:abstractNum w:abstractNumId="5" w15:restartNumberingAfterBreak="0">
    <w:nsid w:val="1A5F711B"/>
    <w:multiLevelType w:val="hybridMultilevel"/>
    <w:tmpl w:val="EC0898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C0A2A"/>
    <w:multiLevelType w:val="hybridMultilevel"/>
    <w:tmpl w:val="5FC68F3E"/>
    <w:lvl w:ilvl="0" w:tplc="B7083DAC">
      <w:start w:val="42"/>
      <w:numFmt w:val="decimal"/>
      <w:lvlText w:val="%1"/>
      <w:lvlJc w:val="left"/>
      <w:pPr>
        <w:ind w:left="591" w:hanging="360"/>
      </w:pPr>
      <w:rPr>
        <w:rFonts w:ascii="Times New Roman" w:eastAsia="Times New Roman" w:hAnsi="Times New Roman" w:hint="default"/>
        <w:spacing w:val="4"/>
        <w:sz w:val="24"/>
        <w:szCs w:val="24"/>
      </w:rPr>
    </w:lvl>
    <w:lvl w:ilvl="1" w:tplc="48BCD330">
      <w:start w:val="1"/>
      <w:numFmt w:val="bullet"/>
      <w:lvlText w:val="•"/>
      <w:lvlJc w:val="left"/>
      <w:pPr>
        <w:ind w:left="1496" w:hanging="360"/>
      </w:pPr>
      <w:rPr>
        <w:rFonts w:hint="default"/>
      </w:rPr>
    </w:lvl>
    <w:lvl w:ilvl="2" w:tplc="6C52E488">
      <w:start w:val="1"/>
      <w:numFmt w:val="bullet"/>
      <w:lvlText w:val="•"/>
      <w:lvlJc w:val="left"/>
      <w:pPr>
        <w:ind w:left="2400" w:hanging="360"/>
      </w:pPr>
      <w:rPr>
        <w:rFonts w:hint="default"/>
      </w:rPr>
    </w:lvl>
    <w:lvl w:ilvl="3" w:tplc="BFF4736E">
      <w:start w:val="1"/>
      <w:numFmt w:val="bullet"/>
      <w:lvlText w:val="•"/>
      <w:lvlJc w:val="left"/>
      <w:pPr>
        <w:ind w:left="3305" w:hanging="360"/>
      </w:pPr>
      <w:rPr>
        <w:rFonts w:hint="default"/>
      </w:rPr>
    </w:lvl>
    <w:lvl w:ilvl="4" w:tplc="AC9EC83A">
      <w:start w:val="1"/>
      <w:numFmt w:val="bullet"/>
      <w:lvlText w:val="•"/>
      <w:lvlJc w:val="left"/>
      <w:pPr>
        <w:ind w:left="4210" w:hanging="360"/>
      </w:pPr>
      <w:rPr>
        <w:rFonts w:hint="default"/>
      </w:rPr>
    </w:lvl>
    <w:lvl w:ilvl="5" w:tplc="053ACA92">
      <w:start w:val="1"/>
      <w:numFmt w:val="bullet"/>
      <w:lvlText w:val="•"/>
      <w:lvlJc w:val="left"/>
      <w:pPr>
        <w:ind w:left="5115" w:hanging="360"/>
      </w:pPr>
      <w:rPr>
        <w:rFonts w:hint="default"/>
      </w:rPr>
    </w:lvl>
    <w:lvl w:ilvl="6" w:tplc="F0B60896">
      <w:start w:val="1"/>
      <w:numFmt w:val="bullet"/>
      <w:lvlText w:val="•"/>
      <w:lvlJc w:val="left"/>
      <w:pPr>
        <w:ind w:left="6020" w:hanging="360"/>
      </w:pPr>
      <w:rPr>
        <w:rFonts w:hint="default"/>
      </w:rPr>
    </w:lvl>
    <w:lvl w:ilvl="7" w:tplc="DCFC32E0">
      <w:start w:val="1"/>
      <w:numFmt w:val="bullet"/>
      <w:lvlText w:val="•"/>
      <w:lvlJc w:val="left"/>
      <w:pPr>
        <w:ind w:left="6925" w:hanging="360"/>
      </w:pPr>
      <w:rPr>
        <w:rFonts w:hint="default"/>
      </w:rPr>
    </w:lvl>
    <w:lvl w:ilvl="8" w:tplc="3F28400A">
      <w:start w:val="1"/>
      <w:numFmt w:val="bullet"/>
      <w:lvlText w:val="•"/>
      <w:lvlJc w:val="left"/>
      <w:pPr>
        <w:ind w:left="7830" w:hanging="360"/>
      </w:pPr>
      <w:rPr>
        <w:rFonts w:hint="default"/>
      </w:rPr>
    </w:lvl>
  </w:abstractNum>
  <w:abstractNum w:abstractNumId="7" w15:restartNumberingAfterBreak="0">
    <w:nsid w:val="25B9601C"/>
    <w:multiLevelType w:val="hybridMultilevel"/>
    <w:tmpl w:val="95848BC6"/>
    <w:lvl w:ilvl="0" w:tplc="942A8962">
      <w:start w:val="20"/>
      <w:numFmt w:val="decimal"/>
      <w:lvlText w:val="%1"/>
      <w:lvlJc w:val="left"/>
      <w:pPr>
        <w:ind w:left="551" w:hanging="360"/>
      </w:pPr>
      <w:rPr>
        <w:rFonts w:ascii="Times New Roman" w:eastAsia="Times New Roman" w:hAnsi="Times New Roman" w:hint="default"/>
        <w:spacing w:val="4"/>
        <w:sz w:val="24"/>
        <w:szCs w:val="24"/>
      </w:rPr>
    </w:lvl>
    <w:lvl w:ilvl="1" w:tplc="F30E2592">
      <w:start w:val="1"/>
      <w:numFmt w:val="bullet"/>
      <w:lvlText w:val="•"/>
      <w:lvlJc w:val="left"/>
      <w:pPr>
        <w:ind w:left="1448" w:hanging="360"/>
      </w:pPr>
      <w:rPr>
        <w:rFonts w:hint="default"/>
      </w:rPr>
    </w:lvl>
    <w:lvl w:ilvl="2" w:tplc="971459FE">
      <w:start w:val="1"/>
      <w:numFmt w:val="bullet"/>
      <w:lvlText w:val="•"/>
      <w:lvlJc w:val="left"/>
      <w:pPr>
        <w:ind w:left="2344" w:hanging="360"/>
      </w:pPr>
      <w:rPr>
        <w:rFonts w:hint="default"/>
      </w:rPr>
    </w:lvl>
    <w:lvl w:ilvl="3" w:tplc="DCDA18DC">
      <w:start w:val="1"/>
      <w:numFmt w:val="bullet"/>
      <w:lvlText w:val="•"/>
      <w:lvlJc w:val="left"/>
      <w:pPr>
        <w:ind w:left="3241" w:hanging="360"/>
      </w:pPr>
      <w:rPr>
        <w:rFonts w:hint="default"/>
      </w:rPr>
    </w:lvl>
    <w:lvl w:ilvl="4" w:tplc="3A202862">
      <w:start w:val="1"/>
      <w:numFmt w:val="bullet"/>
      <w:lvlText w:val="•"/>
      <w:lvlJc w:val="left"/>
      <w:pPr>
        <w:ind w:left="4138" w:hanging="360"/>
      </w:pPr>
      <w:rPr>
        <w:rFonts w:hint="default"/>
      </w:rPr>
    </w:lvl>
    <w:lvl w:ilvl="5" w:tplc="85601DA8">
      <w:start w:val="1"/>
      <w:numFmt w:val="bullet"/>
      <w:lvlText w:val="•"/>
      <w:lvlJc w:val="left"/>
      <w:pPr>
        <w:ind w:left="5035" w:hanging="360"/>
      </w:pPr>
      <w:rPr>
        <w:rFonts w:hint="default"/>
      </w:rPr>
    </w:lvl>
    <w:lvl w:ilvl="6" w:tplc="33D25550">
      <w:start w:val="1"/>
      <w:numFmt w:val="bullet"/>
      <w:lvlText w:val="•"/>
      <w:lvlJc w:val="left"/>
      <w:pPr>
        <w:ind w:left="5932" w:hanging="360"/>
      </w:pPr>
      <w:rPr>
        <w:rFonts w:hint="default"/>
      </w:rPr>
    </w:lvl>
    <w:lvl w:ilvl="7" w:tplc="6D48D7DE">
      <w:start w:val="1"/>
      <w:numFmt w:val="bullet"/>
      <w:lvlText w:val="•"/>
      <w:lvlJc w:val="left"/>
      <w:pPr>
        <w:ind w:left="6829" w:hanging="360"/>
      </w:pPr>
      <w:rPr>
        <w:rFonts w:hint="default"/>
      </w:rPr>
    </w:lvl>
    <w:lvl w:ilvl="8" w:tplc="0ACEC870">
      <w:start w:val="1"/>
      <w:numFmt w:val="bullet"/>
      <w:lvlText w:val="•"/>
      <w:lvlJc w:val="left"/>
      <w:pPr>
        <w:ind w:left="7726" w:hanging="360"/>
      </w:pPr>
      <w:rPr>
        <w:rFonts w:hint="default"/>
      </w:rPr>
    </w:lvl>
  </w:abstractNum>
  <w:abstractNum w:abstractNumId="8" w15:restartNumberingAfterBreak="0">
    <w:nsid w:val="294F7448"/>
    <w:multiLevelType w:val="hybridMultilevel"/>
    <w:tmpl w:val="001235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451B2"/>
    <w:multiLevelType w:val="hybridMultilevel"/>
    <w:tmpl w:val="E3A27250"/>
    <w:lvl w:ilvl="0" w:tplc="E0688070">
      <w:start w:val="33"/>
      <w:numFmt w:val="decimal"/>
      <w:lvlText w:val="%1"/>
      <w:lvlJc w:val="left"/>
      <w:pPr>
        <w:ind w:left="471" w:hanging="360"/>
      </w:pPr>
      <w:rPr>
        <w:rFonts w:ascii="Times New Roman" w:eastAsia="Times New Roman" w:hAnsi="Times New Roman" w:hint="default"/>
        <w:spacing w:val="4"/>
        <w:sz w:val="24"/>
        <w:szCs w:val="24"/>
      </w:rPr>
    </w:lvl>
    <w:lvl w:ilvl="1" w:tplc="BD9EE2F6">
      <w:start w:val="1"/>
      <w:numFmt w:val="bullet"/>
      <w:lvlText w:val="•"/>
      <w:lvlJc w:val="left"/>
      <w:pPr>
        <w:ind w:left="1362" w:hanging="360"/>
      </w:pPr>
      <w:rPr>
        <w:rFonts w:hint="default"/>
      </w:rPr>
    </w:lvl>
    <w:lvl w:ilvl="2" w:tplc="B0EA9274">
      <w:start w:val="1"/>
      <w:numFmt w:val="bullet"/>
      <w:lvlText w:val="•"/>
      <w:lvlJc w:val="left"/>
      <w:pPr>
        <w:ind w:left="2252" w:hanging="360"/>
      </w:pPr>
      <w:rPr>
        <w:rFonts w:hint="default"/>
      </w:rPr>
    </w:lvl>
    <w:lvl w:ilvl="3" w:tplc="EA206FC8">
      <w:start w:val="1"/>
      <w:numFmt w:val="bullet"/>
      <w:lvlText w:val="•"/>
      <w:lvlJc w:val="left"/>
      <w:pPr>
        <w:ind w:left="3143" w:hanging="360"/>
      </w:pPr>
      <w:rPr>
        <w:rFonts w:hint="default"/>
      </w:rPr>
    </w:lvl>
    <w:lvl w:ilvl="4" w:tplc="B57875C4">
      <w:start w:val="1"/>
      <w:numFmt w:val="bullet"/>
      <w:lvlText w:val="•"/>
      <w:lvlJc w:val="left"/>
      <w:pPr>
        <w:ind w:left="4034" w:hanging="360"/>
      </w:pPr>
      <w:rPr>
        <w:rFonts w:hint="default"/>
      </w:rPr>
    </w:lvl>
    <w:lvl w:ilvl="5" w:tplc="7A22EAC4">
      <w:start w:val="1"/>
      <w:numFmt w:val="bullet"/>
      <w:lvlText w:val="•"/>
      <w:lvlJc w:val="left"/>
      <w:pPr>
        <w:ind w:left="4925" w:hanging="360"/>
      </w:pPr>
      <w:rPr>
        <w:rFonts w:hint="default"/>
      </w:rPr>
    </w:lvl>
    <w:lvl w:ilvl="6" w:tplc="DE1A4616">
      <w:start w:val="1"/>
      <w:numFmt w:val="bullet"/>
      <w:lvlText w:val="•"/>
      <w:lvlJc w:val="left"/>
      <w:pPr>
        <w:ind w:left="5816" w:hanging="360"/>
      </w:pPr>
      <w:rPr>
        <w:rFonts w:hint="default"/>
      </w:rPr>
    </w:lvl>
    <w:lvl w:ilvl="7" w:tplc="493C0D14">
      <w:start w:val="1"/>
      <w:numFmt w:val="bullet"/>
      <w:lvlText w:val="•"/>
      <w:lvlJc w:val="left"/>
      <w:pPr>
        <w:ind w:left="6707" w:hanging="360"/>
      </w:pPr>
      <w:rPr>
        <w:rFonts w:hint="default"/>
      </w:rPr>
    </w:lvl>
    <w:lvl w:ilvl="8" w:tplc="1D5CDB76">
      <w:start w:val="1"/>
      <w:numFmt w:val="bullet"/>
      <w:lvlText w:val="•"/>
      <w:lvlJc w:val="left"/>
      <w:pPr>
        <w:ind w:left="7598" w:hanging="360"/>
      </w:pPr>
      <w:rPr>
        <w:rFonts w:hint="default"/>
      </w:rPr>
    </w:lvl>
  </w:abstractNum>
  <w:abstractNum w:abstractNumId="10" w15:restartNumberingAfterBreak="0">
    <w:nsid w:val="633E7BED"/>
    <w:multiLevelType w:val="hybridMultilevel"/>
    <w:tmpl w:val="170C9800"/>
    <w:lvl w:ilvl="0" w:tplc="ADF8760A">
      <w:start w:val="138"/>
      <w:numFmt w:val="decimal"/>
      <w:lvlText w:val="%1"/>
      <w:lvlJc w:val="left"/>
      <w:pPr>
        <w:ind w:left="551" w:hanging="452"/>
      </w:pPr>
      <w:rPr>
        <w:rFonts w:ascii="Times New Roman" w:eastAsia="Times New Roman" w:hAnsi="Times New Roman" w:hint="default"/>
        <w:spacing w:val="4"/>
        <w:sz w:val="24"/>
        <w:szCs w:val="24"/>
      </w:rPr>
    </w:lvl>
    <w:lvl w:ilvl="1" w:tplc="FBDCCDB6">
      <w:start w:val="1"/>
      <w:numFmt w:val="bullet"/>
      <w:lvlText w:val="•"/>
      <w:lvlJc w:val="left"/>
      <w:pPr>
        <w:ind w:left="1442" w:hanging="452"/>
      </w:pPr>
      <w:rPr>
        <w:rFonts w:hint="default"/>
      </w:rPr>
    </w:lvl>
    <w:lvl w:ilvl="2" w:tplc="394A1AF2">
      <w:start w:val="1"/>
      <w:numFmt w:val="bullet"/>
      <w:lvlText w:val="•"/>
      <w:lvlJc w:val="left"/>
      <w:pPr>
        <w:ind w:left="2332" w:hanging="452"/>
      </w:pPr>
      <w:rPr>
        <w:rFonts w:hint="default"/>
      </w:rPr>
    </w:lvl>
    <w:lvl w:ilvl="3" w:tplc="3536B7DA">
      <w:start w:val="1"/>
      <w:numFmt w:val="bullet"/>
      <w:lvlText w:val="•"/>
      <w:lvlJc w:val="left"/>
      <w:pPr>
        <w:ind w:left="3223" w:hanging="452"/>
      </w:pPr>
      <w:rPr>
        <w:rFonts w:hint="default"/>
      </w:rPr>
    </w:lvl>
    <w:lvl w:ilvl="4" w:tplc="AFB66ECE">
      <w:start w:val="1"/>
      <w:numFmt w:val="bullet"/>
      <w:lvlText w:val="•"/>
      <w:lvlJc w:val="left"/>
      <w:pPr>
        <w:ind w:left="4114" w:hanging="452"/>
      </w:pPr>
      <w:rPr>
        <w:rFonts w:hint="default"/>
      </w:rPr>
    </w:lvl>
    <w:lvl w:ilvl="5" w:tplc="5876252C">
      <w:start w:val="1"/>
      <w:numFmt w:val="bullet"/>
      <w:lvlText w:val="•"/>
      <w:lvlJc w:val="left"/>
      <w:pPr>
        <w:ind w:left="5005" w:hanging="452"/>
      </w:pPr>
      <w:rPr>
        <w:rFonts w:hint="default"/>
      </w:rPr>
    </w:lvl>
    <w:lvl w:ilvl="6" w:tplc="73CA9AF8">
      <w:start w:val="1"/>
      <w:numFmt w:val="bullet"/>
      <w:lvlText w:val="•"/>
      <w:lvlJc w:val="left"/>
      <w:pPr>
        <w:ind w:left="5896" w:hanging="452"/>
      </w:pPr>
      <w:rPr>
        <w:rFonts w:hint="default"/>
      </w:rPr>
    </w:lvl>
    <w:lvl w:ilvl="7" w:tplc="C9B4A1EC">
      <w:start w:val="1"/>
      <w:numFmt w:val="bullet"/>
      <w:lvlText w:val="•"/>
      <w:lvlJc w:val="left"/>
      <w:pPr>
        <w:ind w:left="6787" w:hanging="452"/>
      </w:pPr>
      <w:rPr>
        <w:rFonts w:hint="default"/>
      </w:rPr>
    </w:lvl>
    <w:lvl w:ilvl="8" w:tplc="521A3282">
      <w:start w:val="1"/>
      <w:numFmt w:val="bullet"/>
      <w:lvlText w:val="•"/>
      <w:lvlJc w:val="left"/>
      <w:pPr>
        <w:ind w:left="7678" w:hanging="452"/>
      </w:pPr>
      <w:rPr>
        <w:rFonts w:hint="default"/>
      </w:rPr>
    </w:lvl>
  </w:abstractNum>
  <w:abstractNum w:abstractNumId="11" w15:restartNumberingAfterBreak="0">
    <w:nsid w:val="65873B5B"/>
    <w:multiLevelType w:val="hybridMultilevel"/>
    <w:tmpl w:val="87A2D4A6"/>
    <w:lvl w:ilvl="0" w:tplc="A4A0F6AA">
      <w:start w:val="26"/>
      <w:numFmt w:val="decimal"/>
      <w:lvlText w:val="%1"/>
      <w:lvlJc w:val="left"/>
      <w:pPr>
        <w:ind w:left="551" w:hanging="360"/>
      </w:pPr>
      <w:rPr>
        <w:rFonts w:ascii="Times New Roman" w:eastAsia="Times New Roman" w:hAnsi="Times New Roman" w:hint="default"/>
        <w:spacing w:val="4"/>
        <w:sz w:val="24"/>
        <w:szCs w:val="24"/>
      </w:rPr>
    </w:lvl>
    <w:lvl w:ilvl="1" w:tplc="5DF4CBFC">
      <w:start w:val="1"/>
      <w:numFmt w:val="bullet"/>
      <w:lvlText w:val="•"/>
      <w:lvlJc w:val="left"/>
      <w:pPr>
        <w:ind w:left="1448" w:hanging="360"/>
      </w:pPr>
      <w:rPr>
        <w:rFonts w:hint="default"/>
      </w:rPr>
    </w:lvl>
    <w:lvl w:ilvl="2" w:tplc="03BA54DE">
      <w:start w:val="1"/>
      <w:numFmt w:val="bullet"/>
      <w:lvlText w:val="•"/>
      <w:lvlJc w:val="left"/>
      <w:pPr>
        <w:ind w:left="2344" w:hanging="360"/>
      </w:pPr>
      <w:rPr>
        <w:rFonts w:hint="default"/>
      </w:rPr>
    </w:lvl>
    <w:lvl w:ilvl="3" w:tplc="6012FC9E">
      <w:start w:val="1"/>
      <w:numFmt w:val="bullet"/>
      <w:lvlText w:val="•"/>
      <w:lvlJc w:val="left"/>
      <w:pPr>
        <w:ind w:left="3241" w:hanging="360"/>
      </w:pPr>
      <w:rPr>
        <w:rFonts w:hint="default"/>
      </w:rPr>
    </w:lvl>
    <w:lvl w:ilvl="4" w:tplc="03EEFF62">
      <w:start w:val="1"/>
      <w:numFmt w:val="bullet"/>
      <w:lvlText w:val="•"/>
      <w:lvlJc w:val="left"/>
      <w:pPr>
        <w:ind w:left="4138" w:hanging="360"/>
      </w:pPr>
      <w:rPr>
        <w:rFonts w:hint="default"/>
      </w:rPr>
    </w:lvl>
    <w:lvl w:ilvl="5" w:tplc="E8C2EEFC">
      <w:start w:val="1"/>
      <w:numFmt w:val="bullet"/>
      <w:lvlText w:val="•"/>
      <w:lvlJc w:val="left"/>
      <w:pPr>
        <w:ind w:left="5035" w:hanging="360"/>
      </w:pPr>
      <w:rPr>
        <w:rFonts w:hint="default"/>
      </w:rPr>
    </w:lvl>
    <w:lvl w:ilvl="6" w:tplc="E9B8B608">
      <w:start w:val="1"/>
      <w:numFmt w:val="bullet"/>
      <w:lvlText w:val="•"/>
      <w:lvlJc w:val="left"/>
      <w:pPr>
        <w:ind w:left="5932" w:hanging="360"/>
      </w:pPr>
      <w:rPr>
        <w:rFonts w:hint="default"/>
      </w:rPr>
    </w:lvl>
    <w:lvl w:ilvl="7" w:tplc="C58064B8">
      <w:start w:val="1"/>
      <w:numFmt w:val="bullet"/>
      <w:lvlText w:val="•"/>
      <w:lvlJc w:val="left"/>
      <w:pPr>
        <w:ind w:left="6829" w:hanging="360"/>
      </w:pPr>
      <w:rPr>
        <w:rFonts w:hint="default"/>
      </w:rPr>
    </w:lvl>
    <w:lvl w:ilvl="8" w:tplc="868E5466">
      <w:start w:val="1"/>
      <w:numFmt w:val="bullet"/>
      <w:lvlText w:val="•"/>
      <w:lvlJc w:val="left"/>
      <w:pPr>
        <w:ind w:left="7726" w:hanging="360"/>
      </w:pPr>
      <w:rPr>
        <w:rFonts w:hint="default"/>
      </w:rPr>
    </w:lvl>
  </w:abstractNum>
  <w:abstractNum w:abstractNumId="12" w15:restartNumberingAfterBreak="0">
    <w:nsid w:val="7ECC2A08"/>
    <w:multiLevelType w:val="hybridMultilevel"/>
    <w:tmpl w:val="7EAAD008"/>
    <w:lvl w:ilvl="0" w:tplc="42E6C564">
      <w:start w:val="1"/>
      <w:numFmt w:val="decimal"/>
      <w:lvlText w:val="%1"/>
      <w:lvlJc w:val="left"/>
      <w:pPr>
        <w:ind w:left="591" w:hanging="272"/>
        <w:jc w:val="right"/>
      </w:pPr>
      <w:rPr>
        <w:rFonts w:ascii="Times New Roman" w:eastAsia="Times New Roman" w:hAnsi="Times New Roman" w:hint="default"/>
        <w:sz w:val="24"/>
        <w:szCs w:val="24"/>
      </w:rPr>
    </w:lvl>
    <w:lvl w:ilvl="1" w:tplc="34FC077A">
      <w:start w:val="1"/>
      <w:numFmt w:val="bullet"/>
      <w:lvlText w:val="•"/>
      <w:lvlJc w:val="left"/>
      <w:pPr>
        <w:ind w:left="1496" w:hanging="272"/>
      </w:pPr>
      <w:rPr>
        <w:rFonts w:hint="default"/>
      </w:rPr>
    </w:lvl>
    <w:lvl w:ilvl="2" w:tplc="0F8E3380">
      <w:start w:val="1"/>
      <w:numFmt w:val="bullet"/>
      <w:lvlText w:val="•"/>
      <w:lvlJc w:val="left"/>
      <w:pPr>
        <w:ind w:left="2400" w:hanging="272"/>
      </w:pPr>
      <w:rPr>
        <w:rFonts w:hint="default"/>
      </w:rPr>
    </w:lvl>
    <w:lvl w:ilvl="3" w:tplc="2192526A">
      <w:start w:val="1"/>
      <w:numFmt w:val="bullet"/>
      <w:lvlText w:val="•"/>
      <w:lvlJc w:val="left"/>
      <w:pPr>
        <w:ind w:left="3305" w:hanging="272"/>
      </w:pPr>
      <w:rPr>
        <w:rFonts w:hint="default"/>
      </w:rPr>
    </w:lvl>
    <w:lvl w:ilvl="4" w:tplc="454A798C">
      <w:start w:val="1"/>
      <w:numFmt w:val="bullet"/>
      <w:lvlText w:val="•"/>
      <w:lvlJc w:val="left"/>
      <w:pPr>
        <w:ind w:left="4210" w:hanging="272"/>
      </w:pPr>
      <w:rPr>
        <w:rFonts w:hint="default"/>
      </w:rPr>
    </w:lvl>
    <w:lvl w:ilvl="5" w:tplc="6E86A40C">
      <w:start w:val="1"/>
      <w:numFmt w:val="bullet"/>
      <w:lvlText w:val="•"/>
      <w:lvlJc w:val="left"/>
      <w:pPr>
        <w:ind w:left="5115" w:hanging="272"/>
      </w:pPr>
      <w:rPr>
        <w:rFonts w:hint="default"/>
      </w:rPr>
    </w:lvl>
    <w:lvl w:ilvl="6" w:tplc="E9B69D62">
      <w:start w:val="1"/>
      <w:numFmt w:val="bullet"/>
      <w:lvlText w:val="•"/>
      <w:lvlJc w:val="left"/>
      <w:pPr>
        <w:ind w:left="6020" w:hanging="272"/>
      </w:pPr>
      <w:rPr>
        <w:rFonts w:hint="default"/>
      </w:rPr>
    </w:lvl>
    <w:lvl w:ilvl="7" w:tplc="44222E5E">
      <w:start w:val="1"/>
      <w:numFmt w:val="bullet"/>
      <w:lvlText w:val="•"/>
      <w:lvlJc w:val="left"/>
      <w:pPr>
        <w:ind w:left="6925" w:hanging="272"/>
      </w:pPr>
      <w:rPr>
        <w:rFonts w:hint="default"/>
      </w:rPr>
    </w:lvl>
    <w:lvl w:ilvl="8" w:tplc="57E09B64">
      <w:start w:val="1"/>
      <w:numFmt w:val="bullet"/>
      <w:lvlText w:val="•"/>
      <w:lvlJc w:val="left"/>
      <w:pPr>
        <w:ind w:left="7830" w:hanging="272"/>
      </w:pPr>
      <w:rPr>
        <w:rFonts w:hint="default"/>
      </w:rPr>
    </w:lvl>
  </w:abstractNum>
  <w:num w:numId="1">
    <w:abstractNumId w:val="8"/>
  </w:num>
  <w:num w:numId="2">
    <w:abstractNumId w:val="2"/>
  </w:num>
  <w:num w:numId="3">
    <w:abstractNumId w:val="5"/>
  </w:num>
  <w:num w:numId="4">
    <w:abstractNumId w:val="12"/>
  </w:num>
  <w:num w:numId="5">
    <w:abstractNumId w:val="7"/>
  </w:num>
  <w:num w:numId="6">
    <w:abstractNumId w:val="11"/>
  </w:num>
  <w:num w:numId="7">
    <w:abstractNumId w:val="9"/>
  </w:num>
  <w:num w:numId="8">
    <w:abstractNumId w:val="1"/>
  </w:num>
  <w:num w:numId="9">
    <w:abstractNumId w:val="6"/>
  </w:num>
  <w:num w:numId="10">
    <w:abstractNumId w:val="4"/>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79"/>
    <w:rsid w:val="00020011"/>
    <w:rsid w:val="00067229"/>
    <w:rsid w:val="000741F6"/>
    <w:rsid w:val="000C19F8"/>
    <w:rsid w:val="000C3130"/>
    <w:rsid w:val="000D15A2"/>
    <w:rsid w:val="000D6B5F"/>
    <w:rsid w:val="000F6EFA"/>
    <w:rsid w:val="00134959"/>
    <w:rsid w:val="001832C0"/>
    <w:rsid w:val="001A4390"/>
    <w:rsid w:val="001C1AAB"/>
    <w:rsid w:val="001E068D"/>
    <w:rsid w:val="00216EF9"/>
    <w:rsid w:val="0026286D"/>
    <w:rsid w:val="002905AE"/>
    <w:rsid w:val="002B27BB"/>
    <w:rsid w:val="002C5B08"/>
    <w:rsid w:val="002E6D07"/>
    <w:rsid w:val="00311012"/>
    <w:rsid w:val="003127CF"/>
    <w:rsid w:val="00334D93"/>
    <w:rsid w:val="00345D11"/>
    <w:rsid w:val="003504BD"/>
    <w:rsid w:val="00361F0B"/>
    <w:rsid w:val="00387999"/>
    <w:rsid w:val="003903D5"/>
    <w:rsid w:val="00393029"/>
    <w:rsid w:val="003B1C09"/>
    <w:rsid w:val="003C53A1"/>
    <w:rsid w:val="003D0ADC"/>
    <w:rsid w:val="00404B11"/>
    <w:rsid w:val="00436DB1"/>
    <w:rsid w:val="00457593"/>
    <w:rsid w:val="00470418"/>
    <w:rsid w:val="00474C14"/>
    <w:rsid w:val="00492675"/>
    <w:rsid w:val="004A5C74"/>
    <w:rsid w:val="004D50DD"/>
    <w:rsid w:val="004F79FC"/>
    <w:rsid w:val="00513B96"/>
    <w:rsid w:val="005165EF"/>
    <w:rsid w:val="005227CF"/>
    <w:rsid w:val="00542572"/>
    <w:rsid w:val="00552420"/>
    <w:rsid w:val="0055589D"/>
    <w:rsid w:val="00557E43"/>
    <w:rsid w:val="00561BC8"/>
    <w:rsid w:val="00586D44"/>
    <w:rsid w:val="00590101"/>
    <w:rsid w:val="00591CFB"/>
    <w:rsid w:val="005A40C9"/>
    <w:rsid w:val="005A4E79"/>
    <w:rsid w:val="005B39D2"/>
    <w:rsid w:val="005D18D7"/>
    <w:rsid w:val="005E32BE"/>
    <w:rsid w:val="005F6762"/>
    <w:rsid w:val="00647895"/>
    <w:rsid w:val="00660FC3"/>
    <w:rsid w:val="00667983"/>
    <w:rsid w:val="00672492"/>
    <w:rsid w:val="00696B09"/>
    <w:rsid w:val="006A192E"/>
    <w:rsid w:val="006B274B"/>
    <w:rsid w:val="006D0B4A"/>
    <w:rsid w:val="007113EA"/>
    <w:rsid w:val="00711C4F"/>
    <w:rsid w:val="00727F2F"/>
    <w:rsid w:val="007358A0"/>
    <w:rsid w:val="00737D5E"/>
    <w:rsid w:val="007448FA"/>
    <w:rsid w:val="007840EF"/>
    <w:rsid w:val="007875F1"/>
    <w:rsid w:val="00794BF1"/>
    <w:rsid w:val="007B4053"/>
    <w:rsid w:val="007D0D94"/>
    <w:rsid w:val="007D3804"/>
    <w:rsid w:val="00802A20"/>
    <w:rsid w:val="008E6904"/>
    <w:rsid w:val="0090277F"/>
    <w:rsid w:val="00903B66"/>
    <w:rsid w:val="00933501"/>
    <w:rsid w:val="009467D8"/>
    <w:rsid w:val="00953C46"/>
    <w:rsid w:val="00970F2A"/>
    <w:rsid w:val="0097525F"/>
    <w:rsid w:val="00975E26"/>
    <w:rsid w:val="00980EE5"/>
    <w:rsid w:val="009A54AD"/>
    <w:rsid w:val="009A5C1D"/>
    <w:rsid w:val="009F16B9"/>
    <w:rsid w:val="00A32BC7"/>
    <w:rsid w:val="00A343F9"/>
    <w:rsid w:val="00A3558C"/>
    <w:rsid w:val="00A45FAE"/>
    <w:rsid w:val="00A52174"/>
    <w:rsid w:val="00A6689E"/>
    <w:rsid w:val="00A74627"/>
    <w:rsid w:val="00A86890"/>
    <w:rsid w:val="00AA6227"/>
    <w:rsid w:val="00AC1A95"/>
    <w:rsid w:val="00AE01D1"/>
    <w:rsid w:val="00AF5275"/>
    <w:rsid w:val="00B343BC"/>
    <w:rsid w:val="00B82FFE"/>
    <w:rsid w:val="00BD4202"/>
    <w:rsid w:val="00BD5D66"/>
    <w:rsid w:val="00C1052D"/>
    <w:rsid w:val="00C5453D"/>
    <w:rsid w:val="00C81FA0"/>
    <w:rsid w:val="00C83C94"/>
    <w:rsid w:val="00C90CCA"/>
    <w:rsid w:val="00CB0016"/>
    <w:rsid w:val="00CB3773"/>
    <w:rsid w:val="00CF2761"/>
    <w:rsid w:val="00CF56BC"/>
    <w:rsid w:val="00D005FA"/>
    <w:rsid w:val="00D127FF"/>
    <w:rsid w:val="00D17EDA"/>
    <w:rsid w:val="00D74BE3"/>
    <w:rsid w:val="00DB053A"/>
    <w:rsid w:val="00DF4AB9"/>
    <w:rsid w:val="00DF63DE"/>
    <w:rsid w:val="00E20BC3"/>
    <w:rsid w:val="00E22147"/>
    <w:rsid w:val="00E26174"/>
    <w:rsid w:val="00E46BED"/>
    <w:rsid w:val="00E54FBD"/>
    <w:rsid w:val="00E862E7"/>
    <w:rsid w:val="00EA19DF"/>
    <w:rsid w:val="00EE432B"/>
    <w:rsid w:val="00EF0C3F"/>
    <w:rsid w:val="00EF52A9"/>
    <w:rsid w:val="00F00F5A"/>
    <w:rsid w:val="00F01567"/>
    <w:rsid w:val="00F10432"/>
    <w:rsid w:val="00F111E2"/>
    <w:rsid w:val="00F7114A"/>
    <w:rsid w:val="00F900FF"/>
    <w:rsid w:val="00FC6081"/>
    <w:rsid w:val="00FD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FC4066E"/>
  <w15:docId w15:val="{D3268900-0A34-46A5-8BB3-72B45CA5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492"/>
  </w:style>
  <w:style w:type="paragraph" w:styleId="Heading1">
    <w:name w:val="heading 1"/>
    <w:basedOn w:val="Normal"/>
    <w:next w:val="Normal"/>
    <w:link w:val="Heading1Char"/>
    <w:uiPriority w:val="9"/>
    <w:qFormat/>
    <w:rsid w:val="000F6EFA"/>
    <w:pPr>
      <w:keepNext/>
      <w:keepLines/>
      <w:spacing w:before="240" w:after="0" w:line="240" w:lineRule="auto"/>
      <w:jc w:val="center"/>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E79"/>
  </w:style>
  <w:style w:type="paragraph" w:styleId="Footer">
    <w:name w:val="footer"/>
    <w:basedOn w:val="Normal"/>
    <w:link w:val="FooterChar"/>
    <w:uiPriority w:val="99"/>
    <w:unhideWhenUsed/>
    <w:rsid w:val="005A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E79"/>
  </w:style>
  <w:style w:type="paragraph" w:styleId="NoSpacing">
    <w:name w:val="No Spacing"/>
    <w:uiPriority w:val="1"/>
    <w:qFormat/>
    <w:rsid w:val="005A4E79"/>
    <w:pPr>
      <w:spacing w:after="0" w:line="240" w:lineRule="auto"/>
    </w:pPr>
  </w:style>
  <w:style w:type="table" w:styleId="TableGrid">
    <w:name w:val="Table Grid"/>
    <w:basedOn w:val="TableNormal"/>
    <w:uiPriority w:val="59"/>
    <w:rsid w:val="005A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9D"/>
    <w:rPr>
      <w:rFonts w:ascii="Tahoma" w:hAnsi="Tahoma" w:cs="Tahoma"/>
      <w:sz w:val="16"/>
      <w:szCs w:val="16"/>
    </w:rPr>
  </w:style>
  <w:style w:type="paragraph" w:styleId="ListParagraph">
    <w:name w:val="List Paragraph"/>
    <w:basedOn w:val="Normal"/>
    <w:uiPriority w:val="34"/>
    <w:qFormat/>
    <w:rsid w:val="0055589D"/>
    <w:pPr>
      <w:ind w:left="720"/>
      <w:contextualSpacing/>
    </w:pPr>
  </w:style>
  <w:style w:type="character" w:styleId="CommentReference">
    <w:name w:val="annotation reference"/>
    <w:basedOn w:val="DefaultParagraphFont"/>
    <w:uiPriority w:val="99"/>
    <w:semiHidden/>
    <w:unhideWhenUsed/>
    <w:rsid w:val="00387999"/>
    <w:rPr>
      <w:sz w:val="16"/>
      <w:szCs w:val="16"/>
    </w:rPr>
  </w:style>
  <w:style w:type="paragraph" w:styleId="CommentText">
    <w:name w:val="annotation text"/>
    <w:basedOn w:val="Normal"/>
    <w:link w:val="CommentTextChar"/>
    <w:uiPriority w:val="99"/>
    <w:semiHidden/>
    <w:unhideWhenUsed/>
    <w:rsid w:val="00387999"/>
    <w:pPr>
      <w:spacing w:line="240" w:lineRule="auto"/>
    </w:pPr>
    <w:rPr>
      <w:sz w:val="20"/>
      <w:szCs w:val="20"/>
    </w:rPr>
  </w:style>
  <w:style w:type="character" w:customStyle="1" w:styleId="CommentTextChar">
    <w:name w:val="Comment Text Char"/>
    <w:basedOn w:val="DefaultParagraphFont"/>
    <w:link w:val="CommentText"/>
    <w:uiPriority w:val="99"/>
    <w:semiHidden/>
    <w:rsid w:val="00387999"/>
    <w:rPr>
      <w:sz w:val="20"/>
      <w:szCs w:val="20"/>
    </w:rPr>
  </w:style>
  <w:style w:type="paragraph" w:styleId="CommentSubject">
    <w:name w:val="annotation subject"/>
    <w:basedOn w:val="CommentText"/>
    <w:next w:val="CommentText"/>
    <w:link w:val="CommentSubjectChar"/>
    <w:uiPriority w:val="99"/>
    <w:semiHidden/>
    <w:unhideWhenUsed/>
    <w:rsid w:val="00387999"/>
    <w:rPr>
      <w:b/>
      <w:bCs/>
    </w:rPr>
  </w:style>
  <w:style w:type="character" w:customStyle="1" w:styleId="CommentSubjectChar">
    <w:name w:val="Comment Subject Char"/>
    <w:basedOn w:val="CommentTextChar"/>
    <w:link w:val="CommentSubject"/>
    <w:uiPriority w:val="99"/>
    <w:semiHidden/>
    <w:rsid w:val="00387999"/>
    <w:rPr>
      <w:b/>
      <w:bCs/>
      <w:sz w:val="20"/>
      <w:szCs w:val="20"/>
    </w:rPr>
  </w:style>
  <w:style w:type="paragraph" w:styleId="Revision">
    <w:name w:val="Revision"/>
    <w:hidden/>
    <w:uiPriority w:val="99"/>
    <w:semiHidden/>
    <w:rsid w:val="00A32BC7"/>
    <w:pPr>
      <w:spacing w:after="0" w:line="240" w:lineRule="auto"/>
    </w:pPr>
  </w:style>
  <w:style w:type="character" w:customStyle="1" w:styleId="Heading1Char">
    <w:name w:val="Heading 1 Char"/>
    <w:basedOn w:val="DefaultParagraphFont"/>
    <w:link w:val="Heading1"/>
    <w:uiPriority w:val="9"/>
    <w:rsid w:val="000F6EFA"/>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7551">
      <w:bodyDiv w:val="1"/>
      <w:marLeft w:val="0"/>
      <w:marRight w:val="0"/>
      <w:marTop w:val="0"/>
      <w:marBottom w:val="0"/>
      <w:divBdr>
        <w:top w:val="none" w:sz="0" w:space="0" w:color="auto"/>
        <w:left w:val="none" w:sz="0" w:space="0" w:color="auto"/>
        <w:bottom w:val="none" w:sz="0" w:space="0" w:color="auto"/>
        <w:right w:val="none" w:sz="0" w:space="0" w:color="auto"/>
      </w:divBdr>
    </w:div>
    <w:div w:id="157231615">
      <w:bodyDiv w:val="1"/>
      <w:marLeft w:val="0"/>
      <w:marRight w:val="0"/>
      <w:marTop w:val="0"/>
      <w:marBottom w:val="0"/>
      <w:divBdr>
        <w:top w:val="none" w:sz="0" w:space="0" w:color="auto"/>
        <w:left w:val="none" w:sz="0" w:space="0" w:color="auto"/>
        <w:bottom w:val="none" w:sz="0" w:space="0" w:color="auto"/>
        <w:right w:val="none" w:sz="0" w:space="0" w:color="auto"/>
      </w:divBdr>
    </w:div>
    <w:div w:id="578566232">
      <w:bodyDiv w:val="1"/>
      <w:marLeft w:val="0"/>
      <w:marRight w:val="0"/>
      <w:marTop w:val="0"/>
      <w:marBottom w:val="0"/>
      <w:divBdr>
        <w:top w:val="none" w:sz="0" w:space="0" w:color="auto"/>
        <w:left w:val="none" w:sz="0" w:space="0" w:color="auto"/>
        <w:bottom w:val="none" w:sz="0" w:space="0" w:color="auto"/>
        <w:right w:val="none" w:sz="0" w:space="0" w:color="auto"/>
      </w:divBdr>
    </w:div>
    <w:div w:id="814761193">
      <w:bodyDiv w:val="1"/>
      <w:marLeft w:val="0"/>
      <w:marRight w:val="0"/>
      <w:marTop w:val="0"/>
      <w:marBottom w:val="0"/>
      <w:divBdr>
        <w:top w:val="none" w:sz="0" w:space="0" w:color="auto"/>
        <w:left w:val="none" w:sz="0" w:space="0" w:color="auto"/>
        <w:bottom w:val="none" w:sz="0" w:space="0" w:color="auto"/>
        <w:right w:val="none" w:sz="0" w:space="0" w:color="auto"/>
      </w:divBdr>
    </w:div>
    <w:div w:id="856623437">
      <w:bodyDiv w:val="1"/>
      <w:marLeft w:val="0"/>
      <w:marRight w:val="0"/>
      <w:marTop w:val="0"/>
      <w:marBottom w:val="0"/>
      <w:divBdr>
        <w:top w:val="none" w:sz="0" w:space="0" w:color="auto"/>
        <w:left w:val="none" w:sz="0" w:space="0" w:color="auto"/>
        <w:bottom w:val="none" w:sz="0" w:space="0" w:color="auto"/>
        <w:right w:val="none" w:sz="0" w:space="0" w:color="auto"/>
      </w:divBdr>
    </w:div>
    <w:div w:id="1167398601">
      <w:bodyDiv w:val="1"/>
      <w:marLeft w:val="0"/>
      <w:marRight w:val="0"/>
      <w:marTop w:val="0"/>
      <w:marBottom w:val="0"/>
      <w:divBdr>
        <w:top w:val="none" w:sz="0" w:space="0" w:color="auto"/>
        <w:left w:val="none" w:sz="0" w:space="0" w:color="auto"/>
        <w:bottom w:val="none" w:sz="0" w:space="0" w:color="auto"/>
        <w:right w:val="none" w:sz="0" w:space="0" w:color="auto"/>
      </w:divBdr>
    </w:div>
    <w:div w:id="1628854139">
      <w:bodyDiv w:val="1"/>
      <w:marLeft w:val="0"/>
      <w:marRight w:val="0"/>
      <w:marTop w:val="0"/>
      <w:marBottom w:val="0"/>
      <w:divBdr>
        <w:top w:val="none" w:sz="0" w:space="0" w:color="auto"/>
        <w:left w:val="none" w:sz="0" w:space="0" w:color="auto"/>
        <w:bottom w:val="none" w:sz="0" w:space="0" w:color="auto"/>
        <w:right w:val="none" w:sz="0" w:space="0" w:color="auto"/>
      </w:divBdr>
    </w:div>
    <w:div w:id="1631009943">
      <w:bodyDiv w:val="1"/>
      <w:marLeft w:val="0"/>
      <w:marRight w:val="0"/>
      <w:marTop w:val="0"/>
      <w:marBottom w:val="0"/>
      <w:divBdr>
        <w:top w:val="none" w:sz="0" w:space="0" w:color="auto"/>
        <w:left w:val="none" w:sz="0" w:space="0" w:color="auto"/>
        <w:bottom w:val="none" w:sz="0" w:space="0" w:color="auto"/>
        <w:right w:val="none" w:sz="0" w:space="0" w:color="auto"/>
      </w:divBdr>
    </w:div>
    <w:div w:id="2027176022">
      <w:bodyDiv w:val="1"/>
      <w:marLeft w:val="0"/>
      <w:marRight w:val="0"/>
      <w:marTop w:val="0"/>
      <w:marBottom w:val="0"/>
      <w:divBdr>
        <w:top w:val="none" w:sz="0" w:space="0" w:color="auto"/>
        <w:left w:val="none" w:sz="0" w:space="0" w:color="auto"/>
        <w:bottom w:val="none" w:sz="0" w:space="0" w:color="auto"/>
        <w:right w:val="none" w:sz="0" w:space="0" w:color="auto"/>
      </w:divBdr>
    </w:div>
    <w:div w:id="21369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E9BA-455F-4FD2-8199-C805E2DD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Leach</dc:creator>
  <cp:lastModifiedBy>Bartholomew, Annie S (DFG)</cp:lastModifiedBy>
  <cp:revision>4</cp:revision>
  <cp:lastPrinted>2020-11-09T18:21:00Z</cp:lastPrinted>
  <dcterms:created xsi:type="dcterms:W3CDTF">2020-11-09T18:53:00Z</dcterms:created>
  <dcterms:modified xsi:type="dcterms:W3CDTF">2020-11-09T18:57:00Z</dcterms:modified>
</cp:coreProperties>
</file>