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36EF" w14:textId="77777777" w:rsidR="007C14AC" w:rsidRPr="00090DF8" w:rsidRDefault="007C14AC" w:rsidP="007C14AC">
      <w:pPr>
        <w:spacing w:after="0" w:line="240" w:lineRule="auto"/>
        <w:jc w:val="center"/>
        <w:rPr>
          <w:b/>
          <w:sz w:val="24"/>
        </w:rPr>
      </w:pPr>
      <w:r w:rsidRPr="00090DF8">
        <w:rPr>
          <w:b/>
          <w:sz w:val="24"/>
        </w:rPr>
        <w:t>Name of Advisory Committee</w:t>
      </w:r>
    </w:p>
    <w:p w14:paraId="15004106" w14:textId="77777777" w:rsidR="007C14AC" w:rsidRPr="00090DF8" w:rsidRDefault="007C14AC" w:rsidP="007C14AC">
      <w:pPr>
        <w:spacing w:after="0" w:line="240" w:lineRule="auto"/>
        <w:jc w:val="center"/>
        <w:rPr>
          <w:b/>
          <w:sz w:val="24"/>
        </w:rPr>
      </w:pPr>
      <w:r w:rsidRPr="00090DF8">
        <w:rPr>
          <w:b/>
          <w:sz w:val="24"/>
        </w:rPr>
        <w:t>Date</w:t>
      </w:r>
    </w:p>
    <w:p w14:paraId="45CB409F" w14:textId="77777777" w:rsidR="007C14AC" w:rsidRPr="00090DF8" w:rsidRDefault="007C14AC" w:rsidP="007C14AC">
      <w:pPr>
        <w:spacing w:after="0" w:line="240" w:lineRule="auto"/>
        <w:jc w:val="center"/>
        <w:rPr>
          <w:b/>
          <w:sz w:val="24"/>
        </w:rPr>
      </w:pPr>
      <w:r w:rsidRPr="00090DF8">
        <w:rPr>
          <w:b/>
          <w:sz w:val="24"/>
        </w:rPr>
        <w:t>Location of Meeting</w:t>
      </w:r>
    </w:p>
    <w:p w14:paraId="217AEB81" w14:textId="77777777" w:rsidR="007C14AC" w:rsidRPr="00090DF8" w:rsidRDefault="007C14AC" w:rsidP="007C14AC">
      <w:pPr>
        <w:spacing w:after="0" w:line="240" w:lineRule="auto"/>
        <w:jc w:val="center"/>
        <w:rPr>
          <w:b/>
          <w:sz w:val="24"/>
        </w:rPr>
      </w:pPr>
    </w:p>
    <w:p w14:paraId="03A9823E" w14:textId="77777777" w:rsidR="007C14AC" w:rsidRPr="00090DF8" w:rsidRDefault="007C14AC" w:rsidP="007C14AC">
      <w:pPr>
        <w:numPr>
          <w:ilvl w:val="0"/>
          <w:numId w:val="1"/>
        </w:numPr>
        <w:spacing w:after="0" w:line="240" w:lineRule="auto"/>
        <w:rPr>
          <w:sz w:val="24"/>
        </w:rPr>
      </w:pPr>
      <w:r w:rsidRPr="00090DF8">
        <w:rPr>
          <w:sz w:val="24"/>
        </w:rPr>
        <w:t>Call to Order: [Time] by [name of chair/acting chair]</w:t>
      </w:r>
    </w:p>
    <w:p w14:paraId="18F637DA" w14:textId="77777777" w:rsidR="007C14AC" w:rsidRPr="00090DF8" w:rsidRDefault="007C14AC" w:rsidP="007C14AC">
      <w:pPr>
        <w:spacing w:after="0" w:line="240" w:lineRule="auto"/>
        <w:rPr>
          <w:sz w:val="24"/>
        </w:rPr>
      </w:pPr>
    </w:p>
    <w:p w14:paraId="38C969EE" w14:textId="77777777" w:rsidR="007C14AC" w:rsidRPr="00090DF8" w:rsidRDefault="007C14AC" w:rsidP="007C14AC">
      <w:pPr>
        <w:numPr>
          <w:ilvl w:val="0"/>
          <w:numId w:val="1"/>
        </w:numPr>
        <w:spacing w:after="0" w:line="240" w:lineRule="auto"/>
        <w:rPr>
          <w:sz w:val="24"/>
        </w:rPr>
      </w:pPr>
      <w:r w:rsidRPr="00090DF8">
        <w:rPr>
          <w:sz w:val="24"/>
        </w:rPr>
        <w:t>Roll Call</w:t>
      </w:r>
    </w:p>
    <w:p w14:paraId="21F1B118" w14:textId="77777777" w:rsidR="007C14AC" w:rsidRPr="00090DF8" w:rsidRDefault="007C14AC" w:rsidP="007C14AC">
      <w:pPr>
        <w:ind w:left="720"/>
        <w:contextualSpacing/>
        <w:rPr>
          <w:sz w:val="24"/>
        </w:rPr>
      </w:pPr>
      <w:r w:rsidRPr="00090DF8">
        <w:rPr>
          <w:sz w:val="24"/>
        </w:rPr>
        <w:t xml:space="preserve">Members Present: </w:t>
      </w:r>
    </w:p>
    <w:p w14:paraId="5023B332" w14:textId="77777777" w:rsidR="007C14AC" w:rsidRDefault="007C14AC" w:rsidP="007C14AC">
      <w:pPr>
        <w:ind w:left="720"/>
        <w:contextualSpacing/>
        <w:rPr>
          <w:sz w:val="24"/>
        </w:rPr>
      </w:pPr>
    </w:p>
    <w:p w14:paraId="049E57F7" w14:textId="77777777" w:rsidR="007C14AC" w:rsidRPr="00090DF8" w:rsidRDefault="007C14AC" w:rsidP="007C14AC">
      <w:pPr>
        <w:ind w:left="720"/>
        <w:contextualSpacing/>
        <w:rPr>
          <w:sz w:val="24"/>
        </w:rPr>
      </w:pPr>
      <w:r w:rsidRPr="00090DF8">
        <w:rPr>
          <w:sz w:val="24"/>
        </w:rPr>
        <w:t>Members Absent (Excused):</w:t>
      </w:r>
    </w:p>
    <w:p w14:paraId="49A14731" w14:textId="77777777" w:rsidR="007C14AC" w:rsidRPr="00090DF8" w:rsidRDefault="007C14AC" w:rsidP="007C14AC">
      <w:pPr>
        <w:ind w:left="720"/>
        <w:contextualSpacing/>
        <w:rPr>
          <w:sz w:val="24"/>
        </w:rPr>
      </w:pPr>
      <w:r w:rsidRPr="00090DF8">
        <w:rPr>
          <w:sz w:val="24"/>
        </w:rPr>
        <w:t>Members Absent (Unexcused):</w:t>
      </w:r>
    </w:p>
    <w:p w14:paraId="4B34FFF0" w14:textId="77777777" w:rsidR="007C14AC" w:rsidRPr="00090DF8" w:rsidRDefault="007C14AC" w:rsidP="007C14AC">
      <w:pPr>
        <w:ind w:left="720"/>
        <w:contextualSpacing/>
        <w:rPr>
          <w:sz w:val="24"/>
        </w:rPr>
      </w:pPr>
      <w:r w:rsidRPr="00090DF8">
        <w:rPr>
          <w:sz w:val="24"/>
        </w:rPr>
        <w:t>Number Needed for Quorum on AC:</w:t>
      </w:r>
    </w:p>
    <w:p w14:paraId="4B4B6B8F" w14:textId="77777777" w:rsidR="007C14AC" w:rsidRDefault="007C14AC" w:rsidP="007C14AC">
      <w:pPr>
        <w:ind w:left="720"/>
        <w:contextualSpacing/>
        <w:rPr>
          <w:sz w:val="24"/>
        </w:rPr>
      </w:pPr>
      <w:r w:rsidRPr="00090DF8">
        <w:rPr>
          <w:sz w:val="24"/>
        </w:rPr>
        <w:t>List of User Groups Present:</w:t>
      </w:r>
    </w:p>
    <w:p w14:paraId="276A30D5" w14:textId="77777777" w:rsidR="007C14AC" w:rsidRPr="00090DF8" w:rsidRDefault="007C14AC" w:rsidP="007C14AC">
      <w:pPr>
        <w:contextualSpacing/>
        <w:rPr>
          <w:sz w:val="24"/>
        </w:rPr>
      </w:pPr>
    </w:p>
    <w:p w14:paraId="2FE013BA" w14:textId="77777777" w:rsidR="007C14AC" w:rsidRPr="00090DF8" w:rsidRDefault="007C14AC" w:rsidP="007C14AC">
      <w:pPr>
        <w:numPr>
          <w:ilvl w:val="0"/>
          <w:numId w:val="1"/>
        </w:numPr>
        <w:spacing w:after="0" w:line="240" w:lineRule="auto"/>
        <w:rPr>
          <w:sz w:val="24"/>
        </w:rPr>
      </w:pPr>
      <w:r w:rsidRPr="00090DF8">
        <w:rPr>
          <w:sz w:val="24"/>
        </w:rPr>
        <w:t>Fish and Game Staff Present</w:t>
      </w:r>
      <w:r>
        <w:rPr>
          <w:sz w:val="24"/>
        </w:rPr>
        <w:t>:</w:t>
      </w:r>
    </w:p>
    <w:p w14:paraId="426190D3" w14:textId="77777777" w:rsidR="007C14AC" w:rsidRPr="00090DF8" w:rsidRDefault="007C14AC" w:rsidP="007C14AC">
      <w:pPr>
        <w:tabs>
          <w:tab w:val="left" w:pos="6690"/>
        </w:tabs>
        <w:ind w:left="720"/>
        <w:contextualSpacing/>
        <w:rPr>
          <w:sz w:val="24"/>
        </w:rPr>
      </w:pPr>
      <w:r w:rsidRPr="00090DF8">
        <w:rPr>
          <w:sz w:val="24"/>
        </w:rPr>
        <w:tab/>
      </w:r>
    </w:p>
    <w:p w14:paraId="33FDC8B8" w14:textId="77777777" w:rsidR="007C14AC" w:rsidRDefault="007C14AC" w:rsidP="007C14AC">
      <w:pPr>
        <w:numPr>
          <w:ilvl w:val="0"/>
          <w:numId w:val="1"/>
        </w:numPr>
        <w:spacing w:after="0" w:line="240" w:lineRule="auto"/>
        <w:rPr>
          <w:sz w:val="24"/>
        </w:rPr>
      </w:pPr>
      <w:r w:rsidRPr="00090DF8">
        <w:rPr>
          <w:sz w:val="24"/>
        </w:rPr>
        <w:t>Guests Present:</w:t>
      </w:r>
    </w:p>
    <w:p w14:paraId="2A09FB0F" w14:textId="77777777" w:rsidR="007C14AC" w:rsidRDefault="007C14AC" w:rsidP="007C14AC">
      <w:pPr>
        <w:spacing w:after="0" w:line="240" w:lineRule="auto"/>
        <w:ind w:left="720"/>
        <w:rPr>
          <w:sz w:val="24"/>
        </w:rPr>
      </w:pPr>
    </w:p>
    <w:p w14:paraId="5BF13B79" w14:textId="77777777" w:rsidR="007C14AC" w:rsidRDefault="007C14AC" w:rsidP="007C14AC">
      <w:pPr>
        <w:numPr>
          <w:ilvl w:val="0"/>
          <w:numId w:val="1"/>
        </w:numPr>
        <w:spacing w:after="0" w:line="240" w:lineRule="auto"/>
        <w:rPr>
          <w:sz w:val="24"/>
        </w:rPr>
      </w:pPr>
      <w:r w:rsidRPr="00090DF8">
        <w:rPr>
          <w:sz w:val="24"/>
        </w:rPr>
        <w:t>Approval of Agenda</w:t>
      </w:r>
    </w:p>
    <w:p w14:paraId="508386AB" w14:textId="77777777" w:rsidR="007C14AC" w:rsidRPr="00090DF8" w:rsidRDefault="007C14AC" w:rsidP="007C14AC">
      <w:pPr>
        <w:ind w:left="720"/>
        <w:contextualSpacing/>
        <w:rPr>
          <w:sz w:val="24"/>
        </w:rPr>
      </w:pPr>
    </w:p>
    <w:p w14:paraId="60D235AC" w14:textId="77777777" w:rsidR="007C14AC" w:rsidRPr="00090DF8" w:rsidRDefault="007C14AC" w:rsidP="007C14AC">
      <w:pPr>
        <w:numPr>
          <w:ilvl w:val="0"/>
          <w:numId w:val="1"/>
        </w:numPr>
        <w:spacing w:after="0" w:line="240" w:lineRule="auto"/>
        <w:rPr>
          <w:sz w:val="24"/>
        </w:rPr>
      </w:pPr>
      <w:r w:rsidRPr="00090DF8">
        <w:rPr>
          <w:sz w:val="24"/>
        </w:rPr>
        <w:t>Approval of Previous Meeting Minutes</w:t>
      </w:r>
    </w:p>
    <w:p w14:paraId="7B61E25E" w14:textId="77777777" w:rsidR="007C14AC" w:rsidRPr="00084509" w:rsidRDefault="007C14AC" w:rsidP="007C14AC">
      <w:pPr>
        <w:widowControl w:val="0"/>
        <w:tabs>
          <w:tab w:val="left" w:pos="1612"/>
        </w:tabs>
        <w:spacing w:after="0" w:line="240" w:lineRule="auto"/>
        <w:ind w:left="720"/>
        <w:rPr>
          <w:rFonts w:ascii="Calibri" w:eastAsia="Calibri" w:hAnsi="Calibri" w:cs="Calibri"/>
          <w:sz w:val="24"/>
          <w:szCs w:val="24"/>
        </w:rPr>
      </w:pPr>
    </w:p>
    <w:p w14:paraId="75363D03" w14:textId="77777777" w:rsidR="007C14AC" w:rsidRPr="001B04A5" w:rsidRDefault="007C14AC" w:rsidP="007C14AC">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CF8883" w14:textId="77777777" w:rsidR="007C14AC" w:rsidRPr="001B04A5" w:rsidRDefault="007C14AC" w:rsidP="007C14AC">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00B4DD24" w14:textId="77777777" w:rsidR="007C14AC" w:rsidRPr="001B04A5" w:rsidRDefault="007C14AC" w:rsidP="007C14AC">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35944F7F" w14:textId="77777777" w:rsidR="007C14AC" w:rsidRPr="00084509" w:rsidRDefault="007C14AC" w:rsidP="007C14AC">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15BA956E" w14:textId="77777777" w:rsidR="007C14AC" w:rsidRPr="001B04A5" w:rsidRDefault="007C14AC" w:rsidP="007C14AC">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3203572E" w14:textId="77777777" w:rsidR="007C14AC" w:rsidRPr="00090DF8" w:rsidRDefault="007C14AC" w:rsidP="007C14AC">
      <w:pPr>
        <w:ind w:left="720"/>
        <w:contextualSpacing/>
        <w:rPr>
          <w:sz w:val="24"/>
        </w:rPr>
      </w:pPr>
    </w:p>
    <w:p w14:paraId="45345EB8" w14:textId="77777777" w:rsidR="007C14AC" w:rsidRPr="00090DF8" w:rsidRDefault="007C14AC" w:rsidP="007C14AC">
      <w:pPr>
        <w:numPr>
          <w:ilvl w:val="0"/>
          <w:numId w:val="1"/>
        </w:numPr>
        <w:spacing w:after="0" w:line="240" w:lineRule="auto"/>
        <w:rPr>
          <w:sz w:val="24"/>
        </w:rPr>
      </w:pPr>
      <w:r w:rsidRPr="00090DF8">
        <w:rPr>
          <w:sz w:val="24"/>
        </w:rPr>
        <w:t>Old Business</w:t>
      </w:r>
    </w:p>
    <w:p w14:paraId="05229EFA" w14:textId="77777777" w:rsidR="007C14AC" w:rsidRPr="00090DF8" w:rsidRDefault="007C14AC" w:rsidP="007C14AC">
      <w:pPr>
        <w:ind w:left="720"/>
        <w:contextualSpacing/>
        <w:rPr>
          <w:sz w:val="24"/>
        </w:rPr>
      </w:pPr>
    </w:p>
    <w:p w14:paraId="1C39800A" w14:textId="77777777" w:rsidR="007C14AC" w:rsidRDefault="007C14AC" w:rsidP="007C14AC">
      <w:pPr>
        <w:numPr>
          <w:ilvl w:val="0"/>
          <w:numId w:val="1"/>
        </w:numPr>
        <w:spacing w:after="0" w:line="240" w:lineRule="auto"/>
        <w:rPr>
          <w:sz w:val="24"/>
        </w:rPr>
      </w:pPr>
      <w:r w:rsidRPr="00090DF8">
        <w:rPr>
          <w:sz w:val="24"/>
        </w:rPr>
        <w:t>New Business</w:t>
      </w:r>
    </w:p>
    <w:p w14:paraId="64F1C158" w14:textId="77777777" w:rsidR="007C14AC" w:rsidRPr="00630B43" w:rsidRDefault="007C14AC" w:rsidP="007C14AC">
      <w:pPr>
        <w:spacing w:after="0" w:line="240" w:lineRule="auto"/>
        <w:ind w:left="720"/>
        <w:rPr>
          <w:sz w:val="24"/>
        </w:rPr>
      </w:pPr>
    </w:p>
    <w:p w14:paraId="29933246" w14:textId="77777777" w:rsidR="007C14AC" w:rsidRDefault="007C14AC" w:rsidP="007C14AC">
      <w:pPr>
        <w:numPr>
          <w:ilvl w:val="0"/>
          <w:numId w:val="1"/>
        </w:numPr>
        <w:spacing w:after="0" w:line="240" w:lineRule="auto"/>
        <w:rPr>
          <w:sz w:val="24"/>
        </w:rPr>
      </w:pPr>
      <w:r w:rsidRPr="00630B43">
        <w:rPr>
          <w:sz w:val="24"/>
        </w:rPr>
        <w:t>Select representative(s) for board meeting</w:t>
      </w:r>
    </w:p>
    <w:p w14:paraId="0EFC7116" w14:textId="77777777" w:rsidR="007C14AC" w:rsidRDefault="007C14AC" w:rsidP="007C14AC">
      <w:pPr>
        <w:spacing w:after="0" w:line="240" w:lineRule="auto"/>
        <w:ind w:left="720"/>
        <w:rPr>
          <w:sz w:val="24"/>
        </w:rPr>
      </w:pPr>
    </w:p>
    <w:p w14:paraId="058B21AD" w14:textId="77777777" w:rsidR="007C14AC" w:rsidRDefault="007C14AC" w:rsidP="007C14AC">
      <w:pPr>
        <w:numPr>
          <w:ilvl w:val="0"/>
          <w:numId w:val="1"/>
        </w:numPr>
        <w:spacing w:after="0" w:line="240" w:lineRule="auto"/>
        <w:rPr>
          <w:sz w:val="24"/>
        </w:rPr>
      </w:pPr>
      <w:r>
        <w:rPr>
          <w:sz w:val="24"/>
        </w:rPr>
        <w:t>Set next meeting date</w:t>
      </w:r>
    </w:p>
    <w:p w14:paraId="4597A4AB" w14:textId="77777777" w:rsidR="007C14AC" w:rsidRDefault="007C14AC" w:rsidP="007C14AC">
      <w:pPr>
        <w:spacing w:after="0" w:line="240" w:lineRule="auto"/>
        <w:ind w:left="720"/>
        <w:rPr>
          <w:sz w:val="24"/>
        </w:rPr>
      </w:pPr>
    </w:p>
    <w:p w14:paraId="6594FE26" w14:textId="77777777" w:rsidR="007C14AC" w:rsidRDefault="007C14AC" w:rsidP="007C14AC">
      <w:pPr>
        <w:numPr>
          <w:ilvl w:val="0"/>
          <w:numId w:val="1"/>
        </w:numPr>
        <w:spacing w:after="0" w:line="240" w:lineRule="auto"/>
        <w:rPr>
          <w:sz w:val="24"/>
        </w:rPr>
      </w:pPr>
      <w:r>
        <w:rPr>
          <w:sz w:val="24"/>
        </w:rPr>
        <w:t>Other</w:t>
      </w:r>
    </w:p>
    <w:p w14:paraId="1FE6E354" w14:textId="77777777" w:rsidR="007C14AC" w:rsidRDefault="007C14AC" w:rsidP="007C14AC">
      <w:pPr>
        <w:spacing w:after="0" w:line="240" w:lineRule="auto"/>
        <w:ind w:left="720"/>
        <w:rPr>
          <w:sz w:val="24"/>
        </w:rPr>
      </w:pPr>
    </w:p>
    <w:p w14:paraId="00ABCC2A" w14:textId="0578A713" w:rsidR="005A4E79" w:rsidRPr="00572D5D" w:rsidRDefault="007C14AC" w:rsidP="00802A20">
      <w:pPr>
        <w:numPr>
          <w:ilvl w:val="0"/>
          <w:numId w:val="1"/>
        </w:numPr>
        <w:spacing w:after="0" w:line="240" w:lineRule="auto"/>
        <w:rPr>
          <w:b/>
          <w:sz w:val="24"/>
          <w:szCs w:val="28"/>
        </w:rPr>
      </w:pPr>
      <w:r w:rsidRPr="00630B43">
        <w:rPr>
          <w:sz w:val="24"/>
        </w:rPr>
        <w:t>Adjourn</w:t>
      </w:r>
      <w:r w:rsidRPr="00630B43">
        <w:rPr>
          <w:b/>
          <w:sz w:val="24"/>
          <w:szCs w:val="28"/>
        </w:rPr>
        <w:br w:type="page"/>
      </w:r>
    </w:p>
    <w:tbl>
      <w:tblPr>
        <w:tblStyle w:val="TableGrid"/>
        <w:tblW w:w="9744" w:type="dxa"/>
        <w:tblLayout w:type="fixed"/>
        <w:tblLook w:val="04A0" w:firstRow="1" w:lastRow="0" w:firstColumn="1" w:lastColumn="0" w:noHBand="0" w:noVBand="1"/>
      </w:tblPr>
      <w:tblGrid>
        <w:gridCol w:w="1361"/>
        <w:gridCol w:w="1093"/>
        <w:gridCol w:w="1093"/>
        <w:gridCol w:w="6197"/>
      </w:tblGrid>
      <w:tr w:rsidR="00236A99" w:rsidRPr="00CC3DDB" w14:paraId="7E163DA0" w14:textId="77777777" w:rsidTr="00536711">
        <w:trPr>
          <w:cantSplit/>
          <w:trHeight w:val="150"/>
          <w:tblHeader/>
        </w:trPr>
        <w:tc>
          <w:tcPr>
            <w:tcW w:w="9744" w:type="dxa"/>
            <w:gridSpan w:val="4"/>
          </w:tcPr>
          <w:p w14:paraId="2C3E6277" w14:textId="2AF81B46" w:rsidR="00236A99" w:rsidRPr="004A462B" w:rsidRDefault="00236A99" w:rsidP="00FF45D1">
            <w:pPr>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sidR="00DA598D">
              <w:rPr>
                <w:rFonts w:asciiTheme="majorHAnsi" w:hAnsiTheme="majorHAnsi"/>
                <w:sz w:val="32"/>
                <w:szCs w:val="32"/>
              </w:rPr>
              <w:t>Prince William Sound Proposals</w:t>
            </w:r>
          </w:p>
          <w:p w14:paraId="57C00F42" w14:textId="323D73D4" w:rsidR="00236A99" w:rsidRPr="00CC3DDB" w:rsidRDefault="00DA598D" w:rsidP="00FF45D1">
            <w:pPr>
              <w:jc w:val="center"/>
              <w:rPr>
                <w:b/>
                <w:bCs/>
                <w:sz w:val="24"/>
                <w:szCs w:val="24"/>
              </w:rPr>
            </w:pPr>
            <w:r>
              <w:rPr>
                <w:rFonts w:asciiTheme="majorHAnsi" w:hAnsiTheme="majorHAnsi"/>
                <w:sz w:val="24"/>
                <w:szCs w:val="24"/>
              </w:rPr>
              <w:t>November 30 – December 6</w:t>
            </w:r>
            <w:r w:rsidR="00236A99">
              <w:rPr>
                <w:rFonts w:asciiTheme="majorHAnsi" w:hAnsiTheme="majorHAnsi"/>
                <w:sz w:val="24"/>
                <w:szCs w:val="24"/>
              </w:rPr>
              <w:t>, 202</w:t>
            </w:r>
            <w:r w:rsidR="00D2240F">
              <w:rPr>
                <w:rFonts w:asciiTheme="majorHAnsi" w:hAnsiTheme="majorHAnsi"/>
                <w:sz w:val="24"/>
                <w:szCs w:val="24"/>
              </w:rPr>
              <w:t>1</w:t>
            </w:r>
            <w:r w:rsidR="00236A99" w:rsidRPr="004A462B">
              <w:rPr>
                <w:rFonts w:asciiTheme="majorHAnsi" w:hAnsiTheme="majorHAnsi"/>
                <w:sz w:val="24"/>
                <w:szCs w:val="24"/>
              </w:rPr>
              <w:t xml:space="preserve"> | </w:t>
            </w:r>
            <w:r>
              <w:rPr>
                <w:rFonts w:asciiTheme="majorHAnsi" w:hAnsiTheme="majorHAnsi"/>
                <w:sz w:val="24"/>
                <w:szCs w:val="24"/>
              </w:rPr>
              <w:t>Cordova</w:t>
            </w:r>
            <w:r w:rsidR="00236A99" w:rsidRPr="004A462B">
              <w:rPr>
                <w:rFonts w:asciiTheme="majorHAnsi" w:hAnsiTheme="majorHAnsi"/>
                <w:sz w:val="24"/>
                <w:szCs w:val="24"/>
              </w:rPr>
              <w:t>, AK</w:t>
            </w:r>
          </w:p>
        </w:tc>
      </w:tr>
      <w:tr w:rsidR="00A85F5D" w:rsidRPr="00CC3DDB" w14:paraId="5DE0C677" w14:textId="77777777" w:rsidTr="00536711">
        <w:trPr>
          <w:cantSplit/>
          <w:trHeight w:val="150"/>
          <w:tblHeader/>
        </w:trPr>
        <w:tc>
          <w:tcPr>
            <w:tcW w:w="1361" w:type="dxa"/>
            <w:hideMark/>
          </w:tcPr>
          <w:p w14:paraId="13C14B5F" w14:textId="77777777" w:rsidR="00CC3DDB" w:rsidRPr="00CC3DDB" w:rsidRDefault="00CC3DDB" w:rsidP="00FF45D1">
            <w:pPr>
              <w:jc w:val="center"/>
              <w:rPr>
                <w:b/>
                <w:bCs/>
                <w:sz w:val="24"/>
                <w:szCs w:val="24"/>
              </w:rPr>
            </w:pPr>
            <w:r w:rsidRPr="00CC3DDB">
              <w:rPr>
                <w:b/>
                <w:bCs/>
                <w:sz w:val="24"/>
                <w:szCs w:val="24"/>
              </w:rPr>
              <w:t>Proposal Number</w:t>
            </w:r>
          </w:p>
        </w:tc>
        <w:tc>
          <w:tcPr>
            <w:tcW w:w="8383" w:type="dxa"/>
            <w:gridSpan w:val="3"/>
            <w:noWrap/>
            <w:hideMark/>
          </w:tcPr>
          <w:p w14:paraId="0ABF099F" w14:textId="1F09FF46" w:rsidR="00CC3DDB" w:rsidRPr="00CC3DDB" w:rsidRDefault="00CC3DDB" w:rsidP="00FF45D1">
            <w:pPr>
              <w:rPr>
                <w:b/>
                <w:bCs/>
                <w:sz w:val="24"/>
                <w:szCs w:val="24"/>
              </w:rPr>
            </w:pPr>
            <w:r w:rsidRPr="00CC3DDB">
              <w:rPr>
                <w:b/>
                <w:bCs/>
                <w:sz w:val="24"/>
                <w:szCs w:val="24"/>
              </w:rPr>
              <w:t>Proposal Description</w:t>
            </w:r>
          </w:p>
        </w:tc>
      </w:tr>
      <w:tr w:rsidR="00A85F5D" w:rsidRPr="00CC3DDB" w14:paraId="6429B5D4" w14:textId="77777777" w:rsidTr="00536711">
        <w:trPr>
          <w:cantSplit/>
          <w:trHeight w:val="150"/>
          <w:tblHeader/>
        </w:trPr>
        <w:tc>
          <w:tcPr>
            <w:tcW w:w="1361" w:type="dxa"/>
            <w:hideMark/>
          </w:tcPr>
          <w:p w14:paraId="132ABBCB" w14:textId="6251A48E" w:rsidR="00CC3DDB" w:rsidRPr="00CC3DDB" w:rsidRDefault="00CC3DDB" w:rsidP="00FF45D1">
            <w:pPr>
              <w:jc w:val="center"/>
              <w:rPr>
                <w:b/>
                <w:bCs/>
                <w:sz w:val="24"/>
                <w:szCs w:val="24"/>
              </w:rPr>
            </w:pPr>
            <w:r w:rsidRPr="00CC3DDB">
              <w:rPr>
                <w:b/>
                <w:bCs/>
                <w:sz w:val="24"/>
                <w:szCs w:val="24"/>
              </w:rPr>
              <w:t>Support</w:t>
            </w:r>
            <w:r w:rsidR="00A85F5D">
              <w:rPr>
                <w:b/>
                <w:bCs/>
                <w:sz w:val="24"/>
                <w:szCs w:val="24"/>
              </w:rPr>
              <w:t>/</w:t>
            </w:r>
            <w:r w:rsidRPr="00CC3DDB">
              <w:rPr>
                <w:b/>
                <w:bCs/>
                <w:sz w:val="24"/>
                <w:szCs w:val="24"/>
              </w:rPr>
              <w:t xml:space="preserve"> Support </w:t>
            </w:r>
            <w:r w:rsidR="00A85F5D">
              <w:rPr>
                <w:b/>
                <w:bCs/>
                <w:sz w:val="24"/>
                <w:szCs w:val="24"/>
              </w:rPr>
              <w:t>as a</w:t>
            </w:r>
            <w:r w:rsidRPr="00CC3DDB">
              <w:rPr>
                <w:b/>
                <w:bCs/>
                <w:sz w:val="24"/>
                <w:szCs w:val="24"/>
              </w:rPr>
              <w:t>mended</w:t>
            </w:r>
            <w:r w:rsidR="00A85F5D">
              <w:rPr>
                <w:b/>
                <w:bCs/>
                <w:sz w:val="24"/>
                <w:szCs w:val="24"/>
              </w:rPr>
              <w:t>/</w:t>
            </w:r>
            <w:r w:rsidRPr="00CC3DDB">
              <w:rPr>
                <w:b/>
                <w:bCs/>
                <w:sz w:val="24"/>
                <w:szCs w:val="24"/>
              </w:rPr>
              <w:t>Oppose</w:t>
            </w:r>
            <w:r w:rsidR="00A85F5D">
              <w:rPr>
                <w:b/>
                <w:bCs/>
                <w:sz w:val="24"/>
                <w:szCs w:val="24"/>
              </w:rPr>
              <w:t>/</w:t>
            </w:r>
            <w:r w:rsidRPr="00CC3DDB">
              <w:rPr>
                <w:b/>
                <w:bCs/>
                <w:sz w:val="24"/>
                <w:szCs w:val="24"/>
              </w:rPr>
              <w:t>No Action</w:t>
            </w:r>
          </w:p>
        </w:tc>
        <w:tc>
          <w:tcPr>
            <w:tcW w:w="1093" w:type="dxa"/>
            <w:hideMark/>
          </w:tcPr>
          <w:p w14:paraId="6973182F" w14:textId="77777777" w:rsidR="00CC3DDB" w:rsidRPr="00CC3DDB" w:rsidRDefault="00CC3DDB" w:rsidP="00FF45D1">
            <w:pPr>
              <w:rPr>
                <w:b/>
                <w:bCs/>
                <w:sz w:val="24"/>
                <w:szCs w:val="24"/>
              </w:rPr>
            </w:pPr>
            <w:r w:rsidRPr="00CC3DDB">
              <w:rPr>
                <w:b/>
                <w:bCs/>
                <w:sz w:val="24"/>
                <w:szCs w:val="24"/>
              </w:rPr>
              <w:t>Number Support</w:t>
            </w:r>
          </w:p>
        </w:tc>
        <w:tc>
          <w:tcPr>
            <w:tcW w:w="1093" w:type="dxa"/>
            <w:hideMark/>
          </w:tcPr>
          <w:p w14:paraId="7F73C12D" w14:textId="77777777" w:rsidR="00CC3DDB" w:rsidRPr="00CC3DDB" w:rsidRDefault="00CC3DDB" w:rsidP="00FF45D1">
            <w:pPr>
              <w:rPr>
                <w:b/>
                <w:bCs/>
                <w:sz w:val="24"/>
                <w:szCs w:val="24"/>
              </w:rPr>
            </w:pPr>
            <w:r w:rsidRPr="00CC3DDB">
              <w:rPr>
                <w:b/>
                <w:bCs/>
                <w:sz w:val="24"/>
                <w:szCs w:val="24"/>
              </w:rPr>
              <w:t>Number Oppose</w:t>
            </w:r>
          </w:p>
        </w:tc>
        <w:tc>
          <w:tcPr>
            <w:tcW w:w="6197" w:type="dxa"/>
            <w:noWrap/>
            <w:hideMark/>
          </w:tcPr>
          <w:p w14:paraId="16C6D017" w14:textId="77777777" w:rsidR="00CC3DDB" w:rsidRPr="00CC3DDB" w:rsidRDefault="00CC3DDB" w:rsidP="00FF45D1">
            <w:pPr>
              <w:rPr>
                <w:b/>
                <w:bCs/>
                <w:sz w:val="24"/>
                <w:szCs w:val="24"/>
              </w:rPr>
            </w:pPr>
            <w:r w:rsidRPr="00CC3DDB">
              <w:rPr>
                <w:b/>
                <w:bCs/>
                <w:sz w:val="24"/>
                <w:szCs w:val="24"/>
              </w:rPr>
              <w:t>Comments, Discussion (pros &amp; cons), Voting Notes, Amendments</w:t>
            </w:r>
          </w:p>
        </w:tc>
      </w:tr>
      <w:tr w:rsidR="00236A99" w:rsidRPr="00CC3DDB" w14:paraId="6547B732" w14:textId="77777777" w:rsidTr="00536711">
        <w:trPr>
          <w:cantSplit/>
          <w:trHeight w:val="150"/>
        </w:trPr>
        <w:tc>
          <w:tcPr>
            <w:tcW w:w="9744" w:type="dxa"/>
            <w:gridSpan w:val="4"/>
            <w:vAlign w:val="center"/>
            <w:hideMark/>
          </w:tcPr>
          <w:p w14:paraId="4BAA7498" w14:textId="73477DEA" w:rsidR="00236A99" w:rsidRPr="00CC3DDB" w:rsidRDefault="00236A99" w:rsidP="00FF45D1">
            <w:pPr>
              <w:rPr>
                <w:b/>
                <w:bCs/>
                <w:sz w:val="24"/>
                <w:szCs w:val="24"/>
              </w:rPr>
            </w:pPr>
            <w:r w:rsidRPr="00DA7305">
              <w:rPr>
                <w:bCs/>
                <w:i/>
                <w:iCs/>
                <w:sz w:val="24"/>
                <w:szCs w:val="24"/>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A85F5D" w:rsidRPr="00CC3DDB" w14:paraId="42D2EE12" w14:textId="77777777" w:rsidTr="00536711">
        <w:trPr>
          <w:cantSplit/>
          <w:trHeight w:val="150"/>
        </w:trPr>
        <w:tc>
          <w:tcPr>
            <w:tcW w:w="1361" w:type="dxa"/>
            <w:hideMark/>
          </w:tcPr>
          <w:p w14:paraId="0B4BDA0D" w14:textId="4A0DBCE5" w:rsidR="00236A99" w:rsidRPr="00CC3DDB" w:rsidRDefault="00D2240F" w:rsidP="00FF45D1">
            <w:pPr>
              <w:jc w:val="center"/>
              <w:rPr>
                <w:sz w:val="24"/>
                <w:szCs w:val="24"/>
              </w:rPr>
            </w:pPr>
            <w:hyperlink r:id="rId8" w:history="1">
              <w:r w:rsidR="00DA598D" w:rsidRPr="00DA598D">
                <w:rPr>
                  <w:rStyle w:val="Hyperlink"/>
                </w:rPr>
                <w:t>1</w:t>
              </w:r>
            </w:hyperlink>
          </w:p>
        </w:tc>
        <w:tc>
          <w:tcPr>
            <w:tcW w:w="8383" w:type="dxa"/>
            <w:gridSpan w:val="3"/>
            <w:noWrap/>
            <w:hideMark/>
          </w:tcPr>
          <w:p w14:paraId="775995C0" w14:textId="2154E200" w:rsidR="00236A99" w:rsidRPr="00CC3DDB" w:rsidRDefault="00DA598D" w:rsidP="00FF45D1">
            <w:pPr>
              <w:rPr>
                <w:sz w:val="24"/>
                <w:szCs w:val="24"/>
              </w:rPr>
            </w:pPr>
            <w:r>
              <w:t>Establish a longline skate fishery in Prince William Sound, as follows:</w:t>
            </w:r>
          </w:p>
        </w:tc>
      </w:tr>
      <w:tr w:rsidR="00A85F5D" w:rsidRPr="00CC3DDB" w14:paraId="75438EBF" w14:textId="77777777" w:rsidTr="00536711">
        <w:trPr>
          <w:cantSplit/>
          <w:trHeight w:val="150"/>
        </w:trPr>
        <w:tc>
          <w:tcPr>
            <w:tcW w:w="1361" w:type="dxa"/>
            <w:hideMark/>
          </w:tcPr>
          <w:p w14:paraId="3104042D" w14:textId="03B2A74C" w:rsidR="00236A99" w:rsidRPr="00CC3DDB" w:rsidRDefault="00236A99" w:rsidP="00FF45D1">
            <w:pPr>
              <w:jc w:val="center"/>
              <w:rPr>
                <w:sz w:val="24"/>
                <w:szCs w:val="24"/>
              </w:rPr>
            </w:pPr>
          </w:p>
        </w:tc>
        <w:tc>
          <w:tcPr>
            <w:tcW w:w="1093" w:type="dxa"/>
            <w:noWrap/>
            <w:hideMark/>
          </w:tcPr>
          <w:p w14:paraId="022111CF" w14:textId="77777777" w:rsidR="00236A99" w:rsidRPr="00CC3DDB" w:rsidRDefault="00236A99" w:rsidP="00FF45D1">
            <w:pPr>
              <w:rPr>
                <w:sz w:val="24"/>
                <w:szCs w:val="24"/>
              </w:rPr>
            </w:pPr>
            <w:r w:rsidRPr="00CC3DDB">
              <w:rPr>
                <w:sz w:val="24"/>
                <w:szCs w:val="24"/>
              </w:rPr>
              <w:t> </w:t>
            </w:r>
          </w:p>
        </w:tc>
        <w:tc>
          <w:tcPr>
            <w:tcW w:w="1093" w:type="dxa"/>
            <w:noWrap/>
            <w:hideMark/>
          </w:tcPr>
          <w:p w14:paraId="49B4F569" w14:textId="77777777" w:rsidR="00236A99" w:rsidRPr="00CC3DDB" w:rsidRDefault="00236A99" w:rsidP="00FF45D1">
            <w:pPr>
              <w:rPr>
                <w:sz w:val="24"/>
                <w:szCs w:val="24"/>
              </w:rPr>
            </w:pPr>
            <w:r w:rsidRPr="00CC3DDB">
              <w:rPr>
                <w:sz w:val="24"/>
                <w:szCs w:val="24"/>
              </w:rPr>
              <w:t> </w:t>
            </w:r>
          </w:p>
        </w:tc>
        <w:tc>
          <w:tcPr>
            <w:tcW w:w="6197" w:type="dxa"/>
            <w:noWrap/>
            <w:hideMark/>
          </w:tcPr>
          <w:p w14:paraId="3E37945D" w14:textId="77777777" w:rsidR="00236A99" w:rsidRPr="00CC3DDB" w:rsidRDefault="00236A99" w:rsidP="00FF45D1">
            <w:pPr>
              <w:rPr>
                <w:sz w:val="24"/>
                <w:szCs w:val="24"/>
              </w:rPr>
            </w:pPr>
            <w:r w:rsidRPr="00CC3DDB">
              <w:rPr>
                <w:sz w:val="24"/>
                <w:szCs w:val="24"/>
              </w:rPr>
              <w:t> </w:t>
            </w:r>
          </w:p>
        </w:tc>
      </w:tr>
      <w:tr w:rsidR="00A85F5D" w:rsidRPr="00CC3DDB" w14:paraId="2CF1CDEE" w14:textId="77777777" w:rsidTr="00536711">
        <w:trPr>
          <w:cantSplit/>
          <w:trHeight w:val="150"/>
        </w:trPr>
        <w:tc>
          <w:tcPr>
            <w:tcW w:w="1361" w:type="dxa"/>
            <w:hideMark/>
          </w:tcPr>
          <w:p w14:paraId="3BC822DC" w14:textId="09D432FC" w:rsidR="00236A99" w:rsidRPr="00CC3DDB" w:rsidRDefault="00D2240F" w:rsidP="00FF45D1">
            <w:pPr>
              <w:jc w:val="center"/>
              <w:rPr>
                <w:sz w:val="24"/>
                <w:szCs w:val="24"/>
              </w:rPr>
            </w:pPr>
            <w:hyperlink r:id="rId9" w:history="1">
              <w:r w:rsidR="00DA598D" w:rsidRPr="00DA598D">
                <w:rPr>
                  <w:rStyle w:val="Hyperlink"/>
                </w:rPr>
                <w:t>2</w:t>
              </w:r>
            </w:hyperlink>
          </w:p>
        </w:tc>
        <w:tc>
          <w:tcPr>
            <w:tcW w:w="8383" w:type="dxa"/>
            <w:gridSpan w:val="3"/>
            <w:noWrap/>
            <w:hideMark/>
          </w:tcPr>
          <w:p w14:paraId="602956BF" w14:textId="50B94D63" w:rsidR="00236A99" w:rsidRPr="00CC3DDB" w:rsidRDefault="00DA598D" w:rsidP="00FF45D1">
            <w:pPr>
              <w:rPr>
                <w:sz w:val="24"/>
                <w:szCs w:val="24"/>
              </w:rPr>
            </w:pPr>
            <w:r>
              <w:t>Add a 6-hour prior notice of landing requirement for the Prince William Sound Area directed lingcod fishery, as follows:</w:t>
            </w:r>
          </w:p>
        </w:tc>
      </w:tr>
      <w:tr w:rsidR="00A85F5D" w:rsidRPr="00CC3DDB" w14:paraId="70293E38" w14:textId="77777777" w:rsidTr="00536711">
        <w:trPr>
          <w:cantSplit/>
          <w:trHeight w:val="150"/>
        </w:trPr>
        <w:tc>
          <w:tcPr>
            <w:tcW w:w="1361" w:type="dxa"/>
            <w:hideMark/>
          </w:tcPr>
          <w:p w14:paraId="5375F68E" w14:textId="77C8AEE7" w:rsidR="00236A99" w:rsidRPr="00CC3DDB" w:rsidRDefault="00236A99" w:rsidP="00FF45D1">
            <w:pPr>
              <w:jc w:val="center"/>
              <w:rPr>
                <w:sz w:val="24"/>
                <w:szCs w:val="24"/>
              </w:rPr>
            </w:pPr>
          </w:p>
        </w:tc>
        <w:tc>
          <w:tcPr>
            <w:tcW w:w="1093" w:type="dxa"/>
            <w:noWrap/>
            <w:hideMark/>
          </w:tcPr>
          <w:p w14:paraId="6F809048" w14:textId="77777777" w:rsidR="00236A99" w:rsidRPr="00CC3DDB" w:rsidRDefault="00236A99" w:rsidP="00FF45D1">
            <w:pPr>
              <w:rPr>
                <w:sz w:val="24"/>
                <w:szCs w:val="24"/>
              </w:rPr>
            </w:pPr>
            <w:r w:rsidRPr="00CC3DDB">
              <w:rPr>
                <w:sz w:val="24"/>
                <w:szCs w:val="24"/>
              </w:rPr>
              <w:t> </w:t>
            </w:r>
          </w:p>
        </w:tc>
        <w:tc>
          <w:tcPr>
            <w:tcW w:w="1093" w:type="dxa"/>
            <w:noWrap/>
            <w:hideMark/>
          </w:tcPr>
          <w:p w14:paraId="322C0D2C" w14:textId="77777777" w:rsidR="00236A99" w:rsidRPr="00CC3DDB" w:rsidRDefault="00236A99" w:rsidP="00FF45D1">
            <w:pPr>
              <w:rPr>
                <w:sz w:val="24"/>
                <w:szCs w:val="24"/>
              </w:rPr>
            </w:pPr>
            <w:r w:rsidRPr="00CC3DDB">
              <w:rPr>
                <w:sz w:val="24"/>
                <w:szCs w:val="24"/>
              </w:rPr>
              <w:t> </w:t>
            </w:r>
          </w:p>
        </w:tc>
        <w:tc>
          <w:tcPr>
            <w:tcW w:w="6197" w:type="dxa"/>
            <w:noWrap/>
            <w:hideMark/>
          </w:tcPr>
          <w:p w14:paraId="5F0223EE" w14:textId="77777777" w:rsidR="00236A99" w:rsidRPr="00CC3DDB" w:rsidRDefault="00236A99" w:rsidP="00FF45D1">
            <w:pPr>
              <w:rPr>
                <w:sz w:val="24"/>
                <w:szCs w:val="24"/>
              </w:rPr>
            </w:pPr>
            <w:r w:rsidRPr="00CC3DDB">
              <w:rPr>
                <w:sz w:val="24"/>
                <w:szCs w:val="24"/>
              </w:rPr>
              <w:t> </w:t>
            </w:r>
          </w:p>
        </w:tc>
      </w:tr>
      <w:tr w:rsidR="00A85F5D" w:rsidRPr="00CC3DDB" w14:paraId="4F9152BC" w14:textId="77777777" w:rsidTr="00536711">
        <w:trPr>
          <w:cantSplit/>
          <w:trHeight w:val="150"/>
        </w:trPr>
        <w:tc>
          <w:tcPr>
            <w:tcW w:w="1361" w:type="dxa"/>
            <w:hideMark/>
          </w:tcPr>
          <w:p w14:paraId="7944E599" w14:textId="03803185" w:rsidR="00236A99" w:rsidRPr="00CC3DDB" w:rsidRDefault="00D2240F" w:rsidP="00FF45D1">
            <w:pPr>
              <w:jc w:val="center"/>
              <w:rPr>
                <w:sz w:val="24"/>
                <w:szCs w:val="24"/>
              </w:rPr>
            </w:pPr>
            <w:hyperlink r:id="rId10" w:history="1">
              <w:r w:rsidR="00DA598D" w:rsidRPr="00DA598D">
                <w:rPr>
                  <w:rStyle w:val="Hyperlink"/>
                </w:rPr>
                <w:t>3</w:t>
              </w:r>
            </w:hyperlink>
          </w:p>
        </w:tc>
        <w:tc>
          <w:tcPr>
            <w:tcW w:w="8383" w:type="dxa"/>
            <w:gridSpan w:val="3"/>
            <w:noWrap/>
            <w:hideMark/>
          </w:tcPr>
          <w:p w14:paraId="01C3CCB8" w14:textId="191F0AC8" w:rsidR="00236A99" w:rsidRPr="00CC3DDB" w:rsidRDefault="00DA598D" w:rsidP="00FF45D1">
            <w:pPr>
              <w:rPr>
                <w:sz w:val="24"/>
                <w:szCs w:val="24"/>
              </w:rPr>
            </w:pPr>
            <w:r>
              <w:t>Clarify possession and landing requirements for the parallel Pacific cod fishery in the Prince William Sound Area, as follows:</w:t>
            </w:r>
          </w:p>
        </w:tc>
      </w:tr>
      <w:tr w:rsidR="00A85F5D" w:rsidRPr="00CC3DDB" w14:paraId="12521022" w14:textId="77777777" w:rsidTr="00536711">
        <w:trPr>
          <w:cantSplit/>
          <w:trHeight w:val="150"/>
        </w:trPr>
        <w:tc>
          <w:tcPr>
            <w:tcW w:w="1361" w:type="dxa"/>
            <w:hideMark/>
          </w:tcPr>
          <w:p w14:paraId="151FD05E" w14:textId="68EAB8C5" w:rsidR="00236A99" w:rsidRPr="00CC3DDB" w:rsidRDefault="00236A99" w:rsidP="00FF45D1">
            <w:pPr>
              <w:jc w:val="center"/>
              <w:rPr>
                <w:sz w:val="24"/>
                <w:szCs w:val="24"/>
              </w:rPr>
            </w:pPr>
          </w:p>
        </w:tc>
        <w:tc>
          <w:tcPr>
            <w:tcW w:w="1093" w:type="dxa"/>
            <w:noWrap/>
            <w:hideMark/>
          </w:tcPr>
          <w:p w14:paraId="00895702" w14:textId="77777777" w:rsidR="00236A99" w:rsidRPr="00CC3DDB" w:rsidRDefault="00236A99" w:rsidP="00FF45D1">
            <w:pPr>
              <w:rPr>
                <w:sz w:val="24"/>
                <w:szCs w:val="24"/>
              </w:rPr>
            </w:pPr>
            <w:r w:rsidRPr="00CC3DDB">
              <w:rPr>
                <w:sz w:val="24"/>
                <w:szCs w:val="24"/>
              </w:rPr>
              <w:t> </w:t>
            </w:r>
          </w:p>
        </w:tc>
        <w:tc>
          <w:tcPr>
            <w:tcW w:w="1093" w:type="dxa"/>
            <w:noWrap/>
            <w:hideMark/>
          </w:tcPr>
          <w:p w14:paraId="2FDB8553" w14:textId="77777777" w:rsidR="00236A99" w:rsidRPr="00CC3DDB" w:rsidRDefault="00236A99" w:rsidP="00FF45D1">
            <w:pPr>
              <w:rPr>
                <w:sz w:val="24"/>
                <w:szCs w:val="24"/>
              </w:rPr>
            </w:pPr>
            <w:r w:rsidRPr="00CC3DDB">
              <w:rPr>
                <w:sz w:val="24"/>
                <w:szCs w:val="24"/>
              </w:rPr>
              <w:t> </w:t>
            </w:r>
          </w:p>
        </w:tc>
        <w:tc>
          <w:tcPr>
            <w:tcW w:w="6197" w:type="dxa"/>
            <w:noWrap/>
            <w:hideMark/>
          </w:tcPr>
          <w:p w14:paraId="13969154" w14:textId="77777777" w:rsidR="00236A99" w:rsidRPr="00CC3DDB" w:rsidRDefault="00236A99" w:rsidP="00FF45D1">
            <w:pPr>
              <w:rPr>
                <w:sz w:val="24"/>
                <w:szCs w:val="24"/>
              </w:rPr>
            </w:pPr>
            <w:r w:rsidRPr="00CC3DDB">
              <w:rPr>
                <w:sz w:val="24"/>
                <w:szCs w:val="24"/>
              </w:rPr>
              <w:t> </w:t>
            </w:r>
          </w:p>
        </w:tc>
      </w:tr>
      <w:tr w:rsidR="00A85F5D" w:rsidRPr="00CC3DDB" w14:paraId="6AB553F8" w14:textId="77777777" w:rsidTr="00536711">
        <w:trPr>
          <w:cantSplit/>
          <w:trHeight w:val="150"/>
        </w:trPr>
        <w:tc>
          <w:tcPr>
            <w:tcW w:w="1361" w:type="dxa"/>
            <w:hideMark/>
          </w:tcPr>
          <w:p w14:paraId="7141A48E" w14:textId="2B1EB818" w:rsidR="00236A99" w:rsidRPr="00CC3DDB" w:rsidRDefault="00D2240F" w:rsidP="00FF45D1">
            <w:pPr>
              <w:jc w:val="center"/>
              <w:rPr>
                <w:sz w:val="24"/>
                <w:szCs w:val="24"/>
              </w:rPr>
            </w:pPr>
            <w:hyperlink r:id="rId11" w:history="1">
              <w:r w:rsidR="00DA598D" w:rsidRPr="00DA598D">
                <w:rPr>
                  <w:rStyle w:val="Hyperlink"/>
                </w:rPr>
                <w:t>4</w:t>
              </w:r>
            </w:hyperlink>
          </w:p>
        </w:tc>
        <w:tc>
          <w:tcPr>
            <w:tcW w:w="8383" w:type="dxa"/>
            <w:gridSpan w:val="3"/>
            <w:noWrap/>
            <w:hideMark/>
          </w:tcPr>
          <w:p w14:paraId="6E2DB63E" w14:textId="4ACCD067" w:rsidR="00236A99" w:rsidRPr="00CC3DDB" w:rsidRDefault="00DA598D" w:rsidP="00FF45D1">
            <w:pPr>
              <w:rPr>
                <w:sz w:val="24"/>
                <w:szCs w:val="24"/>
              </w:rPr>
            </w:pPr>
            <w:r>
              <w:t>Clarify possession and landing requirements for the state-managed sablefish fishery in the Prince William Sound Area, as follows:</w:t>
            </w:r>
          </w:p>
        </w:tc>
      </w:tr>
      <w:tr w:rsidR="00A85F5D" w:rsidRPr="00CC3DDB" w14:paraId="7F40AACC" w14:textId="77777777" w:rsidTr="00536711">
        <w:trPr>
          <w:cantSplit/>
          <w:trHeight w:val="150"/>
        </w:trPr>
        <w:tc>
          <w:tcPr>
            <w:tcW w:w="1361" w:type="dxa"/>
            <w:hideMark/>
          </w:tcPr>
          <w:p w14:paraId="49633D37" w14:textId="0FBF4A4A" w:rsidR="00236A99" w:rsidRPr="00CC3DDB" w:rsidRDefault="00236A99" w:rsidP="00FF45D1">
            <w:pPr>
              <w:jc w:val="center"/>
              <w:rPr>
                <w:sz w:val="24"/>
                <w:szCs w:val="24"/>
              </w:rPr>
            </w:pPr>
          </w:p>
        </w:tc>
        <w:tc>
          <w:tcPr>
            <w:tcW w:w="1093" w:type="dxa"/>
            <w:noWrap/>
            <w:hideMark/>
          </w:tcPr>
          <w:p w14:paraId="7F3044F0" w14:textId="77777777" w:rsidR="00236A99" w:rsidRPr="00CC3DDB" w:rsidRDefault="00236A99" w:rsidP="00FF45D1">
            <w:pPr>
              <w:rPr>
                <w:sz w:val="24"/>
                <w:szCs w:val="24"/>
              </w:rPr>
            </w:pPr>
            <w:r w:rsidRPr="00CC3DDB">
              <w:rPr>
                <w:sz w:val="24"/>
                <w:szCs w:val="24"/>
              </w:rPr>
              <w:t> </w:t>
            </w:r>
          </w:p>
        </w:tc>
        <w:tc>
          <w:tcPr>
            <w:tcW w:w="1093" w:type="dxa"/>
            <w:noWrap/>
            <w:hideMark/>
          </w:tcPr>
          <w:p w14:paraId="79D1A2D8" w14:textId="77777777" w:rsidR="00236A99" w:rsidRPr="00CC3DDB" w:rsidRDefault="00236A99" w:rsidP="00FF45D1">
            <w:pPr>
              <w:rPr>
                <w:sz w:val="24"/>
                <w:szCs w:val="24"/>
              </w:rPr>
            </w:pPr>
            <w:r w:rsidRPr="00CC3DDB">
              <w:rPr>
                <w:sz w:val="24"/>
                <w:szCs w:val="24"/>
              </w:rPr>
              <w:t> </w:t>
            </w:r>
          </w:p>
        </w:tc>
        <w:tc>
          <w:tcPr>
            <w:tcW w:w="6197" w:type="dxa"/>
            <w:noWrap/>
            <w:hideMark/>
          </w:tcPr>
          <w:p w14:paraId="7A613BD1" w14:textId="77777777" w:rsidR="00236A99" w:rsidRPr="00CC3DDB" w:rsidRDefault="00236A99" w:rsidP="00FF45D1">
            <w:pPr>
              <w:rPr>
                <w:sz w:val="24"/>
                <w:szCs w:val="24"/>
              </w:rPr>
            </w:pPr>
            <w:r w:rsidRPr="00CC3DDB">
              <w:rPr>
                <w:sz w:val="24"/>
                <w:szCs w:val="24"/>
              </w:rPr>
              <w:t> </w:t>
            </w:r>
          </w:p>
        </w:tc>
      </w:tr>
      <w:tr w:rsidR="00A85F5D" w:rsidRPr="00CC3DDB" w14:paraId="10BD8BC6" w14:textId="77777777" w:rsidTr="00536711">
        <w:trPr>
          <w:cantSplit/>
          <w:trHeight w:val="150"/>
        </w:trPr>
        <w:tc>
          <w:tcPr>
            <w:tcW w:w="1361" w:type="dxa"/>
            <w:hideMark/>
          </w:tcPr>
          <w:p w14:paraId="6EE54746" w14:textId="68758809" w:rsidR="00236A99" w:rsidRPr="00CC3DDB" w:rsidRDefault="00D2240F" w:rsidP="00FF45D1">
            <w:pPr>
              <w:jc w:val="center"/>
              <w:rPr>
                <w:sz w:val="24"/>
                <w:szCs w:val="24"/>
              </w:rPr>
            </w:pPr>
            <w:hyperlink r:id="rId12" w:history="1">
              <w:r w:rsidR="00DA598D" w:rsidRPr="00DA598D">
                <w:rPr>
                  <w:rStyle w:val="Hyperlink"/>
                </w:rPr>
                <w:t>5</w:t>
              </w:r>
            </w:hyperlink>
          </w:p>
        </w:tc>
        <w:tc>
          <w:tcPr>
            <w:tcW w:w="8383" w:type="dxa"/>
            <w:gridSpan w:val="3"/>
            <w:noWrap/>
            <w:hideMark/>
          </w:tcPr>
          <w:p w14:paraId="18E127B8" w14:textId="457BEB26" w:rsidR="00236A99" w:rsidRPr="00CC3DDB" w:rsidRDefault="00DA598D" w:rsidP="00FF45D1">
            <w:pPr>
              <w:rPr>
                <w:sz w:val="24"/>
                <w:szCs w:val="24"/>
              </w:rPr>
            </w:pPr>
            <w:r>
              <w:t>Establish an optimal escapement goal for Copper River king salmon, as follows:</w:t>
            </w:r>
          </w:p>
        </w:tc>
      </w:tr>
      <w:tr w:rsidR="00A85F5D" w:rsidRPr="00CC3DDB" w14:paraId="28B457E5" w14:textId="77777777" w:rsidTr="00536711">
        <w:trPr>
          <w:cantSplit/>
          <w:trHeight w:val="150"/>
        </w:trPr>
        <w:tc>
          <w:tcPr>
            <w:tcW w:w="1361" w:type="dxa"/>
            <w:hideMark/>
          </w:tcPr>
          <w:p w14:paraId="52A7DACF" w14:textId="3891C1DD" w:rsidR="00236A99" w:rsidRPr="00CC3DDB" w:rsidRDefault="00236A99" w:rsidP="00FF45D1">
            <w:pPr>
              <w:jc w:val="center"/>
              <w:rPr>
                <w:sz w:val="24"/>
                <w:szCs w:val="24"/>
              </w:rPr>
            </w:pPr>
          </w:p>
        </w:tc>
        <w:tc>
          <w:tcPr>
            <w:tcW w:w="1093" w:type="dxa"/>
            <w:noWrap/>
            <w:hideMark/>
          </w:tcPr>
          <w:p w14:paraId="0C8213AA" w14:textId="77777777" w:rsidR="00236A99" w:rsidRPr="00CC3DDB" w:rsidRDefault="00236A99" w:rsidP="00FF45D1">
            <w:pPr>
              <w:rPr>
                <w:sz w:val="24"/>
                <w:szCs w:val="24"/>
              </w:rPr>
            </w:pPr>
            <w:r w:rsidRPr="00CC3DDB">
              <w:rPr>
                <w:sz w:val="24"/>
                <w:szCs w:val="24"/>
              </w:rPr>
              <w:t> </w:t>
            </w:r>
          </w:p>
        </w:tc>
        <w:tc>
          <w:tcPr>
            <w:tcW w:w="1093" w:type="dxa"/>
            <w:noWrap/>
            <w:hideMark/>
          </w:tcPr>
          <w:p w14:paraId="753919C6" w14:textId="77777777" w:rsidR="00236A99" w:rsidRPr="00CC3DDB" w:rsidRDefault="00236A99" w:rsidP="00FF45D1">
            <w:pPr>
              <w:rPr>
                <w:sz w:val="24"/>
                <w:szCs w:val="24"/>
              </w:rPr>
            </w:pPr>
            <w:r w:rsidRPr="00CC3DDB">
              <w:rPr>
                <w:sz w:val="24"/>
                <w:szCs w:val="24"/>
              </w:rPr>
              <w:t> </w:t>
            </w:r>
          </w:p>
        </w:tc>
        <w:tc>
          <w:tcPr>
            <w:tcW w:w="6197" w:type="dxa"/>
            <w:noWrap/>
            <w:hideMark/>
          </w:tcPr>
          <w:p w14:paraId="2A9EC9E6" w14:textId="77777777" w:rsidR="00236A99" w:rsidRPr="00CC3DDB" w:rsidRDefault="00236A99" w:rsidP="00FF45D1">
            <w:pPr>
              <w:rPr>
                <w:sz w:val="24"/>
                <w:szCs w:val="24"/>
              </w:rPr>
            </w:pPr>
            <w:r w:rsidRPr="00CC3DDB">
              <w:rPr>
                <w:sz w:val="24"/>
                <w:szCs w:val="24"/>
              </w:rPr>
              <w:t> </w:t>
            </w:r>
          </w:p>
        </w:tc>
      </w:tr>
      <w:tr w:rsidR="00A85F5D" w:rsidRPr="00CC3DDB" w14:paraId="016556A4" w14:textId="77777777" w:rsidTr="00536711">
        <w:trPr>
          <w:cantSplit/>
          <w:trHeight w:val="150"/>
        </w:trPr>
        <w:tc>
          <w:tcPr>
            <w:tcW w:w="1361" w:type="dxa"/>
            <w:hideMark/>
          </w:tcPr>
          <w:p w14:paraId="299CAFC7" w14:textId="769C2E14" w:rsidR="00236A99" w:rsidRPr="00CC3DDB" w:rsidRDefault="00D2240F" w:rsidP="00FF45D1">
            <w:pPr>
              <w:jc w:val="center"/>
              <w:rPr>
                <w:sz w:val="24"/>
                <w:szCs w:val="24"/>
              </w:rPr>
            </w:pPr>
            <w:hyperlink r:id="rId13" w:history="1">
              <w:r w:rsidR="00DA598D" w:rsidRPr="00DA598D">
                <w:rPr>
                  <w:rStyle w:val="Hyperlink"/>
                </w:rPr>
                <w:t>6</w:t>
              </w:r>
            </w:hyperlink>
          </w:p>
        </w:tc>
        <w:tc>
          <w:tcPr>
            <w:tcW w:w="8383" w:type="dxa"/>
            <w:gridSpan w:val="3"/>
            <w:noWrap/>
            <w:hideMark/>
          </w:tcPr>
          <w:p w14:paraId="66024D88" w14:textId="13ECD845" w:rsidR="00236A99" w:rsidRPr="00CC3DDB" w:rsidRDefault="00DA598D" w:rsidP="00FF45D1">
            <w:pPr>
              <w:rPr>
                <w:sz w:val="24"/>
                <w:szCs w:val="24"/>
              </w:rPr>
            </w:pPr>
            <w:r>
              <w:t>Require inseason reporting of subsistence, sport fish, and personal use harvest and effort, as follows:</w:t>
            </w:r>
          </w:p>
        </w:tc>
      </w:tr>
      <w:tr w:rsidR="00A85F5D" w:rsidRPr="00CC3DDB" w14:paraId="6AD00B90" w14:textId="77777777" w:rsidTr="00536711">
        <w:trPr>
          <w:cantSplit/>
          <w:trHeight w:val="150"/>
        </w:trPr>
        <w:tc>
          <w:tcPr>
            <w:tcW w:w="1361" w:type="dxa"/>
            <w:hideMark/>
          </w:tcPr>
          <w:p w14:paraId="27B98B33" w14:textId="4AC711FA" w:rsidR="00236A99" w:rsidRPr="00CC3DDB" w:rsidRDefault="00236A99" w:rsidP="00FF45D1">
            <w:pPr>
              <w:jc w:val="center"/>
              <w:rPr>
                <w:sz w:val="24"/>
                <w:szCs w:val="24"/>
              </w:rPr>
            </w:pPr>
          </w:p>
        </w:tc>
        <w:tc>
          <w:tcPr>
            <w:tcW w:w="1093" w:type="dxa"/>
            <w:noWrap/>
            <w:hideMark/>
          </w:tcPr>
          <w:p w14:paraId="141DF128" w14:textId="77777777" w:rsidR="00236A99" w:rsidRPr="00CC3DDB" w:rsidRDefault="00236A99" w:rsidP="00FF45D1">
            <w:pPr>
              <w:rPr>
                <w:sz w:val="24"/>
                <w:szCs w:val="24"/>
              </w:rPr>
            </w:pPr>
            <w:r w:rsidRPr="00CC3DDB">
              <w:rPr>
                <w:sz w:val="24"/>
                <w:szCs w:val="24"/>
              </w:rPr>
              <w:t> </w:t>
            </w:r>
          </w:p>
        </w:tc>
        <w:tc>
          <w:tcPr>
            <w:tcW w:w="1093" w:type="dxa"/>
            <w:noWrap/>
            <w:hideMark/>
          </w:tcPr>
          <w:p w14:paraId="5BB95167" w14:textId="77777777" w:rsidR="00236A99" w:rsidRPr="00CC3DDB" w:rsidRDefault="00236A99" w:rsidP="00FF45D1">
            <w:pPr>
              <w:rPr>
                <w:sz w:val="24"/>
                <w:szCs w:val="24"/>
              </w:rPr>
            </w:pPr>
            <w:r w:rsidRPr="00CC3DDB">
              <w:rPr>
                <w:sz w:val="24"/>
                <w:szCs w:val="24"/>
              </w:rPr>
              <w:t> </w:t>
            </w:r>
          </w:p>
        </w:tc>
        <w:tc>
          <w:tcPr>
            <w:tcW w:w="6197" w:type="dxa"/>
            <w:noWrap/>
            <w:hideMark/>
          </w:tcPr>
          <w:p w14:paraId="6F74B1A5" w14:textId="77777777" w:rsidR="00236A99" w:rsidRPr="00CC3DDB" w:rsidRDefault="00236A99" w:rsidP="00FF45D1">
            <w:pPr>
              <w:rPr>
                <w:sz w:val="24"/>
                <w:szCs w:val="24"/>
              </w:rPr>
            </w:pPr>
            <w:r w:rsidRPr="00CC3DDB">
              <w:rPr>
                <w:sz w:val="24"/>
                <w:szCs w:val="24"/>
              </w:rPr>
              <w:t> </w:t>
            </w:r>
          </w:p>
        </w:tc>
      </w:tr>
      <w:tr w:rsidR="00A85F5D" w:rsidRPr="00CC3DDB" w14:paraId="057728AF" w14:textId="77777777" w:rsidTr="00536711">
        <w:trPr>
          <w:cantSplit/>
          <w:trHeight w:val="150"/>
        </w:trPr>
        <w:tc>
          <w:tcPr>
            <w:tcW w:w="1361" w:type="dxa"/>
            <w:hideMark/>
          </w:tcPr>
          <w:p w14:paraId="4A5880A2" w14:textId="4D8B0B98" w:rsidR="00236A99" w:rsidRPr="00CC3DDB" w:rsidRDefault="00D2240F" w:rsidP="00FF45D1">
            <w:pPr>
              <w:jc w:val="center"/>
              <w:rPr>
                <w:sz w:val="24"/>
                <w:szCs w:val="24"/>
              </w:rPr>
            </w:pPr>
            <w:hyperlink r:id="rId14" w:history="1">
              <w:r w:rsidR="00DA598D" w:rsidRPr="00DA598D">
                <w:rPr>
                  <w:rStyle w:val="Hyperlink"/>
                </w:rPr>
                <w:t>7</w:t>
              </w:r>
            </w:hyperlink>
          </w:p>
        </w:tc>
        <w:tc>
          <w:tcPr>
            <w:tcW w:w="8383" w:type="dxa"/>
            <w:gridSpan w:val="3"/>
            <w:noWrap/>
            <w:hideMark/>
          </w:tcPr>
          <w:p w14:paraId="721AB3F8" w14:textId="7945EE30" w:rsidR="00236A99" w:rsidRPr="00CC3DDB" w:rsidRDefault="00DA598D" w:rsidP="00FF45D1">
            <w:pPr>
              <w:rPr>
                <w:sz w:val="24"/>
                <w:szCs w:val="24"/>
              </w:rPr>
            </w:pPr>
            <w:r>
              <w:t>Prohibit guiding in subsistence finfish fisheries, as follows:</w:t>
            </w:r>
          </w:p>
        </w:tc>
      </w:tr>
      <w:tr w:rsidR="00A85F5D" w:rsidRPr="00CC3DDB" w14:paraId="3CA05A20" w14:textId="77777777" w:rsidTr="00536711">
        <w:trPr>
          <w:cantSplit/>
          <w:trHeight w:val="150"/>
        </w:trPr>
        <w:tc>
          <w:tcPr>
            <w:tcW w:w="1361" w:type="dxa"/>
            <w:hideMark/>
          </w:tcPr>
          <w:p w14:paraId="47607127" w14:textId="520983BA" w:rsidR="00236A99" w:rsidRPr="00CC3DDB" w:rsidRDefault="00236A99" w:rsidP="00FF45D1">
            <w:pPr>
              <w:jc w:val="center"/>
              <w:rPr>
                <w:sz w:val="24"/>
                <w:szCs w:val="24"/>
              </w:rPr>
            </w:pPr>
          </w:p>
        </w:tc>
        <w:tc>
          <w:tcPr>
            <w:tcW w:w="1093" w:type="dxa"/>
            <w:noWrap/>
            <w:hideMark/>
          </w:tcPr>
          <w:p w14:paraId="59E1CC1E" w14:textId="77777777" w:rsidR="00236A99" w:rsidRPr="00CC3DDB" w:rsidRDefault="00236A99" w:rsidP="00FF45D1">
            <w:pPr>
              <w:rPr>
                <w:sz w:val="24"/>
                <w:szCs w:val="24"/>
              </w:rPr>
            </w:pPr>
            <w:r w:rsidRPr="00CC3DDB">
              <w:rPr>
                <w:sz w:val="24"/>
                <w:szCs w:val="24"/>
              </w:rPr>
              <w:t> </w:t>
            </w:r>
          </w:p>
        </w:tc>
        <w:tc>
          <w:tcPr>
            <w:tcW w:w="1093" w:type="dxa"/>
            <w:noWrap/>
            <w:hideMark/>
          </w:tcPr>
          <w:p w14:paraId="46608AC4" w14:textId="77777777" w:rsidR="00236A99" w:rsidRPr="00CC3DDB" w:rsidRDefault="00236A99" w:rsidP="00FF45D1">
            <w:pPr>
              <w:rPr>
                <w:sz w:val="24"/>
                <w:szCs w:val="24"/>
              </w:rPr>
            </w:pPr>
            <w:r w:rsidRPr="00CC3DDB">
              <w:rPr>
                <w:sz w:val="24"/>
                <w:szCs w:val="24"/>
              </w:rPr>
              <w:t> </w:t>
            </w:r>
          </w:p>
        </w:tc>
        <w:tc>
          <w:tcPr>
            <w:tcW w:w="6197" w:type="dxa"/>
            <w:noWrap/>
            <w:hideMark/>
          </w:tcPr>
          <w:p w14:paraId="00B86250" w14:textId="77777777" w:rsidR="00236A99" w:rsidRPr="00CC3DDB" w:rsidRDefault="00236A99" w:rsidP="00FF45D1">
            <w:pPr>
              <w:rPr>
                <w:sz w:val="24"/>
                <w:szCs w:val="24"/>
              </w:rPr>
            </w:pPr>
            <w:r w:rsidRPr="00CC3DDB">
              <w:rPr>
                <w:sz w:val="24"/>
                <w:szCs w:val="24"/>
              </w:rPr>
              <w:t> </w:t>
            </w:r>
          </w:p>
        </w:tc>
      </w:tr>
      <w:tr w:rsidR="00A85F5D" w:rsidRPr="00CC3DDB" w14:paraId="10896E1C" w14:textId="77777777" w:rsidTr="00536711">
        <w:trPr>
          <w:cantSplit/>
          <w:trHeight w:val="150"/>
        </w:trPr>
        <w:tc>
          <w:tcPr>
            <w:tcW w:w="1361" w:type="dxa"/>
            <w:hideMark/>
          </w:tcPr>
          <w:p w14:paraId="6EAE46E7" w14:textId="6A4A321E" w:rsidR="00236A99" w:rsidRPr="00CC3DDB" w:rsidRDefault="00D2240F" w:rsidP="00FF45D1">
            <w:pPr>
              <w:jc w:val="center"/>
              <w:rPr>
                <w:sz w:val="24"/>
                <w:szCs w:val="24"/>
              </w:rPr>
            </w:pPr>
            <w:hyperlink r:id="rId15" w:history="1">
              <w:r w:rsidR="00DA598D" w:rsidRPr="00DA598D">
                <w:rPr>
                  <w:rStyle w:val="Hyperlink"/>
                </w:rPr>
                <w:t>8</w:t>
              </w:r>
            </w:hyperlink>
          </w:p>
        </w:tc>
        <w:tc>
          <w:tcPr>
            <w:tcW w:w="8383" w:type="dxa"/>
            <w:gridSpan w:val="3"/>
            <w:noWrap/>
            <w:hideMark/>
          </w:tcPr>
          <w:p w14:paraId="6E38B520" w14:textId="5B76DEEA" w:rsidR="00236A99" w:rsidRPr="00CC3DDB" w:rsidRDefault="00DA598D" w:rsidP="00FF45D1">
            <w:pPr>
              <w:rPr>
                <w:sz w:val="24"/>
                <w:szCs w:val="24"/>
              </w:rPr>
            </w:pPr>
            <w:r>
              <w:t>Prohibit dipnetting near tributary mouths of the Upper Copper River District, as follows:</w:t>
            </w:r>
          </w:p>
        </w:tc>
      </w:tr>
      <w:tr w:rsidR="00A85F5D" w:rsidRPr="00CC3DDB" w14:paraId="52832D4B" w14:textId="77777777" w:rsidTr="00536711">
        <w:trPr>
          <w:cantSplit/>
          <w:trHeight w:val="150"/>
        </w:trPr>
        <w:tc>
          <w:tcPr>
            <w:tcW w:w="1361" w:type="dxa"/>
            <w:hideMark/>
          </w:tcPr>
          <w:p w14:paraId="0351E7CA" w14:textId="520F6397" w:rsidR="00236A99" w:rsidRPr="00CC3DDB" w:rsidRDefault="00236A99" w:rsidP="00FF45D1">
            <w:pPr>
              <w:jc w:val="center"/>
              <w:rPr>
                <w:sz w:val="24"/>
                <w:szCs w:val="24"/>
              </w:rPr>
            </w:pPr>
          </w:p>
        </w:tc>
        <w:tc>
          <w:tcPr>
            <w:tcW w:w="1093" w:type="dxa"/>
            <w:noWrap/>
            <w:hideMark/>
          </w:tcPr>
          <w:p w14:paraId="7835EC06" w14:textId="77777777" w:rsidR="00236A99" w:rsidRPr="00CC3DDB" w:rsidRDefault="00236A99" w:rsidP="00FF45D1">
            <w:pPr>
              <w:rPr>
                <w:sz w:val="24"/>
                <w:szCs w:val="24"/>
              </w:rPr>
            </w:pPr>
            <w:r w:rsidRPr="00CC3DDB">
              <w:rPr>
                <w:sz w:val="24"/>
                <w:szCs w:val="24"/>
              </w:rPr>
              <w:t> </w:t>
            </w:r>
          </w:p>
        </w:tc>
        <w:tc>
          <w:tcPr>
            <w:tcW w:w="1093" w:type="dxa"/>
            <w:noWrap/>
            <w:hideMark/>
          </w:tcPr>
          <w:p w14:paraId="47AC9280" w14:textId="77777777" w:rsidR="00236A99" w:rsidRPr="00CC3DDB" w:rsidRDefault="00236A99" w:rsidP="00FF45D1">
            <w:pPr>
              <w:rPr>
                <w:sz w:val="24"/>
                <w:szCs w:val="24"/>
              </w:rPr>
            </w:pPr>
            <w:r w:rsidRPr="00CC3DDB">
              <w:rPr>
                <w:sz w:val="24"/>
                <w:szCs w:val="24"/>
              </w:rPr>
              <w:t> </w:t>
            </w:r>
          </w:p>
        </w:tc>
        <w:tc>
          <w:tcPr>
            <w:tcW w:w="6197" w:type="dxa"/>
            <w:noWrap/>
            <w:hideMark/>
          </w:tcPr>
          <w:p w14:paraId="427D0DB2" w14:textId="77777777" w:rsidR="00236A99" w:rsidRPr="00CC3DDB" w:rsidRDefault="00236A99" w:rsidP="00FF45D1">
            <w:pPr>
              <w:rPr>
                <w:sz w:val="24"/>
                <w:szCs w:val="24"/>
              </w:rPr>
            </w:pPr>
            <w:r w:rsidRPr="00CC3DDB">
              <w:rPr>
                <w:sz w:val="24"/>
                <w:szCs w:val="24"/>
              </w:rPr>
              <w:t> </w:t>
            </w:r>
          </w:p>
        </w:tc>
      </w:tr>
      <w:tr w:rsidR="00A85F5D" w:rsidRPr="00CC3DDB" w14:paraId="551CF92A" w14:textId="77777777" w:rsidTr="00536711">
        <w:trPr>
          <w:cantSplit/>
          <w:trHeight w:val="150"/>
        </w:trPr>
        <w:tc>
          <w:tcPr>
            <w:tcW w:w="1361" w:type="dxa"/>
            <w:hideMark/>
          </w:tcPr>
          <w:p w14:paraId="0D6D88F7" w14:textId="7AD4427E" w:rsidR="00236A99" w:rsidRPr="00CC3DDB" w:rsidRDefault="00D2240F" w:rsidP="00FF45D1">
            <w:pPr>
              <w:jc w:val="center"/>
              <w:rPr>
                <w:sz w:val="24"/>
                <w:szCs w:val="24"/>
              </w:rPr>
            </w:pPr>
            <w:hyperlink r:id="rId16" w:history="1">
              <w:r w:rsidR="00DA598D" w:rsidRPr="00DA598D">
                <w:rPr>
                  <w:rStyle w:val="Hyperlink"/>
                </w:rPr>
                <w:t>9</w:t>
              </w:r>
            </w:hyperlink>
          </w:p>
        </w:tc>
        <w:tc>
          <w:tcPr>
            <w:tcW w:w="8383" w:type="dxa"/>
            <w:gridSpan w:val="3"/>
            <w:noWrap/>
            <w:hideMark/>
          </w:tcPr>
          <w:p w14:paraId="49FB9F59" w14:textId="4703F04B" w:rsidR="00236A99" w:rsidRPr="00CC3DDB" w:rsidRDefault="00DA598D" w:rsidP="00FF45D1">
            <w:pPr>
              <w:rPr>
                <w:sz w:val="24"/>
                <w:szCs w:val="24"/>
              </w:rPr>
            </w:pPr>
            <w:r>
              <w:t>Prohibit dipnetting from a boat in the Glennallen Subdistrict, as follows:</w:t>
            </w:r>
          </w:p>
        </w:tc>
      </w:tr>
      <w:tr w:rsidR="00A85F5D" w:rsidRPr="00CC3DDB" w14:paraId="7F9A4D40" w14:textId="77777777" w:rsidTr="00536711">
        <w:trPr>
          <w:cantSplit/>
          <w:trHeight w:val="150"/>
        </w:trPr>
        <w:tc>
          <w:tcPr>
            <w:tcW w:w="1361" w:type="dxa"/>
            <w:hideMark/>
          </w:tcPr>
          <w:p w14:paraId="538FA64F" w14:textId="336C7CB6" w:rsidR="00236A99" w:rsidRPr="00CC3DDB" w:rsidRDefault="00236A99" w:rsidP="00FF45D1">
            <w:pPr>
              <w:jc w:val="center"/>
              <w:rPr>
                <w:sz w:val="24"/>
                <w:szCs w:val="24"/>
              </w:rPr>
            </w:pPr>
          </w:p>
        </w:tc>
        <w:tc>
          <w:tcPr>
            <w:tcW w:w="1093" w:type="dxa"/>
            <w:noWrap/>
            <w:hideMark/>
          </w:tcPr>
          <w:p w14:paraId="48EC0DAC" w14:textId="77777777" w:rsidR="00236A99" w:rsidRPr="00CC3DDB" w:rsidRDefault="00236A99" w:rsidP="00FF45D1">
            <w:pPr>
              <w:rPr>
                <w:sz w:val="24"/>
                <w:szCs w:val="24"/>
              </w:rPr>
            </w:pPr>
            <w:r w:rsidRPr="00CC3DDB">
              <w:rPr>
                <w:sz w:val="24"/>
                <w:szCs w:val="24"/>
              </w:rPr>
              <w:t> </w:t>
            </w:r>
          </w:p>
        </w:tc>
        <w:tc>
          <w:tcPr>
            <w:tcW w:w="1093" w:type="dxa"/>
            <w:noWrap/>
            <w:hideMark/>
          </w:tcPr>
          <w:p w14:paraId="22D56BAF" w14:textId="77777777" w:rsidR="00236A99" w:rsidRPr="00CC3DDB" w:rsidRDefault="00236A99" w:rsidP="00FF45D1">
            <w:pPr>
              <w:rPr>
                <w:sz w:val="24"/>
                <w:szCs w:val="24"/>
              </w:rPr>
            </w:pPr>
            <w:r w:rsidRPr="00CC3DDB">
              <w:rPr>
                <w:sz w:val="24"/>
                <w:szCs w:val="24"/>
              </w:rPr>
              <w:t> </w:t>
            </w:r>
          </w:p>
        </w:tc>
        <w:tc>
          <w:tcPr>
            <w:tcW w:w="6197" w:type="dxa"/>
            <w:noWrap/>
            <w:hideMark/>
          </w:tcPr>
          <w:p w14:paraId="7090D723" w14:textId="77777777" w:rsidR="00236A99" w:rsidRPr="00CC3DDB" w:rsidRDefault="00236A99" w:rsidP="00FF45D1">
            <w:pPr>
              <w:rPr>
                <w:sz w:val="24"/>
                <w:szCs w:val="24"/>
              </w:rPr>
            </w:pPr>
            <w:r w:rsidRPr="00CC3DDB">
              <w:rPr>
                <w:sz w:val="24"/>
                <w:szCs w:val="24"/>
              </w:rPr>
              <w:t> </w:t>
            </w:r>
          </w:p>
        </w:tc>
      </w:tr>
      <w:tr w:rsidR="00A85F5D" w:rsidRPr="00CC3DDB" w14:paraId="670F9B50" w14:textId="77777777" w:rsidTr="00536711">
        <w:trPr>
          <w:cantSplit/>
          <w:trHeight w:val="150"/>
        </w:trPr>
        <w:tc>
          <w:tcPr>
            <w:tcW w:w="1361" w:type="dxa"/>
            <w:hideMark/>
          </w:tcPr>
          <w:p w14:paraId="5D92940C" w14:textId="042ADCB7" w:rsidR="00236A99" w:rsidRPr="00CC3DDB" w:rsidRDefault="00D2240F" w:rsidP="00FF45D1">
            <w:pPr>
              <w:jc w:val="center"/>
              <w:rPr>
                <w:sz w:val="24"/>
                <w:szCs w:val="24"/>
              </w:rPr>
            </w:pPr>
            <w:hyperlink r:id="rId17" w:history="1">
              <w:r w:rsidR="00DA598D" w:rsidRPr="00DA598D">
                <w:rPr>
                  <w:rStyle w:val="Hyperlink"/>
                </w:rPr>
                <w:t>10</w:t>
              </w:r>
            </w:hyperlink>
          </w:p>
        </w:tc>
        <w:tc>
          <w:tcPr>
            <w:tcW w:w="8383" w:type="dxa"/>
            <w:gridSpan w:val="3"/>
            <w:noWrap/>
            <w:hideMark/>
          </w:tcPr>
          <w:p w14:paraId="3716217D" w14:textId="43AFC701" w:rsidR="00236A99" w:rsidRPr="00CC3DDB" w:rsidRDefault="00DA598D" w:rsidP="00FF45D1">
            <w:pPr>
              <w:rPr>
                <w:sz w:val="24"/>
                <w:szCs w:val="24"/>
              </w:rPr>
            </w:pPr>
            <w:r>
              <w:t>Prohibit dipnetting from a boat in the Upper Copper River District, as follows:</w:t>
            </w:r>
          </w:p>
        </w:tc>
      </w:tr>
      <w:tr w:rsidR="00A85F5D" w:rsidRPr="00CC3DDB" w14:paraId="1602F9F0" w14:textId="77777777" w:rsidTr="00536711">
        <w:trPr>
          <w:cantSplit/>
          <w:trHeight w:val="150"/>
        </w:trPr>
        <w:tc>
          <w:tcPr>
            <w:tcW w:w="1361" w:type="dxa"/>
            <w:hideMark/>
          </w:tcPr>
          <w:p w14:paraId="5CC64346" w14:textId="63F91853" w:rsidR="00236A99" w:rsidRPr="00CC3DDB" w:rsidRDefault="00236A99" w:rsidP="00FF45D1">
            <w:pPr>
              <w:jc w:val="center"/>
              <w:rPr>
                <w:sz w:val="24"/>
                <w:szCs w:val="24"/>
              </w:rPr>
            </w:pPr>
          </w:p>
        </w:tc>
        <w:tc>
          <w:tcPr>
            <w:tcW w:w="1093" w:type="dxa"/>
            <w:noWrap/>
            <w:hideMark/>
          </w:tcPr>
          <w:p w14:paraId="3D0FADE5" w14:textId="77777777" w:rsidR="00236A99" w:rsidRPr="00CC3DDB" w:rsidRDefault="00236A99" w:rsidP="00FF45D1">
            <w:pPr>
              <w:rPr>
                <w:sz w:val="24"/>
                <w:szCs w:val="24"/>
              </w:rPr>
            </w:pPr>
            <w:r w:rsidRPr="00CC3DDB">
              <w:rPr>
                <w:sz w:val="24"/>
                <w:szCs w:val="24"/>
              </w:rPr>
              <w:t> </w:t>
            </w:r>
          </w:p>
        </w:tc>
        <w:tc>
          <w:tcPr>
            <w:tcW w:w="1093" w:type="dxa"/>
            <w:noWrap/>
            <w:hideMark/>
          </w:tcPr>
          <w:p w14:paraId="1D8EFF63" w14:textId="77777777" w:rsidR="00236A99" w:rsidRPr="00CC3DDB" w:rsidRDefault="00236A99" w:rsidP="00FF45D1">
            <w:pPr>
              <w:rPr>
                <w:sz w:val="24"/>
                <w:szCs w:val="24"/>
              </w:rPr>
            </w:pPr>
            <w:r w:rsidRPr="00CC3DDB">
              <w:rPr>
                <w:sz w:val="24"/>
                <w:szCs w:val="24"/>
              </w:rPr>
              <w:t> </w:t>
            </w:r>
          </w:p>
        </w:tc>
        <w:tc>
          <w:tcPr>
            <w:tcW w:w="6197" w:type="dxa"/>
            <w:noWrap/>
            <w:hideMark/>
          </w:tcPr>
          <w:p w14:paraId="11E84099" w14:textId="77777777" w:rsidR="00236A99" w:rsidRPr="00CC3DDB" w:rsidRDefault="00236A99" w:rsidP="00FF45D1">
            <w:pPr>
              <w:rPr>
                <w:sz w:val="24"/>
                <w:szCs w:val="24"/>
              </w:rPr>
            </w:pPr>
            <w:r w:rsidRPr="00CC3DDB">
              <w:rPr>
                <w:sz w:val="24"/>
                <w:szCs w:val="24"/>
              </w:rPr>
              <w:t> </w:t>
            </w:r>
          </w:p>
        </w:tc>
      </w:tr>
      <w:tr w:rsidR="00A85F5D" w:rsidRPr="00CC3DDB" w14:paraId="071E18E9" w14:textId="77777777" w:rsidTr="00536711">
        <w:trPr>
          <w:cantSplit/>
          <w:trHeight w:val="150"/>
        </w:trPr>
        <w:tc>
          <w:tcPr>
            <w:tcW w:w="1361" w:type="dxa"/>
            <w:hideMark/>
          </w:tcPr>
          <w:p w14:paraId="0B3B2330" w14:textId="1A296753" w:rsidR="00236A99" w:rsidRPr="00CC3DDB" w:rsidRDefault="00D2240F" w:rsidP="00FF45D1">
            <w:pPr>
              <w:jc w:val="center"/>
              <w:rPr>
                <w:sz w:val="24"/>
                <w:szCs w:val="24"/>
              </w:rPr>
            </w:pPr>
            <w:hyperlink r:id="rId18" w:history="1">
              <w:r w:rsidR="00DA598D" w:rsidRPr="00DA598D">
                <w:rPr>
                  <w:rStyle w:val="Hyperlink"/>
                </w:rPr>
                <w:t>11</w:t>
              </w:r>
            </w:hyperlink>
          </w:p>
        </w:tc>
        <w:tc>
          <w:tcPr>
            <w:tcW w:w="8383" w:type="dxa"/>
            <w:gridSpan w:val="3"/>
            <w:noWrap/>
            <w:hideMark/>
          </w:tcPr>
          <w:p w14:paraId="6B326373" w14:textId="7DAA1212" w:rsidR="00236A99" w:rsidRPr="00CC3DDB" w:rsidRDefault="00DA598D" w:rsidP="00FF45D1">
            <w:pPr>
              <w:rPr>
                <w:sz w:val="24"/>
                <w:szCs w:val="24"/>
              </w:rPr>
            </w:pPr>
            <w:r>
              <w:t>Prohibit dipnetting from a moving boat in a portion of the Chitina Subdistrict, as follows:</w:t>
            </w:r>
          </w:p>
        </w:tc>
      </w:tr>
      <w:tr w:rsidR="00A85F5D" w:rsidRPr="00CC3DDB" w14:paraId="1EF95F4E" w14:textId="77777777" w:rsidTr="00536711">
        <w:trPr>
          <w:cantSplit/>
          <w:trHeight w:val="150"/>
        </w:trPr>
        <w:tc>
          <w:tcPr>
            <w:tcW w:w="1361" w:type="dxa"/>
            <w:hideMark/>
          </w:tcPr>
          <w:p w14:paraId="28AE45F0" w14:textId="6627098F" w:rsidR="00236A99" w:rsidRPr="00CC3DDB" w:rsidRDefault="00236A99" w:rsidP="00FF45D1">
            <w:pPr>
              <w:jc w:val="center"/>
              <w:rPr>
                <w:sz w:val="24"/>
                <w:szCs w:val="24"/>
              </w:rPr>
            </w:pPr>
          </w:p>
        </w:tc>
        <w:tc>
          <w:tcPr>
            <w:tcW w:w="1093" w:type="dxa"/>
            <w:noWrap/>
            <w:hideMark/>
          </w:tcPr>
          <w:p w14:paraId="40BDD0DE" w14:textId="77777777" w:rsidR="00236A99" w:rsidRPr="00CC3DDB" w:rsidRDefault="00236A99" w:rsidP="00FF45D1">
            <w:pPr>
              <w:rPr>
                <w:sz w:val="24"/>
                <w:szCs w:val="24"/>
              </w:rPr>
            </w:pPr>
            <w:r w:rsidRPr="00CC3DDB">
              <w:rPr>
                <w:sz w:val="24"/>
                <w:szCs w:val="24"/>
              </w:rPr>
              <w:t> </w:t>
            </w:r>
          </w:p>
        </w:tc>
        <w:tc>
          <w:tcPr>
            <w:tcW w:w="1093" w:type="dxa"/>
            <w:noWrap/>
            <w:hideMark/>
          </w:tcPr>
          <w:p w14:paraId="4D02B5D4" w14:textId="77777777" w:rsidR="00236A99" w:rsidRPr="00CC3DDB" w:rsidRDefault="00236A99" w:rsidP="00FF45D1">
            <w:pPr>
              <w:rPr>
                <w:sz w:val="24"/>
                <w:szCs w:val="24"/>
              </w:rPr>
            </w:pPr>
            <w:r w:rsidRPr="00CC3DDB">
              <w:rPr>
                <w:sz w:val="24"/>
                <w:szCs w:val="24"/>
              </w:rPr>
              <w:t> </w:t>
            </w:r>
          </w:p>
        </w:tc>
        <w:tc>
          <w:tcPr>
            <w:tcW w:w="6197" w:type="dxa"/>
            <w:noWrap/>
            <w:hideMark/>
          </w:tcPr>
          <w:p w14:paraId="7C067668" w14:textId="77777777" w:rsidR="00236A99" w:rsidRPr="00CC3DDB" w:rsidRDefault="00236A99" w:rsidP="00FF45D1">
            <w:pPr>
              <w:rPr>
                <w:sz w:val="24"/>
                <w:szCs w:val="24"/>
              </w:rPr>
            </w:pPr>
            <w:r w:rsidRPr="00CC3DDB">
              <w:rPr>
                <w:sz w:val="24"/>
                <w:szCs w:val="24"/>
              </w:rPr>
              <w:t> </w:t>
            </w:r>
          </w:p>
        </w:tc>
      </w:tr>
      <w:tr w:rsidR="00F83B3E" w:rsidRPr="00CC3DDB" w14:paraId="05221A7F" w14:textId="77777777" w:rsidTr="00536711">
        <w:trPr>
          <w:cantSplit/>
          <w:trHeight w:val="150"/>
        </w:trPr>
        <w:tc>
          <w:tcPr>
            <w:tcW w:w="1361" w:type="dxa"/>
            <w:hideMark/>
          </w:tcPr>
          <w:p w14:paraId="5FC9FFFC" w14:textId="4B88DF7C" w:rsidR="00F83B3E" w:rsidRPr="00CC3DDB" w:rsidRDefault="00D2240F" w:rsidP="00FF45D1">
            <w:pPr>
              <w:jc w:val="center"/>
              <w:rPr>
                <w:sz w:val="24"/>
                <w:szCs w:val="24"/>
              </w:rPr>
            </w:pPr>
            <w:hyperlink r:id="rId19" w:history="1">
              <w:r w:rsidR="00DA598D" w:rsidRPr="00DA598D">
                <w:rPr>
                  <w:rStyle w:val="Hyperlink"/>
                </w:rPr>
                <w:t>12</w:t>
              </w:r>
            </w:hyperlink>
          </w:p>
        </w:tc>
        <w:tc>
          <w:tcPr>
            <w:tcW w:w="8383" w:type="dxa"/>
            <w:gridSpan w:val="3"/>
            <w:noWrap/>
            <w:hideMark/>
          </w:tcPr>
          <w:p w14:paraId="430A81CB" w14:textId="305BEF9D" w:rsidR="00F83B3E" w:rsidRPr="00CC3DDB" w:rsidRDefault="00DA598D" w:rsidP="00FF45D1">
            <w:pPr>
              <w:rPr>
                <w:sz w:val="24"/>
                <w:szCs w:val="24"/>
              </w:rPr>
            </w:pPr>
            <w:r>
              <w:t>Prohibit dipnetting from a boat when within 50 feet of a person dipnetting from shore in the Chitina Subdistrict, as follows:</w:t>
            </w:r>
          </w:p>
        </w:tc>
      </w:tr>
      <w:tr w:rsidR="00A85F5D" w:rsidRPr="00CC3DDB" w14:paraId="3C2BE7FA" w14:textId="77777777" w:rsidTr="00DA598D">
        <w:trPr>
          <w:cantSplit/>
          <w:trHeight w:val="467"/>
        </w:trPr>
        <w:tc>
          <w:tcPr>
            <w:tcW w:w="1361" w:type="dxa"/>
            <w:hideMark/>
          </w:tcPr>
          <w:p w14:paraId="085F3423" w14:textId="02A691E3" w:rsidR="00236A99" w:rsidRPr="00CC3DDB" w:rsidRDefault="00236A99" w:rsidP="00FF45D1">
            <w:pPr>
              <w:jc w:val="center"/>
              <w:rPr>
                <w:sz w:val="24"/>
                <w:szCs w:val="24"/>
              </w:rPr>
            </w:pPr>
          </w:p>
        </w:tc>
        <w:tc>
          <w:tcPr>
            <w:tcW w:w="1093" w:type="dxa"/>
            <w:noWrap/>
            <w:hideMark/>
          </w:tcPr>
          <w:p w14:paraId="475FC675" w14:textId="77777777" w:rsidR="00236A99" w:rsidRPr="00CC3DDB" w:rsidRDefault="00236A99" w:rsidP="00FF45D1">
            <w:pPr>
              <w:rPr>
                <w:sz w:val="24"/>
                <w:szCs w:val="24"/>
              </w:rPr>
            </w:pPr>
            <w:r w:rsidRPr="00CC3DDB">
              <w:rPr>
                <w:sz w:val="24"/>
                <w:szCs w:val="24"/>
              </w:rPr>
              <w:t> </w:t>
            </w:r>
          </w:p>
        </w:tc>
        <w:tc>
          <w:tcPr>
            <w:tcW w:w="1093" w:type="dxa"/>
            <w:noWrap/>
            <w:hideMark/>
          </w:tcPr>
          <w:p w14:paraId="404D42A2" w14:textId="77777777" w:rsidR="00236A99" w:rsidRPr="00CC3DDB" w:rsidRDefault="00236A99" w:rsidP="00FF45D1">
            <w:pPr>
              <w:rPr>
                <w:sz w:val="24"/>
                <w:szCs w:val="24"/>
              </w:rPr>
            </w:pPr>
            <w:r w:rsidRPr="00CC3DDB">
              <w:rPr>
                <w:sz w:val="24"/>
                <w:szCs w:val="24"/>
              </w:rPr>
              <w:t> </w:t>
            </w:r>
          </w:p>
        </w:tc>
        <w:tc>
          <w:tcPr>
            <w:tcW w:w="6197" w:type="dxa"/>
            <w:noWrap/>
            <w:hideMark/>
          </w:tcPr>
          <w:p w14:paraId="6F02094E" w14:textId="77777777" w:rsidR="00236A99" w:rsidRPr="00CC3DDB" w:rsidRDefault="00236A99" w:rsidP="00FF45D1">
            <w:pPr>
              <w:rPr>
                <w:sz w:val="24"/>
                <w:szCs w:val="24"/>
              </w:rPr>
            </w:pPr>
            <w:r w:rsidRPr="00CC3DDB">
              <w:rPr>
                <w:sz w:val="24"/>
                <w:szCs w:val="24"/>
              </w:rPr>
              <w:t> </w:t>
            </w:r>
          </w:p>
        </w:tc>
      </w:tr>
      <w:tr w:rsidR="00F83B3E" w:rsidRPr="00CC3DDB" w14:paraId="01AFB217" w14:textId="77777777" w:rsidTr="00536711">
        <w:trPr>
          <w:cantSplit/>
          <w:trHeight w:val="150"/>
        </w:trPr>
        <w:tc>
          <w:tcPr>
            <w:tcW w:w="1361" w:type="dxa"/>
            <w:hideMark/>
          </w:tcPr>
          <w:p w14:paraId="7B6F385C" w14:textId="2127630B" w:rsidR="00F83B3E" w:rsidRPr="00CC3DDB" w:rsidRDefault="00D2240F" w:rsidP="00FF45D1">
            <w:pPr>
              <w:jc w:val="center"/>
              <w:rPr>
                <w:sz w:val="24"/>
                <w:szCs w:val="24"/>
              </w:rPr>
            </w:pPr>
            <w:hyperlink r:id="rId20" w:history="1">
              <w:r w:rsidR="00DA598D" w:rsidRPr="00DA598D">
                <w:rPr>
                  <w:rStyle w:val="Hyperlink"/>
                </w:rPr>
                <w:t>13</w:t>
              </w:r>
            </w:hyperlink>
          </w:p>
        </w:tc>
        <w:tc>
          <w:tcPr>
            <w:tcW w:w="8383" w:type="dxa"/>
            <w:gridSpan w:val="3"/>
            <w:noWrap/>
            <w:hideMark/>
          </w:tcPr>
          <w:p w14:paraId="2D2864CC" w14:textId="63B719BA" w:rsidR="00F83B3E" w:rsidRPr="00CC3DDB" w:rsidRDefault="00DA598D" w:rsidP="00FF45D1">
            <w:pPr>
              <w:rPr>
                <w:sz w:val="24"/>
                <w:szCs w:val="24"/>
              </w:rPr>
            </w:pPr>
            <w:r>
              <w:t>Prohibit dipnetting from a boat within 75 feet of an operating fish wheel in the Glennallen Subdistrict, as follows:</w:t>
            </w:r>
          </w:p>
        </w:tc>
      </w:tr>
      <w:tr w:rsidR="00A85F5D" w:rsidRPr="00CC3DDB" w14:paraId="14BBBFB7" w14:textId="77777777" w:rsidTr="00536711">
        <w:trPr>
          <w:cantSplit/>
          <w:trHeight w:val="150"/>
        </w:trPr>
        <w:tc>
          <w:tcPr>
            <w:tcW w:w="1361" w:type="dxa"/>
            <w:hideMark/>
          </w:tcPr>
          <w:p w14:paraId="4C4FD6E0" w14:textId="4B376A43" w:rsidR="00236A99" w:rsidRPr="00CC3DDB" w:rsidRDefault="00236A99" w:rsidP="00FF45D1">
            <w:pPr>
              <w:jc w:val="center"/>
              <w:rPr>
                <w:sz w:val="24"/>
                <w:szCs w:val="24"/>
              </w:rPr>
            </w:pPr>
          </w:p>
        </w:tc>
        <w:tc>
          <w:tcPr>
            <w:tcW w:w="1093" w:type="dxa"/>
            <w:noWrap/>
            <w:hideMark/>
          </w:tcPr>
          <w:p w14:paraId="2DF323E6" w14:textId="77777777" w:rsidR="00236A99" w:rsidRPr="00CC3DDB" w:rsidRDefault="00236A99" w:rsidP="00FF45D1">
            <w:pPr>
              <w:rPr>
                <w:sz w:val="24"/>
                <w:szCs w:val="24"/>
              </w:rPr>
            </w:pPr>
            <w:r w:rsidRPr="00CC3DDB">
              <w:rPr>
                <w:sz w:val="24"/>
                <w:szCs w:val="24"/>
              </w:rPr>
              <w:t> </w:t>
            </w:r>
          </w:p>
        </w:tc>
        <w:tc>
          <w:tcPr>
            <w:tcW w:w="1093" w:type="dxa"/>
            <w:noWrap/>
            <w:hideMark/>
          </w:tcPr>
          <w:p w14:paraId="63B4F4D6" w14:textId="77777777" w:rsidR="00236A99" w:rsidRPr="00CC3DDB" w:rsidRDefault="00236A99" w:rsidP="00FF45D1">
            <w:pPr>
              <w:rPr>
                <w:sz w:val="24"/>
                <w:szCs w:val="24"/>
              </w:rPr>
            </w:pPr>
            <w:r w:rsidRPr="00CC3DDB">
              <w:rPr>
                <w:sz w:val="24"/>
                <w:szCs w:val="24"/>
              </w:rPr>
              <w:t> </w:t>
            </w:r>
          </w:p>
        </w:tc>
        <w:tc>
          <w:tcPr>
            <w:tcW w:w="6197" w:type="dxa"/>
            <w:noWrap/>
            <w:hideMark/>
          </w:tcPr>
          <w:p w14:paraId="30219E1E" w14:textId="77777777" w:rsidR="00236A99" w:rsidRPr="00CC3DDB" w:rsidRDefault="00236A99" w:rsidP="00FF45D1">
            <w:pPr>
              <w:rPr>
                <w:sz w:val="24"/>
                <w:szCs w:val="24"/>
              </w:rPr>
            </w:pPr>
            <w:r w:rsidRPr="00CC3DDB">
              <w:rPr>
                <w:sz w:val="24"/>
                <w:szCs w:val="24"/>
              </w:rPr>
              <w:t> </w:t>
            </w:r>
          </w:p>
        </w:tc>
      </w:tr>
      <w:tr w:rsidR="00F83B3E" w:rsidRPr="00CC3DDB" w14:paraId="4158340F" w14:textId="77777777" w:rsidTr="00536711">
        <w:trPr>
          <w:cantSplit/>
          <w:trHeight w:val="150"/>
        </w:trPr>
        <w:tc>
          <w:tcPr>
            <w:tcW w:w="1361" w:type="dxa"/>
            <w:hideMark/>
          </w:tcPr>
          <w:p w14:paraId="01B688A8" w14:textId="789B8039" w:rsidR="00F83B3E" w:rsidRPr="00CC3DDB" w:rsidRDefault="00D2240F" w:rsidP="00FF45D1">
            <w:pPr>
              <w:jc w:val="center"/>
              <w:rPr>
                <w:sz w:val="24"/>
                <w:szCs w:val="24"/>
              </w:rPr>
            </w:pPr>
            <w:hyperlink r:id="rId21" w:history="1">
              <w:r w:rsidR="00DA598D" w:rsidRPr="00DA598D">
                <w:rPr>
                  <w:rStyle w:val="Hyperlink"/>
                </w:rPr>
                <w:t>14</w:t>
              </w:r>
            </w:hyperlink>
          </w:p>
        </w:tc>
        <w:tc>
          <w:tcPr>
            <w:tcW w:w="8383" w:type="dxa"/>
            <w:gridSpan w:val="3"/>
            <w:noWrap/>
            <w:hideMark/>
          </w:tcPr>
          <w:p w14:paraId="5BA418CC" w14:textId="664A6EBE" w:rsidR="00F83B3E" w:rsidRPr="00CC3DDB" w:rsidRDefault="00DA598D" w:rsidP="00FF45D1">
            <w:pPr>
              <w:rPr>
                <w:sz w:val="24"/>
                <w:szCs w:val="24"/>
              </w:rPr>
            </w:pPr>
            <w:r>
              <w:t>Prohibit the use of gillnet mesh in dip nets, as follows:</w:t>
            </w:r>
          </w:p>
        </w:tc>
      </w:tr>
      <w:tr w:rsidR="00A85F5D" w:rsidRPr="00CC3DDB" w14:paraId="0667E1DC" w14:textId="77777777" w:rsidTr="00536711">
        <w:trPr>
          <w:cantSplit/>
          <w:trHeight w:val="150"/>
        </w:trPr>
        <w:tc>
          <w:tcPr>
            <w:tcW w:w="1361" w:type="dxa"/>
            <w:hideMark/>
          </w:tcPr>
          <w:p w14:paraId="6FD1F724" w14:textId="27F45A0B" w:rsidR="00236A99" w:rsidRPr="00CC3DDB" w:rsidRDefault="00236A99" w:rsidP="00FF45D1">
            <w:pPr>
              <w:jc w:val="center"/>
              <w:rPr>
                <w:sz w:val="24"/>
                <w:szCs w:val="24"/>
              </w:rPr>
            </w:pPr>
          </w:p>
        </w:tc>
        <w:tc>
          <w:tcPr>
            <w:tcW w:w="1093" w:type="dxa"/>
            <w:noWrap/>
            <w:hideMark/>
          </w:tcPr>
          <w:p w14:paraId="65031C28" w14:textId="77777777" w:rsidR="00236A99" w:rsidRPr="00CC3DDB" w:rsidRDefault="00236A99" w:rsidP="00FF45D1">
            <w:pPr>
              <w:rPr>
                <w:sz w:val="24"/>
                <w:szCs w:val="24"/>
              </w:rPr>
            </w:pPr>
            <w:r w:rsidRPr="00CC3DDB">
              <w:rPr>
                <w:sz w:val="24"/>
                <w:szCs w:val="24"/>
              </w:rPr>
              <w:t> </w:t>
            </w:r>
          </w:p>
        </w:tc>
        <w:tc>
          <w:tcPr>
            <w:tcW w:w="1093" w:type="dxa"/>
            <w:noWrap/>
            <w:hideMark/>
          </w:tcPr>
          <w:p w14:paraId="435C22F1" w14:textId="77777777" w:rsidR="00236A99" w:rsidRPr="00CC3DDB" w:rsidRDefault="00236A99" w:rsidP="00FF45D1">
            <w:pPr>
              <w:rPr>
                <w:sz w:val="24"/>
                <w:szCs w:val="24"/>
              </w:rPr>
            </w:pPr>
            <w:r w:rsidRPr="00CC3DDB">
              <w:rPr>
                <w:sz w:val="24"/>
                <w:szCs w:val="24"/>
              </w:rPr>
              <w:t> </w:t>
            </w:r>
          </w:p>
        </w:tc>
        <w:tc>
          <w:tcPr>
            <w:tcW w:w="6197" w:type="dxa"/>
            <w:noWrap/>
            <w:hideMark/>
          </w:tcPr>
          <w:p w14:paraId="40B54D6B" w14:textId="77777777" w:rsidR="00236A99" w:rsidRPr="00CC3DDB" w:rsidRDefault="00236A99" w:rsidP="00FF45D1">
            <w:pPr>
              <w:rPr>
                <w:sz w:val="24"/>
                <w:szCs w:val="24"/>
              </w:rPr>
            </w:pPr>
            <w:r w:rsidRPr="00CC3DDB">
              <w:rPr>
                <w:sz w:val="24"/>
                <w:szCs w:val="24"/>
              </w:rPr>
              <w:t> </w:t>
            </w:r>
          </w:p>
        </w:tc>
      </w:tr>
      <w:tr w:rsidR="00F83B3E" w:rsidRPr="00CC3DDB" w14:paraId="4D5172D3" w14:textId="77777777" w:rsidTr="00536711">
        <w:trPr>
          <w:cantSplit/>
          <w:trHeight w:val="150"/>
        </w:trPr>
        <w:tc>
          <w:tcPr>
            <w:tcW w:w="1361" w:type="dxa"/>
            <w:hideMark/>
          </w:tcPr>
          <w:p w14:paraId="5A505C2F" w14:textId="54794DF1" w:rsidR="00F83B3E" w:rsidRPr="00CC3DDB" w:rsidRDefault="00D2240F" w:rsidP="00FF45D1">
            <w:pPr>
              <w:jc w:val="center"/>
              <w:rPr>
                <w:sz w:val="24"/>
                <w:szCs w:val="24"/>
              </w:rPr>
            </w:pPr>
            <w:hyperlink r:id="rId22" w:history="1">
              <w:r w:rsidR="00DA598D" w:rsidRPr="00DA598D">
                <w:rPr>
                  <w:rStyle w:val="Hyperlink"/>
                </w:rPr>
                <w:t>15</w:t>
              </w:r>
            </w:hyperlink>
          </w:p>
        </w:tc>
        <w:tc>
          <w:tcPr>
            <w:tcW w:w="8383" w:type="dxa"/>
            <w:gridSpan w:val="3"/>
            <w:noWrap/>
            <w:hideMark/>
          </w:tcPr>
          <w:p w14:paraId="25C9E48B" w14:textId="58755098" w:rsidR="00F83B3E" w:rsidRPr="00CC3DDB" w:rsidRDefault="00DA598D" w:rsidP="00FF45D1">
            <w:pPr>
              <w:rPr>
                <w:sz w:val="24"/>
                <w:szCs w:val="24"/>
              </w:rPr>
            </w:pPr>
            <w:r>
              <w:t>Prohibit the use of gillnet mesh in dip nets, as follows:</w:t>
            </w:r>
          </w:p>
        </w:tc>
      </w:tr>
      <w:tr w:rsidR="00A85F5D" w:rsidRPr="00CC3DDB" w14:paraId="2F4F8CDC" w14:textId="77777777" w:rsidTr="00536711">
        <w:trPr>
          <w:cantSplit/>
          <w:trHeight w:val="150"/>
        </w:trPr>
        <w:tc>
          <w:tcPr>
            <w:tcW w:w="1361" w:type="dxa"/>
            <w:hideMark/>
          </w:tcPr>
          <w:p w14:paraId="48AEE9AF" w14:textId="642F3056" w:rsidR="00236A99" w:rsidRPr="00CC3DDB" w:rsidRDefault="00236A99" w:rsidP="00FF45D1">
            <w:pPr>
              <w:jc w:val="center"/>
              <w:rPr>
                <w:sz w:val="24"/>
                <w:szCs w:val="24"/>
              </w:rPr>
            </w:pPr>
          </w:p>
        </w:tc>
        <w:tc>
          <w:tcPr>
            <w:tcW w:w="1093" w:type="dxa"/>
            <w:noWrap/>
            <w:hideMark/>
          </w:tcPr>
          <w:p w14:paraId="7947C107" w14:textId="77777777" w:rsidR="00236A99" w:rsidRPr="00CC3DDB" w:rsidRDefault="00236A99" w:rsidP="00FF45D1">
            <w:pPr>
              <w:rPr>
                <w:sz w:val="24"/>
                <w:szCs w:val="24"/>
              </w:rPr>
            </w:pPr>
            <w:r w:rsidRPr="00CC3DDB">
              <w:rPr>
                <w:sz w:val="24"/>
                <w:szCs w:val="24"/>
              </w:rPr>
              <w:t> </w:t>
            </w:r>
          </w:p>
        </w:tc>
        <w:tc>
          <w:tcPr>
            <w:tcW w:w="1093" w:type="dxa"/>
            <w:noWrap/>
            <w:hideMark/>
          </w:tcPr>
          <w:p w14:paraId="50C51D4E" w14:textId="77777777" w:rsidR="00236A99" w:rsidRPr="00CC3DDB" w:rsidRDefault="00236A99" w:rsidP="00FF45D1">
            <w:pPr>
              <w:rPr>
                <w:sz w:val="24"/>
                <w:szCs w:val="24"/>
              </w:rPr>
            </w:pPr>
            <w:r w:rsidRPr="00CC3DDB">
              <w:rPr>
                <w:sz w:val="24"/>
                <w:szCs w:val="24"/>
              </w:rPr>
              <w:t> </w:t>
            </w:r>
          </w:p>
        </w:tc>
        <w:tc>
          <w:tcPr>
            <w:tcW w:w="6197" w:type="dxa"/>
            <w:noWrap/>
            <w:hideMark/>
          </w:tcPr>
          <w:p w14:paraId="35022B9A" w14:textId="77777777" w:rsidR="00236A99" w:rsidRPr="00CC3DDB" w:rsidRDefault="00236A99" w:rsidP="00FF45D1">
            <w:pPr>
              <w:rPr>
                <w:sz w:val="24"/>
                <w:szCs w:val="24"/>
              </w:rPr>
            </w:pPr>
            <w:r w:rsidRPr="00CC3DDB">
              <w:rPr>
                <w:sz w:val="24"/>
                <w:szCs w:val="24"/>
              </w:rPr>
              <w:t> </w:t>
            </w:r>
          </w:p>
        </w:tc>
      </w:tr>
      <w:tr w:rsidR="00F83B3E" w:rsidRPr="00CC3DDB" w14:paraId="176929FF" w14:textId="77777777" w:rsidTr="00536711">
        <w:trPr>
          <w:cantSplit/>
          <w:trHeight w:val="150"/>
        </w:trPr>
        <w:tc>
          <w:tcPr>
            <w:tcW w:w="1361" w:type="dxa"/>
            <w:hideMark/>
          </w:tcPr>
          <w:p w14:paraId="19DBAC91" w14:textId="4B74DE72" w:rsidR="00F83B3E" w:rsidRPr="00CC3DDB" w:rsidRDefault="00D2240F" w:rsidP="00FF45D1">
            <w:pPr>
              <w:jc w:val="center"/>
              <w:rPr>
                <w:sz w:val="24"/>
                <w:szCs w:val="24"/>
              </w:rPr>
            </w:pPr>
            <w:hyperlink r:id="rId23" w:history="1">
              <w:r w:rsidR="00DA598D" w:rsidRPr="00DA598D">
                <w:rPr>
                  <w:rStyle w:val="Hyperlink"/>
                </w:rPr>
                <w:t>16</w:t>
              </w:r>
            </w:hyperlink>
          </w:p>
        </w:tc>
        <w:tc>
          <w:tcPr>
            <w:tcW w:w="8383" w:type="dxa"/>
            <w:gridSpan w:val="3"/>
            <w:noWrap/>
            <w:hideMark/>
          </w:tcPr>
          <w:p w14:paraId="1E2BF52B" w14:textId="6E508FAA" w:rsidR="00F83B3E" w:rsidRPr="00CC3DDB" w:rsidRDefault="00DA598D" w:rsidP="00FF45D1">
            <w:pPr>
              <w:rPr>
                <w:sz w:val="24"/>
                <w:szCs w:val="24"/>
              </w:rPr>
            </w:pPr>
            <w:r>
              <w:t>Prohibit the use of depth or fish finders on boats in the Upper Copper River District, as follows:</w:t>
            </w:r>
          </w:p>
        </w:tc>
      </w:tr>
      <w:tr w:rsidR="00A85F5D" w:rsidRPr="00CC3DDB" w14:paraId="34722D49" w14:textId="77777777" w:rsidTr="00536711">
        <w:trPr>
          <w:cantSplit/>
          <w:trHeight w:val="150"/>
        </w:trPr>
        <w:tc>
          <w:tcPr>
            <w:tcW w:w="1361" w:type="dxa"/>
            <w:hideMark/>
          </w:tcPr>
          <w:p w14:paraId="387CD808" w14:textId="015E3301" w:rsidR="00236A99" w:rsidRPr="00CC3DDB" w:rsidRDefault="00236A99" w:rsidP="00FF45D1">
            <w:pPr>
              <w:jc w:val="center"/>
              <w:rPr>
                <w:sz w:val="24"/>
                <w:szCs w:val="24"/>
              </w:rPr>
            </w:pPr>
          </w:p>
        </w:tc>
        <w:tc>
          <w:tcPr>
            <w:tcW w:w="1093" w:type="dxa"/>
            <w:noWrap/>
            <w:hideMark/>
          </w:tcPr>
          <w:p w14:paraId="28786DD2" w14:textId="77777777" w:rsidR="00236A99" w:rsidRPr="00CC3DDB" w:rsidRDefault="00236A99" w:rsidP="00FF45D1">
            <w:pPr>
              <w:rPr>
                <w:sz w:val="24"/>
                <w:szCs w:val="24"/>
              </w:rPr>
            </w:pPr>
            <w:r w:rsidRPr="00CC3DDB">
              <w:rPr>
                <w:sz w:val="24"/>
                <w:szCs w:val="24"/>
              </w:rPr>
              <w:t> </w:t>
            </w:r>
          </w:p>
        </w:tc>
        <w:tc>
          <w:tcPr>
            <w:tcW w:w="1093" w:type="dxa"/>
            <w:noWrap/>
            <w:hideMark/>
          </w:tcPr>
          <w:p w14:paraId="2F19CCA2" w14:textId="77777777" w:rsidR="00236A99" w:rsidRPr="00CC3DDB" w:rsidRDefault="00236A99" w:rsidP="00FF45D1">
            <w:pPr>
              <w:rPr>
                <w:sz w:val="24"/>
                <w:szCs w:val="24"/>
              </w:rPr>
            </w:pPr>
            <w:r w:rsidRPr="00CC3DDB">
              <w:rPr>
                <w:sz w:val="24"/>
                <w:szCs w:val="24"/>
              </w:rPr>
              <w:t> </w:t>
            </w:r>
          </w:p>
        </w:tc>
        <w:tc>
          <w:tcPr>
            <w:tcW w:w="6197" w:type="dxa"/>
            <w:noWrap/>
            <w:hideMark/>
          </w:tcPr>
          <w:p w14:paraId="0BCC374D" w14:textId="77777777" w:rsidR="00236A99" w:rsidRPr="00CC3DDB" w:rsidRDefault="00236A99" w:rsidP="00FF45D1">
            <w:pPr>
              <w:rPr>
                <w:sz w:val="24"/>
                <w:szCs w:val="24"/>
              </w:rPr>
            </w:pPr>
            <w:r w:rsidRPr="00CC3DDB">
              <w:rPr>
                <w:sz w:val="24"/>
                <w:szCs w:val="24"/>
              </w:rPr>
              <w:t> </w:t>
            </w:r>
          </w:p>
        </w:tc>
      </w:tr>
      <w:tr w:rsidR="00F83B3E" w:rsidRPr="00CC3DDB" w14:paraId="3A33BA69" w14:textId="77777777" w:rsidTr="00536711">
        <w:trPr>
          <w:cantSplit/>
          <w:trHeight w:val="150"/>
        </w:trPr>
        <w:tc>
          <w:tcPr>
            <w:tcW w:w="1361" w:type="dxa"/>
            <w:hideMark/>
          </w:tcPr>
          <w:p w14:paraId="1B4018B9" w14:textId="1CAD6186" w:rsidR="00F83B3E" w:rsidRPr="00CC3DDB" w:rsidRDefault="00D2240F" w:rsidP="00FF45D1">
            <w:pPr>
              <w:jc w:val="center"/>
              <w:rPr>
                <w:sz w:val="24"/>
                <w:szCs w:val="24"/>
              </w:rPr>
            </w:pPr>
            <w:hyperlink r:id="rId24" w:history="1">
              <w:r w:rsidR="00DA598D" w:rsidRPr="00DA598D">
                <w:rPr>
                  <w:rStyle w:val="Hyperlink"/>
                </w:rPr>
                <w:t>17</w:t>
              </w:r>
            </w:hyperlink>
          </w:p>
        </w:tc>
        <w:tc>
          <w:tcPr>
            <w:tcW w:w="8383" w:type="dxa"/>
            <w:gridSpan w:val="3"/>
            <w:noWrap/>
            <w:hideMark/>
          </w:tcPr>
          <w:p w14:paraId="1A8D4F9B" w14:textId="2F7E6860" w:rsidR="00F83B3E" w:rsidRPr="00CC3DDB" w:rsidRDefault="000B158E" w:rsidP="00FF45D1">
            <w:pPr>
              <w:rPr>
                <w:sz w:val="24"/>
                <w:szCs w:val="24"/>
              </w:rPr>
            </w:pPr>
            <w:r>
              <w:t>Establish specific permit and bag limits when dipnetting from a boat in the Glennallen Subdistrict, as follows:</w:t>
            </w:r>
          </w:p>
        </w:tc>
      </w:tr>
      <w:tr w:rsidR="00A85F5D" w:rsidRPr="00CC3DDB" w14:paraId="21BD36FB" w14:textId="77777777" w:rsidTr="00536711">
        <w:trPr>
          <w:cantSplit/>
          <w:trHeight w:val="150"/>
        </w:trPr>
        <w:tc>
          <w:tcPr>
            <w:tcW w:w="1361" w:type="dxa"/>
            <w:hideMark/>
          </w:tcPr>
          <w:p w14:paraId="6D832476" w14:textId="15D76616" w:rsidR="00236A99" w:rsidRPr="00CC3DDB" w:rsidRDefault="00236A99" w:rsidP="00FF45D1">
            <w:pPr>
              <w:jc w:val="center"/>
              <w:rPr>
                <w:sz w:val="24"/>
                <w:szCs w:val="24"/>
              </w:rPr>
            </w:pPr>
          </w:p>
        </w:tc>
        <w:tc>
          <w:tcPr>
            <w:tcW w:w="1093" w:type="dxa"/>
            <w:noWrap/>
            <w:hideMark/>
          </w:tcPr>
          <w:p w14:paraId="5B1AA64C" w14:textId="77777777" w:rsidR="00236A99" w:rsidRPr="00CC3DDB" w:rsidRDefault="00236A99" w:rsidP="00FF45D1">
            <w:pPr>
              <w:rPr>
                <w:sz w:val="24"/>
                <w:szCs w:val="24"/>
              </w:rPr>
            </w:pPr>
            <w:r w:rsidRPr="00CC3DDB">
              <w:rPr>
                <w:sz w:val="24"/>
                <w:szCs w:val="24"/>
              </w:rPr>
              <w:t> </w:t>
            </w:r>
          </w:p>
        </w:tc>
        <w:tc>
          <w:tcPr>
            <w:tcW w:w="1093" w:type="dxa"/>
            <w:noWrap/>
            <w:hideMark/>
          </w:tcPr>
          <w:p w14:paraId="286A8CF3" w14:textId="77777777" w:rsidR="00236A99" w:rsidRPr="00CC3DDB" w:rsidRDefault="00236A99" w:rsidP="00FF45D1">
            <w:pPr>
              <w:rPr>
                <w:sz w:val="24"/>
                <w:szCs w:val="24"/>
              </w:rPr>
            </w:pPr>
            <w:r w:rsidRPr="00CC3DDB">
              <w:rPr>
                <w:sz w:val="24"/>
                <w:szCs w:val="24"/>
              </w:rPr>
              <w:t> </w:t>
            </w:r>
          </w:p>
        </w:tc>
        <w:tc>
          <w:tcPr>
            <w:tcW w:w="6197" w:type="dxa"/>
            <w:noWrap/>
            <w:hideMark/>
          </w:tcPr>
          <w:p w14:paraId="1AAE09DE" w14:textId="77777777" w:rsidR="00236A99" w:rsidRPr="00CC3DDB" w:rsidRDefault="00236A99" w:rsidP="00FF45D1">
            <w:pPr>
              <w:rPr>
                <w:sz w:val="24"/>
                <w:szCs w:val="24"/>
              </w:rPr>
            </w:pPr>
            <w:r w:rsidRPr="00CC3DDB">
              <w:rPr>
                <w:sz w:val="24"/>
                <w:szCs w:val="24"/>
              </w:rPr>
              <w:t> </w:t>
            </w:r>
          </w:p>
        </w:tc>
      </w:tr>
      <w:tr w:rsidR="00F83B3E" w:rsidRPr="00CC3DDB" w14:paraId="7BB8E70F" w14:textId="77777777" w:rsidTr="00536711">
        <w:trPr>
          <w:cantSplit/>
          <w:trHeight w:val="150"/>
        </w:trPr>
        <w:tc>
          <w:tcPr>
            <w:tcW w:w="1361" w:type="dxa"/>
            <w:hideMark/>
          </w:tcPr>
          <w:p w14:paraId="72F310E6" w14:textId="158B0F64" w:rsidR="00F83B3E" w:rsidRPr="00CC3DDB" w:rsidRDefault="00D2240F" w:rsidP="00FF45D1">
            <w:pPr>
              <w:jc w:val="center"/>
              <w:rPr>
                <w:sz w:val="24"/>
                <w:szCs w:val="24"/>
              </w:rPr>
            </w:pPr>
            <w:hyperlink r:id="rId25" w:history="1">
              <w:r w:rsidR="000B158E" w:rsidRPr="000B158E">
                <w:rPr>
                  <w:rStyle w:val="Hyperlink"/>
                </w:rPr>
                <w:t>18</w:t>
              </w:r>
            </w:hyperlink>
          </w:p>
        </w:tc>
        <w:tc>
          <w:tcPr>
            <w:tcW w:w="8383" w:type="dxa"/>
            <w:gridSpan w:val="3"/>
            <w:noWrap/>
            <w:hideMark/>
          </w:tcPr>
          <w:p w14:paraId="63E8F982" w14:textId="4EE12D62" w:rsidR="00F83B3E" w:rsidRPr="00CC3DDB" w:rsidRDefault="000B158E" w:rsidP="00FF45D1">
            <w:pPr>
              <w:rPr>
                <w:sz w:val="24"/>
                <w:szCs w:val="24"/>
              </w:rPr>
            </w:pPr>
            <w:r>
              <w:t>Extend the lower boundary of the Chitina Subdistrict downstream ½ mile, as follows:</w:t>
            </w:r>
          </w:p>
        </w:tc>
      </w:tr>
      <w:tr w:rsidR="00A85F5D" w:rsidRPr="00CC3DDB" w14:paraId="288B61A1" w14:textId="77777777" w:rsidTr="00536711">
        <w:trPr>
          <w:cantSplit/>
          <w:trHeight w:val="150"/>
        </w:trPr>
        <w:tc>
          <w:tcPr>
            <w:tcW w:w="1361" w:type="dxa"/>
            <w:hideMark/>
          </w:tcPr>
          <w:p w14:paraId="7F852DCC" w14:textId="037420BB" w:rsidR="00236A99" w:rsidRPr="00CC3DDB" w:rsidRDefault="00236A99" w:rsidP="00FF45D1">
            <w:pPr>
              <w:jc w:val="center"/>
              <w:rPr>
                <w:sz w:val="24"/>
                <w:szCs w:val="24"/>
              </w:rPr>
            </w:pPr>
          </w:p>
        </w:tc>
        <w:tc>
          <w:tcPr>
            <w:tcW w:w="1093" w:type="dxa"/>
            <w:noWrap/>
            <w:hideMark/>
          </w:tcPr>
          <w:p w14:paraId="333AD4FC" w14:textId="77777777" w:rsidR="00236A99" w:rsidRPr="00CC3DDB" w:rsidRDefault="00236A99" w:rsidP="00FF45D1">
            <w:pPr>
              <w:rPr>
                <w:sz w:val="24"/>
                <w:szCs w:val="24"/>
              </w:rPr>
            </w:pPr>
            <w:r w:rsidRPr="00CC3DDB">
              <w:rPr>
                <w:sz w:val="24"/>
                <w:szCs w:val="24"/>
              </w:rPr>
              <w:t> </w:t>
            </w:r>
          </w:p>
        </w:tc>
        <w:tc>
          <w:tcPr>
            <w:tcW w:w="1093" w:type="dxa"/>
            <w:noWrap/>
            <w:hideMark/>
          </w:tcPr>
          <w:p w14:paraId="73099458" w14:textId="77777777" w:rsidR="00236A99" w:rsidRPr="00CC3DDB" w:rsidRDefault="00236A99" w:rsidP="00FF45D1">
            <w:pPr>
              <w:rPr>
                <w:sz w:val="24"/>
                <w:szCs w:val="24"/>
              </w:rPr>
            </w:pPr>
            <w:r w:rsidRPr="00CC3DDB">
              <w:rPr>
                <w:sz w:val="24"/>
                <w:szCs w:val="24"/>
              </w:rPr>
              <w:t> </w:t>
            </w:r>
          </w:p>
        </w:tc>
        <w:tc>
          <w:tcPr>
            <w:tcW w:w="6197" w:type="dxa"/>
            <w:noWrap/>
            <w:hideMark/>
          </w:tcPr>
          <w:p w14:paraId="518CFB23" w14:textId="77777777" w:rsidR="00236A99" w:rsidRPr="00CC3DDB" w:rsidRDefault="00236A99" w:rsidP="00FF45D1">
            <w:pPr>
              <w:rPr>
                <w:sz w:val="24"/>
                <w:szCs w:val="24"/>
              </w:rPr>
            </w:pPr>
            <w:r w:rsidRPr="00CC3DDB">
              <w:rPr>
                <w:sz w:val="24"/>
                <w:szCs w:val="24"/>
              </w:rPr>
              <w:t> </w:t>
            </w:r>
          </w:p>
        </w:tc>
      </w:tr>
      <w:tr w:rsidR="00F83B3E" w:rsidRPr="00CC3DDB" w14:paraId="4A606EE8" w14:textId="77777777" w:rsidTr="00536711">
        <w:trPr>
          <w:cantSplit/>
          <w:trHeight w:val="150"/>
        </w:trPr>
        <w:tc>
          <w:tcPr>
            <w:tcW w:w="1361" w:type="dxa"/>
            <w:hideMark/>
          </w:tcPr>
          <w:p w14:paraId="062D3742" w14:textId="0784B6A6" w:rsidR="00F83B3E" w:rsidRPr="00CC3DDB" w:rsidRDefault="00D2240F" w:rsidP="00FF45D1">
            <w:pPr>
              <w:jc w:val="center"/>
              <w:rPr>
                <w:sz w:val="24"/>
                <w:szCs w:val="24"/>
              </w:rPr>
            </w:pPr>
            <w:hyperlink r:id="rId26" w:history="1">
              <w:r w:rsidR="000B158E" w:rsidRPr="000B158E">
                <w:rPr>
                  <w:rStyle w:val="Hyperlink"/>
                </w:rPr>
                <w:t>19</w:t>
              </w:r>
            </w:hyperlink>
          </w:p>
        </w:tc>
        <w:tc>
          <w:tcPr>
            <w:tcW w:w="8383" w:type="dxa"/>
            <w:gridSpan w:val="3"/>
            <w:noWrap/>
            <w:hideMark/>
          </w:tcPr>
          <w:p w14:paraId="4F38A00A" w14:textId="776C3467" w:rsidR="00F83B3E" w:rsidRPr="00CC3DDB" w:rsidRDefault="000B158E" w:rsidP="00FF45D1">
            <w:pPr>
              <w:rPr>
                <w:sz w:val="24"/>
                <w:szCs w:val="24"/>
              </w:rPr>
            </w:pPr>
            <w:r>
              <w:t>Reduce the maximum harvest level in the Chitina Subdistrict Personal Use Fishery when the Copper River commercial fishery harvest is 50% below the 10-year average on June 1, as follows:</w:t>
            </w:r>
          </w:p>
        </w:tc>
      </w:tr>
      <w:tr w:rsidR="00A85F5D" w:rsidRPr="00CC3DDB" w14:paraId="7ACC6C36" w14:textId="77777777" w:rsidTr="00536711">
        <w:trPr>
          <w:cantSplit/>
          <w:trHeight w:val="432"/>
        </w:trPr>
        <w:tc>
          <w:tcPr>
            <w:tcW w:w="1361" w:type="dxa"/>
            <w:hideMark/>
          </w:tcPr>
          <w:p w14:paraId="708B9ADC" w14:textId="19185088" w:rsidR="00236A99" w:rsidRPr="00CC3DDB" w:rsidRDefault="00236A99" w:rsidP="00FF45D1">
            <w:pPr>
              <w:jc w:val="center"/>
              <w:rPr>
                <w:sz w:val="24"/>
                <w:szCs w:val="24"/>
              </w:rPr>
            </w:pPr>
          </w:p>
        </w:tc>
        <w:tc>
          <w:tcPr>
            <w:tcW w:w="1093" w:type="dxa"/>
            <w:noWrap/>
            <w:hideMark/>
          </w:tcPr>
          <w:p w14:paraId="36C0EF4C" w14:textId="77777777" w:rsidR="00236A99" w:rsidRPr="00CC3DDB" w:rsidRDefault="00236A99" w:rsidP="00FF45D1">
            <w:pPr>
              <w:rPr>
                <w:sz w:val="24"/>
                <w:szCs w:val="24"/>
              </w:rPr>
            </w:pPr>
            <w:r w:rsidRPr="00CC3DDB">
              <w:rPr>
                <w:sz w:val="24"/>
                <w:szCs w:val="24"/>
              </w:rPr>
              <w:t> </w:t>
            </w:r>
          </w:p>
        </w:tc>
        <w:tc>
          <w:tcPr>
            <w:tcW w:w="1093" w:type="dxa"/>
            <w:noWrap/>
            <w:hideMark/>
          </w:tcPr>
          <w:p w14:paraId="22A8F660" w14:textId="77777777" w:rsidR="00236A99" w:rsidRPr="00CC3DDB" w:rsidRDefault="00236A99" w:rsidP="00FF45D1">
            <w:pPr>
              <w:rPr>
                <w:sz w:val="24"/>
                <w:szCs w:val="24"/>
              </w:rPr>
            </w:pPr>
            <w:r w:rsidRPr="00CC3DDB">
              <w:rPr>
                <w:sz w:val="24"/>
                <w:szCs w:val="24"/>
              </w:rPr>
              <w:t> </w:t>
            </w:r>
          </w:p>
        </w:tc>
        <w:tc>
          <w:tcPr>
            <w:tcW w:w="6197" w:type="dxa"/>
            <w:noWrap/>
            <w:hideMark/>
          </w:tcPr>
          <w:p w14:paraId="47008A74" w14:textId="77777777" w:rsidR="00236A99" w:rsidRPr="00CC3DDB" w:rsidRDefault="00236A99" w:rsidP="00FF45D1">
            <w:pPr>
              <w:rPr>
                <w:sz w:val="24"/>
                <w:szCs w:val="24"/>
              </w:rPr>
            </w:pPr>
            <w:r w:rsidRPr="00CC3DDB">
              <w:rPr>
                <w:sz w:val="24"/>
                <w:szCs w:val="24"/>
              </w:rPr>
              <w:t> </w:t>
            </w:r>
          </w:p>
        </w:tc>
      </w:tr>
      <w:tr w:rsidR="00F83B3E" w:rsidRPr="00CC3DDB" w14:paraId="7918B256" w14:textId="77777777" w:rsidTr="00536711">
        <w:trPr>
          <w:cantSplit/>
          <w:trHeight w:val="549"/>
        </w:trPr>
        <w:tc>
          <w:tcPr>
            <w:tcW w:w="1361" w:type="dxa"/>
            <w:hideMark/>
          </w:tcPr>
          <w:p w14:paraId="0F605F49" w14:textId="25497033" w:rsidR="00F83B3E" w:rsidRPr="00CC3DDB" w:rsidRDefault="00D2240F" w:rsidP="00FF45D1">
            <w:pPr>
              <w:jc w:val="center"/>
              <w:rPr>
                <w:sz w:val="24"/>
                <w:szCs w:val="24"/>
              </w:rPr>
            </w:pPr>
            <w:hyperlink r:id="rId27" w:history="1">
              <w:r w:rsidR="000B158E" w:rsidRPr="000B158E">
                <w:rPr>
                  <w:rStyle w:val="Hyperlink"/>
                </w:rPr>
                <w:t>20</w:t>
              </w:r>
            </w:hyperlink>
          </w:p>
        </w:tc>
        <w:tc>
          <w:tcPr>
            <w:tcW w:w="8383" w:type="dxa"/>
            <w:gridSpan w:val="3"/>
            <w:noWrap/>
            <w:hideMark/>
          </w:tcPr>
          <w:p w14:paraId="4B3CDDE0" w14:textId="0DC4CE59" w:rsidR="00F83B3E" w:rsidRPr="00CC3DDB" w:rsidRDefault="000B158E" w:rsidP="00FF45D1">
            <w:pPr>
              <w:rPr>
                <w:sz w:val="24"/>
                <w:szCs w:val="24"/>
              </w:rPr>
            </w:pPr>
            <w:r>
              <w:t>Amend the annual limit for salmon in the Chitina Subdistrict, as follows:</w:t>
            </w:r>
          </w:p>
        </w:tc>
      </w:tr>
      <w:tr w:rsidR="00A85F5D" w:rsidRPr="00CC3DDB" w14:paraId="0344F778" w14:textId="77777777" w:rsidTr="00536711">
        <w:trPr>
          <w:cantSplit/>
          <w:trHeight w:val="314"/>
        </w:trPr>
        <w:tc>
          <w:tcPr>
            <w:tcW w:w="1361" w:type="dxa"/>
            <w:hideMark/>
          </w:tcPr>
          <w:p w14:paraId="437E96E3" w14:textId="54D64224" w:rsidR="00236A99" w:rsidRPr="00CC3DDB" w:rsidRDefault="00236A99" w:rsidP="00FF45D1">
            <w:pPr>
              <w:jc w:val="center"/>
              <w:rPr>
                <w:sz w:val="24"/>
                <w:szCs w:val="24"/>
              </w:rPr>
            </w:pPr>
          </w:p>
        </w:tc>
        <w:tc>
          <w:tcPr>
            <w:tcW w:w="1093" w:type="dxa"/>
            <w:noWrap/>
            <w:hideMark/>
          </w:tcPr>
          <w:p w14:paraId="6A6F4FDD" w14:textId="77777777" w:rsidR="00236A99" w:rsidRPr="00CC3DDB" w:rsidRDefault="00236A99" w:rsidP="00FF45D1">
            <w:pPr>
              <w:rPr>
                <w:sz w:val="24"/>
                <w:szCs w:val="24"/>
              </w:rPr>
            </w:pPr>
            <w:r w:rsidRPr="00CC3DDB">
              <w:rPr>
                <w:sz w:val="24"/>
                <w:szCs w:val="24"/>
              </w:rPr>
              <w:t> </w:t>
            </w:r>
          </w:p>
        </w:tc>
        <w:tc>
          <w:tcPr>
            <w:tcW w:w="1093" w:type="dxa"/>
            <w:noWrap/>
            <w:hideMark/>
          </w:tcPr>
          <w:p w14:paraId="4B57C37A" w14:textId="77777777" w:rsidR="00236A99" w:rsidRPr="00CC3DDB" w:rsidRDefault="00236A99" w:rsidP="00FF45D1">
            <w:pPr>
              <w:rPr>
                <w:sz w:val="24"/>
                <w:szCs w:val="24"/>
              </w:rPr>
            </w:pPr>
            <w:r w:rsidRPr="00CC3DDB">
              <w:rPr>
                <w:sz w:val="24"/>
                <w:szCs w:val="24"/>
              </w:rPr>
              <w:t> </w:t>
            </w:r>
          </w:p>
        </w:tc>
        <w:tc>
          <w:tcPr>
            <w:tcW w:w="6197" w:type="dxa"/>
            <w:noWrap/>
            <w:hideMark/>
          </w:tcPr>
          <w:p w14:paraId="00F2F245" w14:textId="77777777" w:rsidR="00236A99" w:rsidRPr="00CC3DDB" w:rsidRDefault="00236A99" w:rsidP="00FF45D1">
            <w:pPr>
              <w:rPr>
                <w:sz w:val="24"/>
                <w:szCs w:val="24"/>
              </w:rPr>
            </w:pPr>
            <w:r w:rsidRPr="00CC3DDB">
              <w:rPr>
                <w:sz w:val="24"/>
                <w:szCs w:val="24"/>
              </w:rPr>
              <w:t> </w:t>
            </w:r>
          </w:p>
        </w:tc>
      </w:tr>
      <w:tr w:rsidR="00F83B3E" w:rsidRPr="00CC3DDB" w14:paraId="1A702AFC" w14:textId="77777777" w:rsidTr="00536711">
        <w:trPr>
          <w:cantSplit/>
          <w:trHeight w:val="549"/>
        </w:trPr>
        <w:tc>
          <w:tcPr>
            <w:tcW w:w="1361" w:type="dxa"/>
            <w:hideMark/>
          </w:tcPr>
          <w:p w14:paraId="07D66521" w14:textId="2FF18442" w:rsidR="00F83B3E" w:rsidRPr="00CC3DDB" w:rsidRDefault="00D2240F" w:rsidP="00FF45D1">
            <w:pPr>
              <w:jc w:val="center"/>
              <w:rPr>
                <w:sz w:val="24"/>
                <w:szCs w:val="24"/>
              </w:rPr>
            </w:pPr>
            <w:hyperlink r:id="rId28" w:history="1">
              <w:r w:rsidR="000B158E" w:rsidRPr="000B158E">
                <w:rPr>
                  <w:rStyle w:val="Hyperlink"/>
                </w:rPr>
                <w:t>21</w:t>
              </w:r>
            </w:hyperlink>
          </w:p>
        </w:tc>
        <w:tc>
          <w:tcPr>
            <w:tcW w:w="8383" w:type="dxa"/>
            <w:gridSpan w:val="3"/>
            <w:noWrap/>
            <w:hideMark/>
          </w:tcPr>
          <w:p w14:paraId="072B1278" w14:textId="2AF040B2" w:rsidR="00F83B3E" w:rsidRPr="00CC3DDB" w:rsidRDefault="000B158E" w:rsidP="00FF45D1">
            <w:pPr>
              <w:rPr>
                <w:sz w:val="24"/>
                <w:szCs w:val="24"/>
              </w:rPr>
            </w:pPr>
            <w:r>
              <w:t>Amend the opening date of the Chitina Subdistrict personal use fishery from June 7 to June 1, as follows:</w:t>
            </w:r>
          </w:p>
        </w:tc>
      </w:tr>
      <w:tr w:rsidR="00A85F5D" w:rsidRPr="00CC3DDB" w14:paraId="724CE054" w14:textId="77777777" w:rsidTr="00536711">
        <w:trPr>
          <w:cantSplit/>
          <w:trHeight w:val="298"/>
        </w:trPr>
        <w:tc>
          <w:tcPr>
            <w:tcW w:w="1361" w:type="dxa"/>
            <w:hideMark/>
          </w:tcPr>
          <w:p w14:paraId="5C2DD186" w14:textId="3AB44146" w:rsidR="00236A99" w:rsidRPr="00CC3DDB" w:rsidRDefault="00236A99" w:rsidP="00FF45D1">
            <w:pPr>
              <w:jc w:val="center"/>
              <w:rPr>
                <w:sz w:val="24"/>
                <w:szCs w:val="24"/>
              </w:rPr>
            </w:pPr>
          </w:p>
        </w:tc>
        <w:tc>
          <w:tcPr>
            <w:tcW w:w="1093" w:type="dxa"/>
            <w:noWrap/>
            <w:hideMark/>
          </w:tcPr>
          <w:p w14:paraId="64CBE28F" w14:textId="77777777" w:rsidR="00236A99" w:rsidRPr="00CC3DDB" w:rsidRDefault="00236A99" w:rsidP="00FF45D1">
            <w:pPr>
              <w:rPr>
                <w:sz w:val="24"/>
                <w:szCs w:val="24"/>
              </w:rPr>
            </w:pPr>
            <w:r w:rsidRPr="00CC3DDB">
              <w:rPr>
                <w:sz w:val="24"/>
                <w:szCs w:val="24"/>
              </w:rPr>
              <w:t> </w:t>
            </w:r>
          </w:p>
        </w:tc>
        <w:tc>
          <w:tcPr>
            <w:tcW w:w="1093" w:type="dxa"/>
            <w:noWrap/>
            <w:hideMark/>
          </w:tcPr>
          <w:p w14:paraId="7CBF82D4" w14:textId="77777777" w:rsidR="00236A99" w:rsidRPr="00CC3DDB" w:rsidRDefault="00236A99" w:rsidP="00FF45D1">
            <w:pPr>
              <w:rPr>
                <w:sz w:val="24"/>
                <w:szCs w:val="24"/>
              </w:rPr>
            </w:pPr>
            <w:r w:rsidRPr="00CC3DDB">
              <w:rPr>
                <w:sz w:val="24"/>
                <w:szCs w:val="24"/>
              </w:rPr>
              <w:t> </w:t>
            </w:r>
          </w:p>
        </w:tc>
        <w:tc>
          <w:tcPr>
            <w:tcW w:w="6197" w:type="dxa"/>
            <w:noWrap/>
            <w:hideMark/>
          </w:tcPr>
          <w:p w14:paraId="5A0AFB05" w14:textId="77777777" w:rsidR="00236A99" w:rsidRPr="00CC3DDB" w:rsidRDefault="00236A99" w:rsidP="00FF45D1">
            <w:pPr>
              <w:rPr>
                <w:sz w:val="24"/>
                <w:szCs w:val="24"/>
              </w:rPr>
            </w:pPr>
            <w:r w:rsidRPr="00CC3DDB">
              <w:rPr>
                <w:sz w:val="24"/>
                <w:szCs w:val="24"/>
              </w:rPr>
              <w:t> </w:t>
            </w:r>
          </w:p>
        </w:tc>
      </w:tr>
      <w:tr w:rsidR="00F83B3E" w:rsidRPr="00CC3DDB" w14:paraId="00D04F62" w14:textId="77777777" w:rsidTr="00536711">
        <w:trPr>
          <w:cantSplit/>
          <w:trHeight w:val="565"/>
        </w:trPr>
        <w:tc>
          <w:tcPr>
            <w:tcW w:w="1361" w:type="dxa"/>
            <w:hideMark/>
          </w:tcPr>
          <w:p w14:paraId="0A46FDD7" w14:textId="6516AA8F" w:rsidR="00F83B3E" w:rsidRPr="00CC3DDB" w:rsidRDefault="00D2240F" w:rsidP="00FF45D1">
            <w:pPr>
              <w:jc w:val="center"/>
              <w:rPr>
                <w:sz w:val="24"/>
                <w:szCs w:val="24"/>
              </w:rPr>
            </w:pPr>
            <w:hyperlink r:id="rId29" w:history="1">
              <w:r w:rsidR="000B158E" w:rsidRPr="000B158E">
                <w:rPr>
                  <w:rStyle w:val="Hyperlink"/>
                </w:rPr>
                <w:t>22</w:t>
              </w:r>
            </w:hyperlink>
          </w:p>
        </w:tc>
        <w:tc>
          <w:tcPr>
            <w:tcW w:w="8383" w:type="dxa"/>
            <w:gridSpan w:val="3"/>
            <w:noWrap/>
            <w:hideMark/>
          </w:tcPr>
          <w:p w14:paraId="09D6643E" w14:textId="5EC28368" w:rsidR="00F83B3E" w:rsidRPr="00CC3DDB" w:rsidRDefault="000B158E" w:rsidP="00FF45D1">
            <w:pPr>
              <w:rPr>
                <w:sz w:val="24"/>
                <w:szCs w:val="24"/>
              </w:rPr>
            </w:pPr>
            <w:r>
              <w:t>Reverse the positive customary and traditional subsistence use determination for freshwater finfish within the Chitina Subdistrict, as follows:</w:t>
            </w:r>
          </w:p>
        </w:tc>
      </w:tr>
      <w:tr w:rsidR="00A85F5D" w:rsidRPr="00CC3DDB" w14:paraId="588A028D" w14:textId="77777777" w:rsidTr="00536711">
        <w:trPr>
          <w:cantSplit/>
          <w:trHeight w:val="298"/>
        </w:trPr>
        <w:tc>
          <w:tcPr>
            <w:tcW w:w="1361" w:type="dxa"/>
            <w:hideMark/>
          </w:tcPr>
          <w:p w14:paraId="52820033" w14:textId="3038E2A9" w:rsidR="00236A99" w:rsidRPr="00CC3DDB" w:rsidRDefault="00236A99" w:rsidP="00FF45D1">
            <w:pPr>
              <w:jc w:val="center"/>
              <w:rPr>
                <w:sz w:val="24"/>
                <w:szCs w:val="24"/>
              </w:rPr>
            </w:pPr>
          </w:p>
        </w:tc>
        <w:tc>
          <w:tcPr>
            <w:tcW w:w="1093" w:type="dxa"/>
            <w:noWrap/>
            <w:hideMark/>
          </w:tcPr>
          <w:p w14:paraId="604E74B3" w14:textId="77777777" w:rsidR="00236A99" w:rsidRPr="00CC3DDB" w:rsidRDefault="00236A99" w:rsidP="00FF45D1">
            <w:pPr>
              <w:rPr>
                <w:sz w:val="24"/>
                <w:szCs w:val="24"/>
              </w:rPr>
            </w:pPr>
            <w:r w:rsidRPr="00CC3DDB">
              <w:rPr>
                <w:sz w:val="24"/>
                <w:szCs w:val="24"/>
              </w:rPr>
              <w:t> </w:t>
            </w:r>
          </w:p>
        </w:tc>
        <w:tc>
          <w:tcPr>
            <w:tcW w:w="1093" w:type="dxa"/>
            <w:noWrap/>
            <w:hideMark/>
          </w:tcPr>
          <w:p w14:paraId="3CDFE9F8" w14:textId="77777777" w:rsidR="00236A99" w:rsidRPr="00CC3DDB" w:rsidRDefault="00236A99" w:rsidP="00FF45D1">
            <w:pPr>
              <w:rPr>
                <w:sz w:val="24"/>
                <w:szCs w:val="24"/>
              </w:rPr>
            </w:pPr>
            <w:r w:rsidRPr="00CC3DDB">
              <w:rPr>
                <w:sz w:val="24"/>
                <w:szCs w:val="24"/>
              </w:rPr>
              <w:t> </w:t>
            </w:r>
          </w:p>
        </w:tc>
        <w:tc>
          <w:tcPr>
            <w:tcW w:w="6197" w:type="dxa"/>
            <w:noWrap/>
            <w:hideMark/>
          </w:tcPr>
          <w:p w14:paraId="751F9AFE" w14:textId="77777777" w:rsidR="00236A99" w:rsidRPr="00CC3DDB" w:rsidRDefault="00236A99" w:rsidP="00FF45D1">
            <w:pPr>
              <w:rPr>
                <w:sz w:val="24"/>
                <w:szCs w:val="24"/>
              </w:rPr>
            </w:pPr>
            <w:r w:rsidRPr="00CC3DDB">
              <w:rPr>
                <w:sz w:val="24"/>
                <w:szCs w:val="24"/>
              </w:rPr>
              <w:t> </w:t>
            </w:r>
          </w:p>
        </w:tc>
      </w:tr>
      <w:tr w:rsidR="00F83B3E" w:rsidRPr="00CC3DDB" w14:paraId="20441ADC" w14:textId="77777777" w:rsidTr="00536711">
        <w:trPr>
          <w:cantSplit/>
          <w:trHeight w:val="549"/>
        </w:trPr>
        <w:tc>
          <w:tcPr>
            <w:tcW w:w="1361" w:type="dxa"/>
            <w:hideMark/>
          </w:tcPr>
          <w:p w14:paraId="4190B3DD" w14:textId="67CD8DFE" w:rsidR="00F83B3E" w:rsidRPr="00CC3DDB" w:rsidRDefault="00D2240F" w:rsidP="00FF45D1">
            <w:pPr>
              <w:jc w:val="center"/>
              <w:rPr>
                <w:sz w:val="24"/>
                <w:szCs w:val="24"/>
              </w:rPr>
            </w:pPr>
            <w:hyperlink r:id="rId30" w:history="1">
              <w:r w:rsidR="000B158E" w:rsidRPr="000B158E">
                <w:rPr>
                  <w:rStyle w:val="Hyperlink"/>
                </w:rPr>
                <w:t>23</w:t>
              </w:r>
            </w:hyperlink>
          </w:p>
        </w:tc>
        <w:tc>
          <w:tcPr>
            <w:tcW w:w="8383" w:type="dxa"/>
            <w:gridSpan w:val="3"/>
            <w:noWrap/>
            <w:hideMark/>
          </w:tcPr>
          <w:p w14:paraId="72E041AA" w14:textId="7E77E770" w:rsidR="00F83B3E" w:rsidRPr="00CC3DDB" w:rsidRDefault="003D2B4A" w:rsidP="00FF45D1">
            <w:pPr>
              <w:rPr>
                <w:sz w:val="24"/>
                <w:szCs w:val="24"/>
              </w:rPr>
            </w:pPr>
            <w:r>
              <w:t>Reverse the positive customary and traditional subsistence use determination for rainbow and steelhead trout in the Prince William Sound Area, or establish amounts reasonably necessary for subsistence and bag and possession limits for rainbow and steelhead trout in the Prince William Sound Area, as follows:</w:t>
            </w:r>
          </w:p>
        </w:tc>
      </w:tr>
      <w:tr w:rsidR="00A85F5D" w:rsidRPr="00CC3DDB" w14:paraId="66692108" w14:textId="77777777" w:rsidTr="003D2B4A">
        <w:trPr>
          <w:cantSplit/>
          <w:trHeight w:val="503"/>
        </w:trPr>
        <w:tc>
          <w:tcPr>
            <w:tcW w:w="1361" w:type="dxa"/>
            <w:hideMark/>
          </w:tcPr>
          <w:p w14:paraId="6FC72663" w14:textId="115C4B22" w:rsidR="00236A99" w:rsidRPr="00CC3DDB" w:rsidRDefault="00236A99" w:rsidP="00FF45D1">
            <w:pPr>
              <w:jc w:val="center"/>
              <w:rPr>
                <w:sz w:val="24"/>
                <w:szCs w:val="24"/>
              </w:rPr>
            </w:pPr>
          </w:p>
        </w:tc>
        <w:tc>
          <w:tcPr>
            <w:tcW w:w="1093" w:type="dxa"/>
            <w:noWrap/>
            <w:hideMark/>
          </w:tcPr>
          <w:p w14:paraId="46189435" w14:textId="77777777" w:rsidR="00236A99" w:rsidRPr="00CC3DDB" w:rsidRDefault="00236A99" w:rsidP="00FF45D1">
            <w:pPr>
              <w:rPr>
                <w:sz w:val="24"/>
                <w:szCs w:val="24"/>
              </w:rPr>
            </w:pPr>
            <w:r w:rsidRPr="00CC3DDB">
              <w:rPr>
                <w:sz w:val="24"/>
                <w:szCs w:val="24"/>
              </w:rPr>
              <w:t> </w:t>
            </w:r>
          </w:p>
        </w:tc>
        <w:tc>
          <w:tcPr>
            <w:tcW w:w="1093" w:type="dxa"/>
            <w:noWrap/>
            <w:hideMark/>
          </w:tcPr>
          <w:p w14:paraId="37FA92FD" w14:textId="77777777" w:rsidR="00236A99" w:rsidRPr="00CC3DDB" w:rsidRDefault="00236A99" w:rsidP="00FF45D1">
            <w:pPr>
              <w:rPr>
                <w:sz w:val="24"/>
                <w:szCs w:val="24"/>
              </w:rPr>
            </w:pPr>
            <w:r w:rsidRPr="00CC3DDB">
              <w:rPr>
                <w:sz w:val="24"/>
                <w:szCs w:val="24"/>
              </w:rPr>
              <w:t> </w:t>
            </w:r>
          </w:p>
        </w:tc>
        <w:tc>
          <w:tcPr>
            <w:tcW w:w="6197" w:type="dxa"/>
            <w:noWrap/>
            <w:hideMark/>
          </w:tcPr>
          <w:p w14:paraId="22E5D6AB" w14:textId="77777777" w:rsidR="00236A99" w:rsidRPr="00CC3DDB" w:rsidRDefault="00236A99" w:rsidP="00FF45D1">
            <w:pPr>
              <w:rPr>
                <w:sz w:val="24"/>
                <w:szCs w:val="24"/>
              </w:rPr>
            </w:pPr>
            <w:r w:rsidRPr="00CC3DDB">
              <w:rPr>
                <w:sz w:val="24"/>
                <w:szCs w:val="24"/>
              </w:rPr>
              <w:t> </w:t>
            </w:r>
          </w:p>
        </w:tc>
      </w:tr>
      <w:tr w:rsidR="00F83B3E" w:rsidRPr="00CC3DDB" w14:paraId="66D57260" w14:textId="77777777" w:rsidTr="00536711">
        <w:trPr>
          <w:cantSplit/>
          <w:trHeight w:val="549"/>
        </w:trPr>
        <w:tc>
          <w:tcPr>
            <w:tcW w:w="1361" w:type="dxa"/>
            <w:hideMark/>
          </w:tcPr>
          <w:p w14:paraId="6A25119C" w14:textId="17C7A095" w:rsidR="00F83B3E" w:rsidRPr="00CC3DDB" w:rsidRDefault="00D2240F" w:rsidP="00FF45D1">
            <w:pPr>
              <w:jc w:val="center"/>
              <w:rPr>
                <w:sz w:val="24"/>
                <w:szCs w:val="24"/>
              </w:rPr>
            </w:pPr>
            <w:hyperlink r:id="rId31" w:history="1">
              <w:r w:rsidR="003D2B4A" w:rsidRPr="003D2B4A">
                <w:rPr>
                  <w:rStyle w:val="Hyperlink"/>
                </w:rPr>
                <w:t>24</w:t>
              </w:r>
            </w:hyperlink>
          </w:p>
        </w:tc>
        <w:tc>
          <w:tcPr>
            <w:tcW w:w="8383" w:type="dxa"/>
            <w:gridSpan w:val="3"/>
            <w:noWrap/>
            <w:hideMark/>
          </w:tcPr>
          <w:p w14:paraId="2F3D899F" w14:textId="7F201497" w:rsidR="00F83B3E" w:rsidRPr="00CC3DDB" w:rsidRDefault="003D2B4A" w:rsidP="00FF45D1">
            <w:pPr>
              <w:rPr>
                <w:sz w:val="24"/>
                <w:szCs w:val="24"/>
              </w:rPr>
            </w:pPr>
            <w:r>
              <w:t>Add bag and possession limits for Dolly Varden in the Prince William Sound freshwater finfish subsistence fishery, as follows:</w:t>
            </w:r>
          </w:p>
        </w:tc>
      </w:tr>
      <w:tr w:rsidR="00A85F5D" w:rsidRPr="00CC3DDB" w14:paraId="76995CDA" w14:textId="77777777" w:rsidTr="00536711">
        <w:trPr>
          <w:cantSplit/>
          <w:trHeight w:val="298"/>
        </w:trPr>
        <w:tc>
          <w:tcPr>
            <w:tcW w:w="1361" w:type="dxa"/>
            <w:hideMark/>
          </w:tcPr>
          <w:p w14:paraId="2591B002" w14:textId="1CBB13BF" w:rsidR="00236A99" w:rsidRPr="00CC3DDB" w:rsidRDefault="00236A99" w:rsidP="00FF45D1">
            <w:pPr>
              <w:jc w:val="center"/>
              <w:rPr>
                <w:sz w:val="24"/>
                <w:szCs w:val="24"/>
              </w:rPr>
            </w:pPr>
          </w:p>
        </w:tc>
        <w:tc>
          <w:tcPr>
            <w:tcW w:w="1093" w:type="dxa"/>
            <w:noWrap/>
            <w:hideMark/>
          </w:tcPr>
          <w:p w14:paraId="6119FC1D" w14:textId="77777777" w:rsidR="00236A99" w:rsidRPr="00CC3DDB" w:rsidRDefault="00236A99" w:rsidP="00FF45D1">
            <w:pPr>
              <w:rPr>
                <w:sz w:val="24"/>
                <w:szCs w:val="24"/>
              </w:rPr>
            </w:pPr>
            <w:r w:rsidRPr="00CC3DDB">
              <w:rPr>
                <w:sz w:val="24"/>
                <w:szCs w:val="24"/>
              </w:rPr>
              <w:t> </w:t>
            </w:r>
          </w:p>
        </w:tc>
        <w:tc>
          <w:tcPr>
            <w:tcW w:w="1093" w:type="dxa"/>
            <w:noWrap/>
            <w:hideMark/>
          </w:tcPr>
          <w:p w14:paraId="3CE9D800" w14:textId="77777777" w:rsidR="00236A99" w:rsidRPr="00CC3DDB" w:rsidRDefault="00236A99" w:rsidP="00FF45D1">
            <w:pPr>
              <w:rPr>
                <w:sz w:val="24"/>
                <w:szCs w:val="24"/>
              </w:rPr>
            </w:pPr>
            <w:r w:rsidRPr="00CC3DDB">
              <w:rPr>
                <w:sz w:val="24"/>
                <w:szCs w:val="24"/>
              </w:rPr>
              <w:t> </w:t>
            </w:r>
          </w:p>
        </w:tc>
        <w:tc>
          <w:tcPr>
            <w:tcW w:w="6197" w:type="dxa"/>
            <w:noWrap/>
            <w:hideMark/>
          </w:tcPr>
          <w:p w14:paraId="72104E51" w14:textId="77777777" w:rsidR="00236A99" w:rsidRPr="00CC3DDB" w:rsidRDefault="00236A99" w:rsidP="00FF45D1">
            <w:pPr>
              <w:rPr>
                <w:sz w:val="24"/>
                <w:szCs w:val="24"/>
              </w:rPr>
            </w:pPr>
            <w:r w:rsidRPr="00CC3DDB">
              <w:rPr>
                <w:sz w:val="24"/>
                <w:szCs w:val="24"/>
              </w:rPr>
              <w:t> </w:t>
            </w:r>
          </w:p>
        </w:tc>
      </w:tr>
      <w:tr w:rsidR="00F83B3E" w:rsidRPr="00CC3DDB" w14:paraId="4A010072" w14:textId="77777777" w:rsidTr="00536711">
        <w:trPr>
          <w:cantSplit/>
          <w:trHeight w:val="314"/>
        </w:trPr>
        <w:tc>
          <w:tcPr>
            <w:tcW w:w="1361" w:type="dxa"/>
            <w:hideMark/>
          </w:tcPr>
          <w:p w14:paraId="748C18E5" w14:textId="1DFA80B9" w:rsidR="00F83B3E" w:rsidRPr="00CC3DDB" w:rsidRDefault="00D2240F" w:rsidP="00FF45D1">
            <w:pPr>
              <w:jc w:val="center"/>
              <w:rPr>
                <w:sz w:val="24"/>
                <w:szCs w:val="24"/>
              </w:rPr>
            </w:pPr>
            <w:hyperlink r:id="rId32" w:history="1">
              <w:r w:rsidR="003D2B4A" w:rsidRPr="003D2B4A">
                <w:rPr>
                  <w:rStyle w:val="Hyperlink"/>
                </w:rPr>
                <w:t>25</w:t>
              </w:r>
            </w:hyperlink>
          </w:p>
        </w:tc>
        <w:tc>
          <w:tcPr>
            <w:tcW w:w="8383" w:type="dxa"/>
            <w:gridSpan w:val="3"/>
            <w:noWrap/>
            <w:hideMark/>
          </w:tcPr>
          <w:p w14:paraId="5082EE69" w14:textId="4B93D487" w:rsidR="00F83B3E" w:rsidRPr="00CC3DDB" w:rsidRDefault="003D2B4A" w:rsidP="00FF45D1">
            <w:pPr>
              <w:rPr>
                <w:sz w:val="24"/>
                <w:szCs w:val="24"/>
              </w:rPr>
            </w:pPr>
            <w:r>
              <w:t>Establish allowable gear in the Prince William Sound freshwater finfish subsistence fishery, as follows:</w:t>
            </w:r>
          </w:p>
        </w:tc>
      </w:tr>
      <w:tr w:rsidR="00A85F5D" w:rsidRPr="00CC3DDB" w14:paraId="38E4DDB6" w14:textId="77777777" w:rsidTr="00536711">
        <w:trPr>
          <w:cantSplit/>
          <w:trHeight w:val="298"/>
        </w:trPr>
        <w:tc>
          <w:tcPr>
            <w:tcW w:w="1361" w:type="dxa"/>
            <w:hideMark/>
          </w:tcPr>
          <w:p w14:paraId="237AE823" w14:textId="4FF1494C" w:rsidR="00236A99" w:rsidRPr="00CC3DDB" w:rsidRDefault="00236A99" w:rsidP="00FF45D1">
            <w:pPr>
              <w:jc w:val="center"/>
              <w:rPr>
                <w:sz w:val="24"/>
                <w:szCs w:val="24"/>
              </w:rPr>
            </w:pPr>
          </w:p>
        </w:tc>
        <w:tc>
          <w:tcPr>
            <w:tcW w:w="1093" w:type="dxa"/>
            <w:noWrap/>
            <w:hideMark/>
          </w:tcPr>
          <w:p w14:paraId="3D284E92" w14:textId="77777777" w:rsidR="00236A99" w:rsidRPr="00CC3DDB" w:rsidRDefault="00236A99" w:rsidP="00FF45D1">
            <w:pPr>
              <w:rPr>
                <w:sz w:val="24"/>
                <w:szCs w:val="24"/>
              </w:rPr>
            </w:pPr>
            <w:r w:rsidRPr="00CC3DDB">
              <w:rPr>
                <w:sz w:val="24"/>
                <w:szCs w:val="24"/>
              </w:rPr>
              <w:t> </w:t>
            </w:r>
          </w:p>
        </w:tc>
        <w:tc>
          <w:tcPr>
            <w:tcW w:w="1093" w:type="dxa"/>
            <w:noWrap/>
            <w:hideMark/>
          </w:tcPr>
          <w:p w14:paraId="4E5B184C" w14:textId="77777777" w:rsidR="00236A99" w:rsidRPr="00CC3DDB" w:rsidRDefault="00236A99" w:rsidP="00FF45D1">
            <w:pPr>
              <w:rPr>
                <w:sz w:val="24"/>
                <w:szCs w:val="24"/>
              </w:rPr>
            </w:pPr>
            <w:r w:rsidRPr="00CC3DDB">
              <w:rPr>
                <w:sz w:val="24"/>
                <w:szCs w:val="24"/>
              </w:rPr>
              <w:t> </w:t>
            </w:r>
          </w:p>
        </w:tc>
        <w:tc>
          <w:tcPr>
            <w:tcW w:w="6197" w:type="dxa"/>
            <w:noWrap/>
            <w:hideMark/>
          </w:tcPr>
          <w:p w14:paraId="17BFEC9C" w14:textId="77777777" w:rsidR="00236A99" w:rsidRPr="00CC3DDB" w:rsidRDefault="00236A99" w:rsidP="00FF45D1">
            <w:pPr>
              <w:rPr>
                <w:sz w:val="24"/>
                <w:szCs w:val="24"/>
              </w:rPr>
            </w:pPr>
            <w:r w:rsidRPr="00CC3DDB">
              <w:rPr>
                <w:sz w:val="24"/>
                <w:szCs w:val="24"/>
              </w:rPr>
              <w:t> </w:t>
            </w:r>
          </w:p>
        </w:tc>
      </w:tr>
      <w:tr w:rsidR="00F83B3E" w:rsidRPr="00CC3DDB" w14:paraId="6230BE1E" w14:textId="77777777" w:rsidTr="00536711">
        <w:trPr>
          <w:cantSplit/>
          <w:trHeight w:val="298"/>
        </w:trPr>
        <w:tc>
          <w:tcPr>
            <w:tcW w:w="1361" w:type="dxa"/>
            <w:hideMark/>
          </w:tcPr>
          <w:p w14:paraId="3F1A5C12" w14:textId="28F70B58" w:rsidR="00F83B3E" w:rsidRPr="00CC3DDB" w:rsidRDefault="00D2240F" w:rsidP="00FF45D1">
            <w:pPr>
              <w:jc w:val="center"/>
              <w:rPr>
                <w:sz w:val="24"/>
                <w:szCs w:val="24"/>
              </w:rPr>
            </w:pPr>
            <w:hyperlink r:id="rId33" w:history="1">
              <w:r w:rsidR="003D2B4A" w:rsidRPr="003D2B4A">
                <w:rPr>
                  <w:rStyle w:val="Hyperlink"/>
                </w:rPr>
                <w:t>26</w:t>
              </w:r>
            </w:hyperlink>
          </w:p>
        </w:tc>
        <w:tc>
          <w:tcPr>
            <w:tcW w:w="8383" w:type="dxa"/>
            <w:gridSpan w:val="3"/>
            <w:noWrap/>
            <w:hideMark/>
          </w:tcPr>
          <w:p w14:paraId="7A59CD95" w14:textId="7AA558A8" w:rsidR="00F83B3E" w:rsidRPr="00CC3DDB" w:rsidRDefault="003D2B4A" w:rsidP="00FF45D1">
            <w:pPr>
              <w:rPr>
                <w:sz w:val="24"/>
                <w:szCs w:val="24"/>
              </w:rPr>
            </w:pPr>
            <w:r>
              <w:t>Create a community subsistence salmon permit for Prince William Sound, as follows:</w:t>
            </w:r>
          </w:p>
        </w:tc>
      </w:tr>
      <w:tr w:rsidR="00A85F5D" w:rsidRPr="00CC3DDB" w14:paraId="5A75E30F" w14:textId="77777777" w:rsidTr="00536711">
        <w:trPr>
          <w:cantSplit/>
          <w:trHeight w:val="298"/>
        </w:trPr>
        <w:tc>
          <w:tcPr>
            <w:tcW w:w="1361" w:type="dxa"/>
            <w:hideMark/>
          </w:tcPr>
          <w:p w14:paraId="02FA81CF" w14:textId="7695CA50" w:rsidR="00236A99" w:rsidRPr="00CC3DDB" w:rsidRDefault="00236A99" w:rsidP="00FF45D1">
            <w:pPr>
              <w:jc w:val="center"/>
              <w:rPr>
                <w:sz w:val="24"/>
                <w:szCs w:val="24"/>
              </w:rPr>
            </w:pPr>
          </w:p>
        </w:tc>
        <w:tc>
          <w:tcPr>
            <w:tcW w:w="1093" w:type="dxa"/>
            <w:noWrap/>
            <w:hideMark/>
          </w:tcPr>
          <w:p w14:paraId="5F528DCE" w14:textId="77777777" w:rsidR="00236A99" w:rsidRPr="00CC3DDB" w:rsidRDefault="00236A99" w:rsidP="00FF45D1">
            <w:pPr>
              <w:rPr>
                <w:sz w:val="24"/>
                <w:szCs w:val="24"/>
              </w:rPr>
            </w:pPr>
            <w:r w:rsidRPr="00CC3DDB">
              <w:rPr>
                <w:sz w:val="24"/>
                <w:szCs w:val="24"/>
              </w:rPr>
              <w:t> </w:t>
            </w:r>
          </w:p>
        </w:tc>
        <w:tc>
          <w:tcPr>
            <w:tcW w:w="1093" w:type="dxa"/>
            <w:noWrap/>
            <w:hideMark/>
          </w:tcPr>
          <w:p w14:paraId="7D170D19" w14:textId="77777777" w:rsidR="00236A99" w:rsidRPr="00CC3DDB" w:rsidRDefault="00236A99" w:rsidP="00FF45D1">
            <w:pPr>
              <w:rPr>
                <w:sz w:val="24"/>
                <w:szCs w:val="24"/>
              </w:rPr>
            </w:pPr>
            <w:r w:rsidRPr="00CC3DDB">
              <w:rPr>
                <w:sz w:val="24"/>
                <w:szCs w:val="24"/>
              </w:rPr>
              <w:t> </w:t>
            </w:r>
          </w:p>
        </w:tc>
        <w:tc>
          <w:tcPr>
            <w:tcW w:w="6197" w:type="dxa"/>
            <w:noWrap/>
            <w:hideMark/>
          </w:tcPr>
          <w:p w14:paraId="785E7330" w14:textId="77777777" w:rsidR="00236A99" w:rsidRPr="00CC3DDB" w:rsidRDefault="00236A99" w:rsidP="00FF45D1">
            <w:pPr>
              <w:rPr>
                <w:sz w:val="24"/>
                <w:szCs w:val="24"/>
              </w:rPr>
            </w:pPr>
            <w:r w:rsidRPr="00CC3DDB">
              <w:rPr>
                <w:sz w:val="24"/>
                <w:szCs w:val="24"/>
              </w:rPr>
              <w:t> </w:t>
            </w:r>
          </w:p>
        </w:tc>
      </w:tr>
      <w:tr w:rsidR="00F83B3E" w:rsidRPr="00CC3DDB" w14:paraId="52C5FAED" w14:textId="77777777" w:rsidTr="00536711">
        <w:trPr>
          <w:cantSplit/>
          <w:trHeight w:val="565"/>
        </w:trPr>
        <w:tc>
          <w:tcPr>
            <w:tcW w:w="1361" w:type="dxa"/>
            <w:hideMark/>
          </w:tcPr>
          <w:p w14:paraId="7794A291" w14:textId="6A8137EC" w:rsidR="00F83B3E" w:rsidRPr="00CC3DDB" w:rsidRDefault="00D2240F" w:rsidP="00FF45D1">
            <w:pPr>
              <w:jc w:val="center"/>
              <w:rPr>
                <w:sz w:val="24"/>
                <w:szCs w:val="24"/>
              </w:rPr>
            </w:pPr>
            <w:hyperlink r:id="rId34" w:history="1">
              <w:r w:rsidR="003D2B4A" w:rsidRPr="003D2B4A">
                <w:rPr>
                  <w:rStyle w:val="Hyperlink"/>
                </w:rPr>
                <w:t>27</w:t>
              </w:r>
            </w:hyperlink>
          </w:p>
        </w:tc>
        <w:tc>
          <w:tcPr>
            <w:tcW w:w="8383" w:type="dxa"/>
            <w:gridSpan w:val="3"/>
            <w:noWrap/>
            <w:hideMark/>
          </w:tcPr>
          <w:p w14:paraId="468E0E43" w14:textId="1FA838EC" w:rsidR="00F83B3E" w:rsidRPr="00CC3DDB" w:rsidRDefault="003D2B4A" w:rsidP="00FF45D1">
            <w:pPr>
              <w:rPr>
                <w:sz w:val="24"/>
                <w:szCs w:val="24"/>
              </w:rPr>
            </w:pPr>
            <w:r>
              <w:t>Amend subsistence fishing season to remove linkage between subsistence salmon fishing opportunity and commercial salmon fishing periods, as follows:</w:t>
            </w:r>
          </w:p>
        </w:tc>
      </w:tr>
      <w:tr w:rsidR="00A85F5D" w:rsidRPr="00CC3DDB" w14:paraId="6FA0F6A7" w14:textId="77777777" w:rsidTr="00536711">
        <w:trPr>
          <w:cantSplit/>
          <w:trHeight w:val="298"/>
        </w:trPr>
        <w:tc>
          <w:tcPr>
            <w:tcW w:w="1361" w:type="dxa"/>
            <w:hideMark/>
          </w:tcPr>
          <w:p w14:paraId="10384718" w14:textId="6B7F59DE" w:rsidR="00236A99" w:rsidRPr="00CC3DDB" w:rsidRDefault="00236A99" w:rsidP="00FF45D1">
            <w:pPr>
              <w:jc w:val="center"/>
              <w:rPr>
                <w:sz w:val="24"/>
                <w:szCs w:val="24"/>
              </w:rPr>
            </w:pPr>
          </w:p>
        </w:tc>
        <w:tc>
          <w:tcPr>
            <w:tcW w:w="1093" w:type="dxa"/>
            <w:noWrap/>
            <w:hideMark/>
          </w:tcPr>
          <w:p w14:paraId="5A0C13E5" w14:textId="77777777" w:rsidR="00236A99" w:rsidRPr="00CC3DDB" w:rsidRDefault="00236A99" w:rsidP="00FF45D1">
            <w:pPr>
              <w:rPr>
                <w:sz w:val="24"/>
                <w:szCs w:val="24"/>
              </w:rPr>
            </w:pPr>
            <w:r w:rsidRPr="00CC3DDB">
              <w:rPr>
                <w:sz w:val="24"/>
                <w:szCs w:val="24"/>
              </w:rPr>
              <w:t> </w:t>
            </w:r>
          </w:p>
        </w:tc>
        <w:tc>
          <w:tcPr>
            <w:tcW w:w="1093" w:type="dxa"/>
            <w:noWrap/>
            <w:hideMark/>
          </w:tcPr>
          <w:p w14:paraId="1C643087" w14:textId="77777777" w:rsidR="00236A99" w:rsidRPr="00CC3DDB" w:rsidRDefault="00236A99" w:rsidP="00FF45D1">
            <w:pPr>
              <w:rPr>
                <w:sz w:val="24"/>
                <w:szCs w:val="24"/>
              </w:rPr>
            </w:pPr>
            <w:r w:rsidRPr="00CC3DDB">
              <w:rPr>
                <w:sz w:val="24"/>
                <w:szCs w:val="24"/>
              </w:rPr>
              <w:t> </w:t>
            </w:r>
          </w:p>
        </w:tc>
        <w:tc>
          <w:tcPr>
            <w:tcW w:w="6197" w:type="dxa"/>
            <w:noWrap/>
            <w:hideMark/>
          </w:tcPr>
          <w:p w14:paraId="4AA679F1" w14:textId="77777777" w:rsidR="00236A99" w:rsidRPr="00CC3DDB" w:rsidRDefault="00236A99" w:rsidP="00FF45D1">
            <w:pPr>
              <w:rPr>
                <w:sz w:val="24"/>
                <w:szCs w:val="24"/>
              </w:rPr>
            </w:pPr>
            <w:r w:rsidRPr="00CC3DDB">
              <w:rPr>
                <w:sz w:val="24"/>
                <w:szCs w:val="24"/>
              </w:rPr>
              <w:t> </w:t>
            </w:r>
          </w:p>
        </w:tc>
      </w:tr>
      <w:tr w:rsidR="00F83B3E" w:rsidRPr="00CC3DDB" w14:paraId="34EE5BF8" w14:textId="77777777" w:rsidTr="00536711">
        <w:trPr>
          <w:cantSplit/>
          <w:trHeight w:val="298"/>
        </w:trPr>
        <w:tc>
          <w:tcPr>
            <w:tcW w:w="1361" w:type="dxa"/>
            <w:hideMark/>
          </w:tcPr>
          <w:p w14:paraId="0D235849" w14:textId="2486B573" w:rsidR="00F83B3E" w:rsidRPr="00CC3DDB" w:rsidRDefault="00D2240F" w:rsidP="00FF45D1">
            <w:pPr>
              <w:jc w:val="center"/>
              <w:rPr>
                <w:sz w:val="24"/>
                <w:szCs w:val="24"/>
              </w:rPr>
            </w:pPr>
            <w:hyperlink r:id="rId35" w:history="1">
              <w:r w:rsidR="00CA3121" w:rsidRPr="00CA3121">
                <w:rPr>
                  <w:rStyle w:val="Hyperlink"/>
                  <w:sz w:val="24"/>
                  <w:szCs w:val="24"/>
                </w:rPr>
                <w:t>28</w:t>
              </w:r>
            </w:hyperlink>
          </w:p>
        </w:tc>
        <w:tc>
          <w:tcPr>
            <w:tcW w:w="8383" w:type="dxa"/>
            <w:gridSpan w:val="3"/>
            <w:noWrap/>
            <w:hideMark/>
          </w:tcPr>
          <w:p w14:paraId="1AAB33C9" w14:textId="063969FC" w:rsidR="00F83B3E" w:rsidRPr="00CC3DDB" w:rsidRDefault="00CA3121" w:rsidP="00FF45D1">
            <w:pPr>
              <w:rPr>
                <w:sz w:val="24"/>
                <w:szCs w:val="24"/>
              </w:rPr>
            </w:pPr>
            <w:r>
              <w:t>Amend household harvest limits for subsistence-caught salmon, as follows:</w:t>
            </w:r>
          </w:p>
        </w:tc>
      </w:tr>
      <w:tr w:rsidR="00A85F5D" w:rsidRPr="00CC3DDB" w14:paraId="503EB37E" w14:textId="77777777" w:rsidTr="00536711">
        <w:trPr>
          <w:cantSplit/>
          <w:trHeight w:val="298"/>
        </w:trPr>
        <w:tc>
          <w:tcPr>
            <w:tcW w:w="1361" w:type="dxa"/>
            <w:hideMark/>
          </w:tcPr>
          <w:p w14:paraId="374B0A8B" w14:textId="0FA78EC4" w:rsidR="00236A99" w:rsidRPr="00CC3DDB" w:rsidRDefault="00236A99" w:rsidP="00FF45D1">
            <w:pPr>
              <w:jc w:val="center"/>
              <w:rPr>
                <w:sz w:val="24"/>
                <w:szCs w:val="24"/>
              </w:rPr>
            </w:pPr>
          </w:p>
        </w:tc>
        <w:tc>
          <w:tcPr>
            <w:tcW w:w="1093" w:type="dxa"/>
            <w:noWrap/>
            <w:hideMark/>
          </w:tcPr>
          <w:p w14:paraId="54E03AFB" w14:textId="77777777" w:rsidR="00236A99" w:rsidRPr="00CC3DDB" w:rsidRDefault="00236A99" w:rsidP="00FF45D1">
            <w:pPr>
              <w:rPr>
                <w:sz w:val="24"/>
                <w:szCs w:val="24"/>
              </w:rPr>
            </w:pPr>
            <w:r w:rsidRPr="00CC3DDB">
              <w:rPr>
                <w:sz w:val="24"/>
                <w:szCs w:val="24"/>
              </w:rPr>
              <w:t> </w:t>
            </w:r>
          </w:p>
        </w:tc>
        <w:tc>
          <w:tcPr>
            <w:tcW w:w="1093" w:type="dxa"/>
            <w:noWrap/>
            <w:hideMark/>
          </w:tcPr>
          <w:p w14:paraId="394389C6" w14:textId="77777777" w:rsidR="00236A99" w:rsidRPr="00CC3DDB" w:rsidRDefault="00236A99" w:rsidP="00FF45D1">
            <w:pPr>
              <w:rPr>
                <w:sz w:val="24"/>
                <w:szCs w:val="24"/>
              </w:rPr>
            </w:pPr>
            <w:r w:rsidRPr="00CC3DDB">
              <w:rPr>
                <w:sz w:val="24"/>
                <w:szCs w:val="24"/>
              </w:rPr>
              <w:t> </w:t>
            </w:r>
          </w:p>
        </w:tc>
        <w:tc>
          <w:tcPr>
            <w:tcW w:w="6197" w:type="dxa"/>
            <w:noWrap/>
            <w:hideMark/>
          </w:tcPr>
          <w:p w14:paraId="6F093B8E" w14:textId="77777777" w:rsidR="00236A99" w:rsidRPr="00CC3DDB" w:rsidRDefault="00236A99" w:rsidP="00FF45D1">
            <w:pPr>
              <w:rPr>
                <w:sz w:val="24"/>
                <w:szCs w:val="24"/>
              </w:rPr>
            </w:pPr>
            <w:r w:rsidRPr="00CC3DDB">
              <w:rPr>
                <w:sz w:val="24"/>
                <w:szCs w:val="24"/>
              </w:rPr>
              <w:t> </w:t>
            </w:r>
          </w:p>
        </w:tc>
      </w:tr>
      <w:tr w:rsidR="00F83B3E" w:rsidRPr="00CC3DDB" w14:paraId="5200F480" w14:textId="77777777" w:rsidTr="00536711">
        <w:trPr>
          <w:cantSplit/>
          <w:trHeight w:val="298"/>
        </w:trPr>
        <w:tc>
          <w:tcPr>
            <w:tcW w:w="1361" w:type="dxa"/>
            <w:hideMark/>
          </w:tcPr>
          <w:p w14:paraId="1078BAD3" w14:textId="009A58B2" w:rsidR="00F83B3E" w:rsidRPr="00CC3DDB" w:rsidRDefault="00D2240F" w:rsidP="00FF45D1">
            <w:pPr>
              <w:jc w:val="center"/>
              <w:rPr>
                <w:sz w:val="24"/>
                <w:szCs w:val="24"/>
              </w:rPr>
            </w:pPr>
            <w:hyperlink r:id="rId36" w:history="1">
              <w:r w:rsidR="00CA3121" w:rsidRPr="00CA3121">
                <w:rPr>
                  <w:rStyle w:val="Hyperlink"/>
                </w:rPr>
                <w:t>29</w:t>
              </w:r>
            </w:hyperlink>
          </w:p>
        </w:tc>
        <w:tc>
          <w:tcPr>
            <w:tcW w:w="8383" w:type="dxa"/>
            <w:gridSpan w:val="3"/>
            <w:noWrap/>
            <w:hideMark/>
          </w:tcPr>
          <w:p w14:paraId="6CFA1B94" w14:textId="4874A10C" w:rsidR="00F83B3E" w:rsidRPr="00CC3DDB" w:rsidRDefault="00CA3121" w:rsidP="00FF45D1">
            <w:pPr>
              <w:rPr>
                <w:sz w:val="24"/>
                <w:szCs w:val="24"/>
              </w:rPr>
            </w:pPr>
            <w:r>
              <w:t>Allow use of drift gillnets to harvest salmon for subsistence uses throughout Prince William Sound, as follows:</w:t>
            </w:r>
          </w:p>
        </w:tc>
      </w:tr>
      <w:tr w:rsidR="00A85F5D" w:rsidRPr="00CC3DDB" w14:paraId="02BA6CEA" w14:textId="77777777" w:rsidTr="00536711">
        <w:trPr>
          <w:cantSplit/>
          <w:trHeight w:val="314"/>
        </w:trPr>
        <w:tc>
          <w:tcPr>
            <w:tcW w:w="1361" w:type="dxa"/>
            <w:hideMark/>
          </w:tcPr>
          <w:p w14:paraId="09B0B688" w14:textId="2A1CA515" w:rsidR="00236A99" w:rsidRPr="00CC3DDB" w:rsidRDefault="00236A99" w:rsidP="00FF45D1">
            <w:pPr>
              <w:jc w:val="center"/>
              <w:rPr>
                <w:sz w:val="24"/>
                <w:szCs w:val="24"/>
              </w:rPr>
            </w:pPr>
          </w:p>
        </w:tc>
        <w:tc>
          <w:tcPr>
            <w:tcW w:w="1093" w:type="dxa"/>
            <w:noWrap/>
            <w:hideMark/>
          </w:tcPr>
          <w:p w14:paraId="5B5745B0" w14:textId="77777777" w:rsidR="00236A99" w:rsidRPr="00CC3DDB" w:rsidRDefault="00236A99" w:rsidP="00FF45D1">
            <w:pPr>
              <w:rPr>
                <w:sz w:val="24"/>
                <w:szCs w:val="24"/>
              </w:rPr>
            </w:pPr>
            <w:r w:rsidRPr="00CC3DDB">
              <w:rPr>
                <w:sz w:val="24"/>
                <w:szCs w:val="24"/>
              </w:rPr>
              <w:t> </w:t>
            </w:r>
          </w:p>
        </w:tc>
        <w:tc>
          <w:tcPr>
            <w:tcW w:w="1093" w:type="dxa"/>
            <w:noWrap/>
            <w:hideMark/>
          </w:tcPr>
          <w:p w14:paraId="3E195950" w14:textId="77777777" w:rsidR="00236A99" w:rsidRPr="00CC3DDB" w:rsidRDefault="00236A99" w:rsidP="00FF45D1">
            <w:pPr>
              <w:rPr>
                <w:sz w:val="24"/>
                <w:szCs w:val="24"/>
              </w:rPr>
            </w:pPr>
            <w:r w:rsidRPr="00CC3DDB">
              <w:rPr>
                <w:sz w:val="24"/>
                <w:szCs w:val="24"/>
              </w:rPr>
              <w:t> </w:t>
            </w:r>
          </w:p>
        </w:tc>
        <w:tc>
          <w:tcPr>
            <w:tcW w:w="6197" w:type="dxa"/>
            <w:noWrap/>
            <w:hideMark/>
          </w:tcPr>
          <w:p w14:paraId="6D842CE0" w14:textId="77777777" w:rsidR="00236A99" w:rsidRPr="00CC3DDB" w:rsidRDefault="00236A99" w:rsidP="00FF45D1">
            <w:pPr>
              <w:rPr>
                <w:sz w:val="24"/>
                <w:szCs w:val="24"/>
              </w:rPr>
            </w:pPr>
            <w:r w:rsidRPr="00CC3DDB">
              <w:rPr>
                <w:sz w:val="24"/>
                <w:szCs w:val="24"/>
              </w:rPr>
              <w:t> </w:t>
            </w:r>
          </w:p>
        </w:tc>
      </w:tr>
      <w:tr w:rsidR="00F83B3E" w:rsidRPr="00CC3DDB" w14:paraId="2989979E" w14:textId="77777777" w:rsidTr="00536711">
        <w:trPr>
          <w:cantSplit/>
          <w:trHeight w:val="298"/>
        </w:trPr>
        <w:tc>
          <w:tcPr>
            <w:tcW w:w="1361" w:type="dxa"/>
            <w:hideMark/>
          </w:tcPr>
          <w:p w14:paraId="44F0F0E6" w14:textId="701D964F" w:rsidR="00F83B3E" w:rsidRPr="00CC3DDB" w:rsidRDefault="00D2240F" w:rsidP="00FF45D1">
            <w:pPr>
              <w:jc w:val="center"/>
              <w:rPr>
                <w:sz w:val="24"/>
                <w:szCs w:val="24"/>
              </w:rPr>
            </w:pPr>
            <w:hyperlink r:id="rId37" w:history="1">
              <w:r w:rsidR="00CA3121" w:rsidRPr="00CA3121">
                <w:rPr>
                  <w:rStyle w:val="Hyperlink"/>
                </w:rPr>
                <w:t>30</w:t>
              </w:r>
            </w:hyperlink>
          </w:p>
        </w:tc>
        <w:tc>
          <w:tcPr>
            <w:tcW w:w="8383" w:type="dxa"/>
            <w:gridSpan w:val="3"/>
            <w:noWrap/>
            <w:hideMark/>
          </w:tcPr>
          <w:p w14:paraId="02E86C26" w14:textId="10CA25A3" w:rsidR="00F83B3E" w:rsidRPr="00CC3DDB" w:rsidRDefault="00CA3121" w:rsidP="00FF45D1">
            <w:pPr>
              <w:rPr>
                <w:sz w:val="24"/>
                <w:szCs w:val="24"/>
              </w:rPr>
            </w:pPr>
            <w:r>
              <w:t>Extend single-hook, artificial fly regulations in the Gulkana River to include the area under the Richardson Highway Bridge, as follows:</w:t>
            </w:r>
          </w:p>
        </w:tc>
      </w:tr>
      <w:tr w:rsidR="00A85F5D" w:rsidRPr="00CC3DDB" w14:paraId="44239BFB" w14:textId="77777777" w:rsidTr="00536711">
        <w:trPr>
          <w:cantSplit/>
          <w:trHeight w:val="298"/>
        </w:trPr>
        <w:tc>
          <w:tcPr>
            <w:tcW w:w="1361" w:type="dxa"/>
            <w:hideMark/>
          </w:tcPr>
          <w:p w14:paraId="1E8A4984" w14:textId="27F5F318" w:rsidR="00236A99" w:rsidRPr="00CC3DDB" w:rsidRDefault="00236A99" w:rsidP="00FF45D1">
            <w:pPr>
              <w:jc w:val="center"/>
              <w:rPr>
                <w:sz w:val="24"/>
                <w:szCs w:val="24"/>
              </w:rPr>
            </w:pPr>
          </w:p>
        </w:tc>
        <w:tc>
          <w:tcPr>
            <w:tcW w:w="1093" w:type="dxa"/>
            <w:noWrap/>
            <w:hideMark/>
          </w:tcPr>
          <w:p w14:paraId="3A331183" w14:textId="77777777" w:rsidR="00236A99" w:rsidRPr="00CC3DDB" w:rsidRDefault="00236A99" w:rsidP="00FF45D1">
            <w:pPr>
              <w:rPr>
                <w:sz w:val="24"/>
                <w:szCs w:val="24"/>
              </w:rPr>
            </w:pPr>
            <w:r w:rsidRPr="00CC3DDB">
              <w:rPr>
                <w:sz w:val="24"/>
                <w:szCs w:val="24"/>
              </w:rPr>
              <w:t> </w:t>
            </w:r>
          </w:p>
        </w:tc>
        <w:tc>
          <w:tcPr>
            <w:tcW w:w="1093" w:type="dxa"/>
            <w:noWrap/>
            <w:hideMark/>
          </w:tcPr>
          <w:p w14:paraId="5433B025" w14:textId="77777777" w:rsidR="00236A99" w:rsidRPr="00CC3DDB" w:rsidRDefault="00236A99" w:rsidP="00FF45D1">
            <w:pPr>
              <w:rPr>
                <w:sz w:val="24"/>
                <w:szCs w:val="24"/>
              </w:rPr>
            </w:pPr>
            <w:r w:rsidRPr="00CC3DDB">
              <w:rPr>
                <w:sz w:val="24"/>
                <w:szCs w:val="24"/>
              </w:rPr>
              <w:t> </w:t>
            </w:r>
          </w:p>
        </w:tc>
        <w:tc>
          <w:tcPr>
            <w:tcW w:w="6197" w:type="dxa"/>
            <w:noWrap/>
            <w:hideMark/>
          </w:tcPr>
          <w:p w14:paraId="5DF96850" w14:textId="77777777" w:rsidR="00236A99" w:rsidRPr="00CC3DDB" w:rsidRDefault="00236A99" w:rsidP="00FF45D1">
            <w:pPr>
              <w:rPr>
                <w:sz w:val="24"/>
                <w:szCs w:val="24"/>
              </w:rPr>
            </w:pPr>
            <w:r w:rsidRPr="00CC3DDB">
              <w:rPr>
                <w:sz w:val="24"/>
                <w:szCs w:val="24"/>
              </w:rPr>
              <w:t> </w:t>
            </w:r>
          </w:p>
        </w:tc>
      </w:tr>
      <w:tr w:rsidR="00F83B3E" w:rsidRPr="00CC3DDB" w14:paraId="3B758382" w14:textId="77777777" w:rsidTr="00536711">
        <w:trPr>
          <w:cantSplit/>
          <w:trHeight w:val="298"/>
        </w:trPr>
        <w:tc>
          <w:tcPr>
            <w:tcW w:w="1361" w:type="dxa"/>
            <w:hideMark/>
          </w:tcPr>
          <w:p w14:paraId="2523BAA3" w14:textId="6D4E81F2" w:rsidR="00F83B3E" w:rsidRPr="00CC3DDB" w:rsidRDefault="00D2240F" w:rsidP="00FF45D1">
            <w:pPr>
              <w:jc w:val="center"/>
              <w:rPr>
                <w:sz w:val="24"/>
                <w:szCs w:val="24"/>
              </w:rPr>
            </w:pPr>
            <w:hyperlink r:id="rId38" w:history="1">
              <w:r w:rsidR="00CA3121" w:rsidRPr="00CA3121">
                <w:rPr>
                  <w:rStyle w:val="Hyperlink"/>
                </w:rPr>
                <w:t>31</w:t>
              </w:r>
            </w:hyperlink>
          </w:p>
        </w:tc>
        <w:tc>
          <w:tcPr>
            <w:tcW w:w="8383" w:type="dxa"/>
            <w:gridSpan w:val="3"/>
            <w:noWrap/>
            <w:hideMark/>
          </w:tcPr>
          <w:p w14:paraId="0C372AE6" w14:textId="0705849F" w:rsidR="00F83B3E" w:rsidRPr="00CC3DDB" w:rsidRDefault="00CA3121" w:rsidP="00FF45D1">
            <w:pPr>
              <w:rPr>
                <w:sz w:val="24"/>
                <w:szCs w:val="24"/>
              </w:rPr>
            </w:pPr>
            <w:r>
              <w:t>Increase the possession limit for sockeye salmon in the Upper Copper River, as follows:</w:t>
            </w:r>
          </w:p>
        </w:tc>
      </w:tr>
      <w:tr w:rsidR="00A85F5D" w:rsidRPr="00CC3DDB" w14:paraId="206A2D58" w14:textId="77777777" w:rsidTr="00536711">
        <w:trPr>
          <w:cantSplit/>
          <w:trHeight w:val="298"/>
        </w:trPr>
        <w:tc>
          <w:tcPr>
            <w:tcW w:w="1361" w:type="dxa"/>
            <w:hideMark/>
          </w:tcPr>
          <w:p w14:paraId="2642F6C8" w14:textId="217B98BE" w:rsidR="00236A99" w:rsidRPr="00CC3DDB" w:rsidRDefault="00236A99" w:rsidP="00FF45D1">
            <w:pPr>
              <w:jc w:val="center"/>
              <w:rPr>
                <w:sz w:val="24"/>
                <w:szCs w:val="24"/>
              </w:rPr>
            </w:pPr>
          </w:p>
        </w:tc>
        <w:tc>
          <w:tcPr>
            <w:tcW w:w="1093" w:type="dxa"/>
            <w:noWrap/>
            <w:hideMark/>
          </w:tcPr>
          <w:p w14:paraId="7202275A" w14:textId="77777777" w:rsidR="00236A99" w:rsidRPr="00CC3DDB" w:rsidRDefault="00236A99" w:rsidP="00FF45D1">
            <w:pPr>
              <w:rPr>
                <w:sz w:val="24"/>
                <w:szCs w:val="24"/>
              </w:rPr>
            </w:pPr>
            <w:r w:rsidRPr="00CC3DDB">
              <w:rPr>
                <w:sz w:val="24"/>
                <w:szCs w:val="24"/>
              </w:rPr>
              <w:t> </w:t>
            </w:r>
          </w:p>
        </w:tc>
        <w:tc>
          <w:tcPr>
            <w:tcW w:w="1093" w:type="dxa"/>
            <w:noWrap/>
            <w:hideMark/>
          </w:tcPr>
          <w:p w14:paraId="57AC9996" w14:textId="77777777" w:rsidR="00236A99" w:rsidRPr="00CC3DDB" w:rsidRDefault="00236A99" w:rsidP="00FF45D1">
            <w:pPr>
              <w:rPr>
                <w:sz w:val="24"/>
                <w:szCs w:val="24"/>
              </w:rPr>
            </w:pPr>
            <w:r w:rsidRPr="00CC3DDB">
              <w:rPr>
                <w:sz w:val="24"/>
                <w:szCs w:val="24"/>
              </w:rPr>
              <w:t> </w:t>
            </w:r>
          </w:p>
        </w:tc>
        <w:tc>
          <w:tcPr>
            <w:tcW w:w="6197" w:type="dxa"/>
            <w:noWrap/>
            <w:hideMark/>
          </w:tcPr>
          <w:p w14:paraId="138CECEE" w14:textId="77777777" w:rsidR="00236A99" w:rsidRPr="00CC3DDB" w:rsidRDefault="00236A99" w:rsidP="00FF45D1">
            <w:pPr>
              <w:rPr>
                <w:sz w:val="24"/>
                <w:szCs w:val="24"/>
              </w:rPr>
            </w:pPr>
            <w:r w:rsidRPr="00CC3DDB">
              <w:rPr>
                <w:sz w:val="24"/>
                <w:szCs w:val="24"/>
              </w:rPr>
              <w:t> </w:t>
            </w:r>
          </w:p>
        </w:tc>
      </w:tr>
      <w:tr w:rsidR="00F83B3E" w:rsidRPr="00CC3DDB" w14:paraId="1B37E8F6" w14:textId="77777777" w:rsidTr="00536711">
        <w:trPr>
          <w:cantSplit/>
          <w:trHeight w:val="565"/>
        </w:trPr>
        <w:tc>
          <w:tcPr>
            <w:tcW w:w="1361" w:type="dxa"/>
            <w:hideMark/>
          </w:tcPr>
          <w:p w14:paraId="245A5C5E" w14:textId="52C94430" w:rsidR="00F83B3E" w:rsidRPr="00CC3DDB" w:rsidRDefault="00D2240F" w:rsidP="00FF45D1">
            <w:pPr>
              <w:jc w:val="center"/>
              <w:rPr>
                <w:sz w:val="24"/>
                <w:szCs w:val="24"/>
              </w:rPr>
            </w:pPr>
            <w:hyperlink r:id="rId39" w:history="1">
              <w:r w:rsidR="00CA3121" w:rsidRPr="00CA3121">
                <w:rPr>
                  <w:rStyle w:val="Hyperlink"/>
                </w:rPr>
                <w:t>32</w:t>
              </w:r>
            </w:hyperlink>
          </w:p>
        </w:tc>
        <w:tc>
          <w:tcPr>
            <w:tcW w:w="8383" w:type="dxa"/>
            <w:gridSpan w:val="3"/>
            <w:noWrap/>
            <w:hideMark/>
          </w:tcPr>
          <w:p w14:paraId="321CF035" w14:textId="3C54CBC8" w:rsidR="00F83B3E" w:rsidRPr="00CC3DDB" w:rsidRDefault="00CA3121" w:rsidP="00FF45D1">
            <w:pPr>
              <w:rPr>
                <w:sz w:val="24"/>
                <w:szCs w:val="24"/>
              </w:rPr>
            </w:pPr>
            <w:r>
              <w:t>Allow harvest of rainbow trout 20 inches or less in a portion of the Gulkana River, as follows:</w:t>
            </w:r>
          </w:p>
        </w:tc>
      </w:tr>
      <w:tr w:rsidR="00A85F5D" w:rsidRPr="00CC3DDB" w14:paraId="7E39CADC" w14:textId="77777777" w:rsidTr="00536711">
        <w:trPr>
          <w:cantSplit/>
          <w:trHeight w:val="413"/>
        </w:trPr>
        <w:tc>
          <w:tcPr>
            <w:tcW w:w="1361" w:type="dxa"/>
            <w:hideMark/>
          </w:tcPr>
          <w:p w14:paraId="4AF0F8B0" w14:textId="1D9F6D45" w:rsidR="00236A99" w:rsidRPr="00CC3DDB" w:rsidRDefault="00236A99" w:rsidP="00FF45D1">
            <w:pPr>
              <w:jc w:val="center"/>
              <w:rPr>
                <w:sz w:val="24"/>
                <w:szCs w:val="24"/>
              </w:rPr>
            </w:pPr>
          </w:p>
        </w:tc>
        <w:tc>
          <w:tcPr>
            <w:tcW w:w="1093" w:type="dxa"/>
            <w:noWrap/>
            <w:hideMark/>
          </w:tcPr>
          <w:p w14:paraId="1981512E" w14:textId="77777777" w:rsidR="00236A99" w:rsidRPr="00CC3DDB" w:rsidRDefault="00236A99" w:rsidP="00FF45D1">
            <w:pPr>
              <w:rPr>
                <w:sz w:val="24"/>
                <w:szCs w:val="24"/>
              </w:rPr>
            </w:pPr>
            <w:r w:rsidRPr="00CC3DDB">
              <w:rPr>
                <w:sz w:val="24"/>
                <w:szCs w:val="24"/>
              </w:rPr>
              <w:t> </w:t>
            </w:r>
          </w:p>
        </w:tc>
        <w:tc>
          <w:tcPr>
            <w:tcW w:w="1093" w:type="dxa"/>
            <w:noWrap/>
            <w:hideMark/>
          </w:tcPr>
          <w:p w14:paraId="11141201" w14:textId="77777777" w:rsidR="00236A99" w:rsidRPr="00CC3DDB" w:rsidRDefault="00236A99" w:rsidP="00FF45D1">
            <w:pPr>
              <w:rPr>
                <w:sz w:val="24"/>
                <w:szCs w:val="24"/>
              </w:rPr>
            </w:pPr>
            <w:r w:rsidRPr="00CC3DDB">
              <w:rPr>
                <w:sz w:val="24"/>
                <w:szCs w:val="24"/>
              </w:rPr>
              <w:t> </w:t>
            </w:r>
          </w:p>
        </w:tc>
        <w:tc>
          <w:tcPr>
            <w:tcW w:w="6197" w:type="dxa"/>
            <w:noWrap/>
            <w:hideMark/>
          </w:tcPr>
          <w:p w14:paraId="4A035DFF" w14:textId="77777777" w:rsidR="00236A99" w:rsidRPr="00CC3DDB" w:rsidRDefault="00236A99" w:rsidP="00FF45D1">
            <w:pPr>
              <w:rPr>
                <w:sz w:val="24"/>
                <w:szCs w:val="24"/>
              </w:rPr>
            </w:pPr>
            <w:r w:rsidRPr="00CC3DDB">
              <w:rPr>
                <w:sz w:val="24"/>
                <w:szCs w:val="24"/>
              </w:rPr>
              <w:t> </w:t>
            </w:r>
          </w:p>
        </w:tc>
      </w:tr>
      <w:tr w:rsidR="00F83B3E" w:rsidRPr="00CC3DDB" w14:paraId="5CF33C78" w14:textId="77777777" w:rsidTr="00536711">
        <w:trPr>
          <w:cantSplit/>
          <w:trHeight w:val="549"/>
        </w:trPr>
        <w:tc>
          <w:tcPr>
            <w:tcW w:w="1361" w:type="dxa"/>
            <w:hideMark/>
          </w:tcPr>
          <w:p w14:paraId="0A286837" w14:textId="39752242" w:rsidR="00F83B3E" w:rsidRPr="00CC3DDB" w:rsidRDefault="00D2240F" w:rsidP="00FF45D1">
            <w:pPr>
              <w:jc w:val="center"/>
              <w:rPr>
                <w:sz w:val="24"/>
                <w:szCs w:val="24"/>
              </w:rPr>
            </w:pPr>
            <w:hyperlink r:id="rId40" w:history="1">
              <w:r w:rsidR="00CA3121" w:rsidRPr="00CA3121">
                <w:rPr>
                  <w:rStyle w:val="Hyperlink"/>
                </w:rPr>
                <w:t>33</w:t>
              </w:r>
            </w:hyperlink>
          </w:p>
        </w:tc>
        <w:tc>
          <w:tcPr>
            <w:tcW w:w="8383" w:type="dxa"/>
            <w:gridSpan w:val="3"/>
            <w:noWrap/>
            <w:hideMark/>
          </w:tcPr>
          <w:p w14:paraId="32114E3D" w14:textId="0D68B038" w:rsidR="00F83B3E" w:rsidRPr="00CC3DDB" w:rsidRDefault="00CA3121" w:rsidP="00FF45D1">
            <w:pPr>
              <w:rPr>
                <w:sz w:val="24"/>
                <w:szCs w:val="24"/>
              </w:rPr>
            </w:pPr>
            <w:r>
              <w:t>Allow harvest of rainbow trout 18 inches or less in the Gulkana River, as follows:</w:t>
            </w:r>
          </w:p>
        </w:tc>
      </w:tr>
      <w:tr w:rsidR="00A85F5D" w:rsidRPr="00CC3DDB" w14:paraId="5529126C" w14:textId="77777777" w:rsidTr="00536711">
        <w:trPr>
          <w:cantSplit/>
          <w:trHeight w:val="314"/>
        </w:trPr>
        <w:tc>
          <w:tcPr>
            <w:tcW w:w="1361" w:type="dxa"/>
            <w:hideMark/>
          </w:tcPr>
          <w:p w14:paraId="7A63BE47" w14:textId="082FA50B" w:rsidR="00236A99" w:rsidRPr="00CC3DDB" w:rsidRDefault="00236A99" w:rsidP="00FF45D1">
            <w:pPr>
              <w:jc w:val="center"/>
              <w:rPr>
                <w:sz w:val="24"/>
                <w:szCs w:val="24"/>
              </w:rPr>
            </w:pPr>
          </w:p>
        </w:tc>
        <w:tc>
          <w:tcPr>
            <w:tcW w:w="1093" w:type="dxa"/>
            <w:noWrap/>
            <w:hideMark/>
          </w:tcPr>
          <w:p w14:paraId="5F879F34" w14:textId="77777777" w:rsidR="00236A99" w:rsidRPr="00CC3DDB" w:rsidRDefault="00236A99" w:rsidP="00FF45D1">
            <w:pPr>
              <w:rPr>
                <w:sz w:val="24"/>
                <w:szCs w:val="24"/>
              </w:rPr>
            </w:pPr>
            <w:r w:rsidRPr="00CC3DDB">
              <w:rPr>
                <w:sz w:val="24"/>
                <w:szCs w:val="24"/>
              </w:rPr>
              <w:t> </w:t>
            </w:r>
          </w:p>
        </w:tc>
        <w:tc>
          <w:tcPr>
            <w:tcW w:w="1093" w:type="dxa"/>
            <w:noWrap/>
            <w:hideMark/>
          </w:tcPr>
          <w:p w14:paraId="70F38001" w14:textId="77777777" w:rsidR="00236A99" w:rsidRPr="00CC3DDB" w:rsidRDefault="00236A99" w:rsidP="00FF45D1">
            <w:pPr>
              <w:rPr>
                <w:sz w:val="24"/>
                <w:szCs w:val="24"/>
              </w:rPr>
            </w:pPr>
            <w:r w:rsidRPr="00CC3DDB">
              <w:rPr>
                <w:sz w:val="24"/>
                <w:szCs w:val="24"/>
              </w:rPr>
              <w:t> </w:t>
            </w:r>
          </w:p>
        </w:tc>
        <w:tc>
          <w:tcPr>
            <w:tcW w:w="6197" w:type="dxa"/>
            <w:noWrap/>
            <w:hideMark/>
          </w:tcPr>
          <w:p w14:paraId="488298B4" w14:textId="77777777" w:rsidR="00236A99" w:rsidRPr="00CC3DDB" w:rsidRDefault="00236A99" w:rsidP="00FF45D1">
            <w:pPr>
              <w:rPr>
                <w:sz w:val="24"/>
                <w:szCs w:val="24"/>
              </w:rPr>
            </w:pPr>
            <w:r w:rsidRPr="00CC3DDB">
              <w:rPr>
                <w:sz w:val="24"/>
                <w:szCs w:val="24"/>
              </w:rPr>
              <w:t> </w:t>
            </w:r>
          </w:p>
        </w:tc>
      </w:tr>
      <w:tr w:rsidR="00F83B3E" w:rsidRPr="00CC3DDB" w14:paraId="1C0DC5A6" w14:textId="77777777" w:rsidTr="00536711">
        <w:trPr>
          <w:cantSplit/>
          <w:trHeight w:val="597"/>
        </w:trPr>
        <w:tc>
          <w:tcPr>
            <w:tcW w:w="1361" w:type="dxa"/>
            <w:hideMark/>
          </w:tcPr>
          <w:p w14:paraId="23B49BB1" w14:textId="744AFF10" w:rsidR="00F83B3E" w:rsidRPr="00CC3DDB" w:rsidRDefault="00D2240F" w:rsidP="00FF45D1">
            <w:pPr>
              <w:jc w:val="center"/>
              <w:rPr>
                <w:sz w:val="24"/>
                <w:szCs w:val="24"/>
              </w:rPr>
            </w:pPr>
            <w:hyperlink r:id="rId41" w:history="1">
              <w:r w:rsidR="00CA3121" w:rsidRPr="00CA3121">
                <w:rPr>
                  <w:rStyle w:val="Hyperlink"/>
                </w:rPr>
                <w:t>34</w:t>
              </w:r>
            </w:hyperlink>
          </w:p>
        </w:tc>
        <w:tc>
          <w:tcPr>
            <w:tcW w:w="8383" w:type="dxa"/>
            <w:gridSpan w:val="3"/>
            <w:noWrap/>
            <w:hideMark/>
          </w:tcPr>
          <w:p w14:paraId="338BFA4A" w14:textId="035C388F" w:rsidR="00F83B3E" w:rsidRPr="00CC3DDB" w:rsidRDefault="00CA3121" w:rsidP="00FF45D1">
            <w:pPr>
              <w:rPr>
                <w:sz w:val="24"/>
                <w:szCs w:val="24"/>
              </w:rPr>
            </w:pPr>
            <w:r>
              <w:t>Remove the 14-inch size limit for Gulkana River Arctic grayling, as follows:</w:t>
            </w:r>
          </w:p>
        </w:tc>
      </w:tr>
      <w:tr w:rsidR="00A85F5D" w:rsidRPr="00CC3DDB" w14:paraId="4B6B47A0" w14:textId="77777777" w:rsidTr="00536711">
        <w:trPr>
          <w:cantSplit/>
          <w:trHeight w:val="314"/>
        </w:trPr>
        <w:tc>
          <w:tcPr>
            <w:tcW w:w="1361" w:type="dxa"/>
            <w:hideMark/>
          </w:tcPr>
          <w:p w14:paraId="57641FD6" w14:textId="26DB5A95" w:rsidR="00236A99" w:rsidRPr="00CC3DDB" w:rsidRDefault="00236A99" w:rsidP="00FF45D1">
            <w:pPr>
              <w:jc w:val="center"/>
              <w:rPr>
                <w:sz w:val="24"/>
                <w:szCs w:val="24"/>
              </w:rPr>
            </w:pPr>
          </w:p>
        </w:tc>
        <w:tc>
          <w:tcPr>
            <w:tcW w:w="1093" w:type="dxa"/>
            <w:noWrap/>
            <w:hideMark/>
          </w:tcPr>
          <w:p w14:paraId="372626DD" w14:textId="77777777" w:rsidR="00236A99" w:rsidRPr="00CC3DDB" w:rsidRDefault="00236A99" w:rsidP="00FF45D1">
            <w:pPr>
              <w:rPr>
                <w:sz w:val="24"/>
                <w:szCs w:val="24"/>
              </w:rPr>
            </w:pPr>
            <w:r w:rsidRPr="00CC3DDB">
              <w:rPr>
                <w:sz w:val="24"/>
                <w:szCs w:val="24"/>
              </w:rPr>
              <w:t> </w:t>
            </w:r>
          </w:p>
        </w:tc>
        <w:tc>
          <w:tcPr>
            <w:tcW w:w="1093" w:type="dxa"/>
            <w:noWrap/>
            <w:hideMark/>
          </w:tcPr>
          <w:p w14:paraId="4DADC91F" w14:textId="77777777" w:rsidR="00236A99" w:rsidRPr="00CC3DDB" w:rsidRDefault="00236A99" w:rsidP="00FF45D1">
            <w:pPr>
              <w:rPr>
                <w:sz w:val="24"/>
                <w:szCs w:val="24"/>
              </w:rPr>
            </w:pPr>
            <w:r w:rsidRPr="00CC3DDB">
              <w:rPr>
                <w:sz w:val="24"/>
                <w:szCs w:val="24"/>
              </w:rPr>
              <w:t> </w:t>
            </w:r>
          </w:p>
        </w:tc>
        <w:tc>
          <w:tcPr>
            <w:tcW w:w="6197" w:type="dxa"/>
            <w:noWrap/>
            <w:hideMark/>
          </w:tcPr>
          <w:p w14:paraId="1F098620" w14:textId="77777777" w:rsidR="00236A99" w:rsidRPr="00CC3DDB" w:rsidRDefault="00236A99" w:rsidP="00FF45D1">
            <w:pPr>
              <w:rPr>
                <w:sz w:val="24"/>
                <w:szCs w:val="24"/>
              </w:rPr>
            </w:pPr>
            <w:r w:rsidRPr="00CC3DDB">
              <w:rPr>
                <w:sz w:val="24"/>
                <w:szCs w:val="24"/>
              </w:rPr>
              <w:t> </w:t>
            </w:r>
          </w:p>
        </w:tc>
      </w:tr>
      <w:tr w:rsidR="00F83B3E" w:rsidRPr="00CC3DDB" w14:paraId="320EBCFF" w14:textId="77777777" w:rsidTr="00536711">
        <w:trPr>
          <w:cantSplit/>
          <w:trHeight w:val="597"/>
        </w:trPr>
        <w:tc>
          <w:tcPr>
            <w:tcW w:w="1361" w:type="dxa"/>
            <w:hideMark/>
          </w:tcPr>
          <w:p w14:paraId="6DA7A255" w14:textId="6126EFB7" w:rsidR="00F83B3E" w:rsidRPr="00CC3DDB" w:rsidRDefault="00D2240F" w:rsidP="00FF45D1">
            <w:pPr>
              <w:jc w:val="center"/>
              <w:rPr>
                <w:sz w:val="24"/>
                <w:szCs w:val="24"/>
              </w:rPr>
            </w:pPr>
            <w:hyperlink r:id="rId42" w:history="1">
              <w:r w:rsidR="00CA3121" w:rsidRPr="00CA3121">
                <w:rPr>
                  <w:rStyle w:val="Hyperlink"/>
                </w:rPr>
                <w:t>35</w:t>
              </w:r>
            </w:hyperlink>
          </w:p>
        </w:tc>
        <w:tc>
          <w:tcPr>
            <w:tcW w:w="8383" w:type="dxa"/>
            <w:gridSpan w:val="3"/>
            <w:noWrap/>
            <w:hideMark/>
          </w:tcPr>
          <w:p w14:paraId="1CA6476C" w14:textId="01895DEB" w:rsidR="00F83B3E" w:rsidRPr="00CC3DDB" w:rsidRDefault="00CA3121" w:rsidP="00FF45D1">
            <w:pPr>
              <w:rPr>
                <w:sz w:val="24"/>
                <w:szCs w:val="24"/>
              </w:rPr>
            </w:pPr>
            <w:r>
              <w:t>Amend bag and possession limits for Arctic grayling and methods and means in Moose Creek, as follows:</w:t>
            </w:r>
          </w:p>
        </w:tc>
      </w:tr>
      <w:tr w:rsidR="00A85F5D" w:rsidRPr="00CC3DDB" w14:paraId="63FC404D" w14:textId="77777777" w:rsidTr="00536711">
        <w:trPr>
          <w:cantSplit/>
          <w:trHeight w:val="314"/>
        </w:trPr>
        <w:tc>
          <w:tcPr>
            <w:tcW w:w="1361" w:type="dxa"/>
            <w:hideMark/>
          </w:tcPr>
          <w:p w14:paraId="7A755667" w14:textId="482ED9D3" w:rsidR="00236A99" w:rsidRPr="00CC3DDB" w:rsidRDefault="00236A99" w:rsidP="00FF45D1">
            <w:pPr>
              <w:jc w:val="center"/>
              <w:rPr>
                <w:sz w:val="24"/>
                <w:szCs w:val="24"/>
              </w:rPr>
            </w:pPr>
          </w:p>
        </w:tc>
        <w:tc>
          <w:tcPr>
            <w:tcW w:w="1093" w:type="dxa"/>
            <w:noWrap/>
            <w:hideMark/>
          </w:tcPr>
          <w:p w14:paraId="0280B079" w14:textId="77777777" w:rsidR="00236A99" w:rsidRPr="00CC3DDB" w:rsidRDefault="00236A99" w:rsidP="00FF45D1">
            <w:pPr>
              <w:rPr>
                <w:sz w:val="24"/>
                <w:szCs w:val="24"/>
              </w:rPr>
            </w:pPr>
            <w:r w:rsidRPr="00CC3DDB">
              <w:rPr>
                <w:sz w:val="24"/>
                <w:szCs w:val="24"/>
              </w:rPr>
              <w:t> </w:t>
            </w:r>
          </w:p>
        </w:tc>
        <w:tc>
          <w:tcPr>
            <w:tcW w:w="1093" w:type="dxa"/>
            <w:noWrap/>
            <w:hideMark/>
          </w:tcPr>
          <w:p w14:paraId="1DFEB999" w14:textId="77777777" w:rsidR="00236A99" w:rsidRPr="00CC3DDB" w:rsidRDefault="00236A99" w:rsidP="00FF45D1">
            <w:pPr>
              <w:rPr>
                <w:sz w:val="24"/>
                <w:szCs w:val="24"/>
              </w:rPr>
            </w:pPr>
            <w:r w:rsidRPr="00CC3DDB">
              <w:rPr>
                <w:sz w:val="24"/>
                <w:szCs w:val="24"/>
              </w:rPr>
              <w:t> </w:t>
            </w:r>
          </w:p>
        </w:tc>
        <w:tc>
          <w:tcPr>
            <w:tcW w:w="6197" w:type="dxa"/>
            <w:noWrap/>
            <w:hideMark/>
          </w:tcPr>
          <w:p w14:paraId="5022D96E" w14:textId="77777777" w:rsidR="00236A99" w:rsidRPr="00CC3DDB" w:rsidRDefault="00236A99" w:rsidP="00FF45D1">
            <w:pPr>
              <w:rPr>
                <w:sz w:val="24"/>
                <w:szCs w:val="24"/>
              </w:rPr>
            </w:pPr>
            <w:r w:rsidRPr="00CC3DDB">
              <w:rPr>
                <w:sz w:val="24"/>
                <w:szCs w:val="24"/>
              </w:rPr>
              <w:t> </w:t>
            </w:r>
          </w:p>
        </w:tc>
      </w:tr>
      <w:tr w:rsidR="00F83B3E" w:rsidRPr="00CC3DDB" w14:paraId="6C3922F0" w14:textId="77777777" w:rsidTr="00536711">
        <w:trPr>
          <w:cantSplit/>
          <w:trHeight w:val="597"/>
        </w:trPr>
        <w:tc>
          <w:tcPr>
            <w:tcW w:w="1361" w:type="dxa"/>
            <w:hideMark/>
          </w:tcPr>
          <w:p w14:paraId="5F3BC707" w14:textId="2F8CECF1" w:rsidR="00F83B3E" w:rsidRPr="00CC3DDB" w:rsidRDefault="00D2240F" w:rsidP="00FF45D1">
            <w:pPr>
              <w:jc w:val="center"/>
              <w:rPr>
                <w:sz w:val="24"/>
                <w:szCs w:val="24"/>
              </w:rPr>
            </w:pPr>
            <w:hyperlink r:id="rId43" w:history="1">
              <w:r w:rsidR="00CA3121" w:rsidRPr="00CA3121">
                <w:rPr>
                  <w:rStyle w:val="Hyperlink"/>
                </w:rPr>
                <w:t>36</w:t>
              </w:r>
            </w:hyperlink>
          </w:p>
        </w:tc>
        <w:tc>
          <w:tcPr>
            <w:tcW w:w="8383" w:type="dxa"/>
            <w:gridSpan w:val="3"/>
            <w:noWrap/>
            <w:hideMark/>
          </w:tcPr>
          <w:p w14:paraId="1CDD2DF7" w14:textId="28D30BAF" w:rsidR="00F83B3E" w:rsidRPr="00CC3DDB" w:rsidRDefault="00CA3121" w:rsidP="00FF45D1">
            <w:pPr>
              <w:rPr>
                <w:sz w:val="24"/>
                <w:szCs w:val="24"/>
              </w:rPr>
            </w:pPr>
            <w:r>
              <w:t>Increase the bag and possession limit of lake trout in Crosswind Lake, as follows:</w:t>
            </w:r>
          </w:p>
        </w:tc>
      </w:tr>
      <w:tr w:rsidR="00A85F5D" w:rsidRPr="00CC3DDB" w14:paraId="22FA38AF" w14:textId="77777777" w:rsidTr="00536711">
        <w:trPr>
          <w:cantSplit/>
          <w:trHeight w:val="298"/>
        </w:trPr>
        <w:tc>
          <w:tcPr>
            <w:tcW w:w="1361" w:type="dxa"/>
            <w:hideMark/>
          </w:tcPr>
          <w:p w14:paraId="66FE3298" w14:textId="4867495F" w:rsidR="00236A99" w:rsidRPr="00CC3DDB" w:rsidRDefault="00236A99" w:rsidP="00FF45D1">
            <w:pPr>
              <w:jc w:val="center"/>
              <w:rPr>
                <w:sz w:val="24"/>
                <w:szCs w:val="24"/>
              </w:rPr>
            </w:pPr>
          </w:p>
        </w:tc>
        <w:tc>
          <w:tcPr>
            <w:tcW w:w="1093" w:type="dxa"/>
            <w:noWrap/>
            <w:hideMark/>
          </w:tcPr>
          <w:p w14:paraId="40E7D027" w14:textId="77777777" w:rsidR="00236A99" w:rsidRPr="00CC3DDB" w:rsidRDefault="00236A99" w:rsidP="00FF45D1">
            <w:pPr>
              <w:rPr>
                <w:sz w:val="24"/>
                <w:szCs w:val="24"/>
              </w:rPr>
            </w:pPr>
            <w:r w:rsidRPr="00CC3DDB">
              <w:rPr>
                <w:sz w:val="24"/>
                <w:szCs w:val="24"/>
              </w:rPr>
              <w:t> </w:t>
            </w:r>
          </w:p>
        </w:tc>
        <w:tc>
          <w:tcPr>
            <w:tcW w:w="1093" w:type="dxa"/>
            <w:noWrap/>
            <w:hideMark/>
          </w:tcPr>
          <w:p w14:paraId="18294754" w14:textId="77777777" w:rsidR="00236A99" w:rsidRPr="00CC3DDB" w:rsidRDefault="00236A99" w:rsidP="00FF45D1">
            <w:pPr>
              <w:rPr>
                <w:sz w:val="24"/>
                <w:szCs w:val="24"/>
              </w:rPr>
            </w:pPr>
            <w:r w:rsidRPr="00CC3DDB">
              <w:rPr>
                <w:sz w:val="24"/>
                <w:szCs w:val="24"/>
              </w:rPr>
              <w:t> </w:t>
            </w:r>
          </w:p>
        </w:tc>
        <w:tc>
          <w:tcPr>
            <w:tcW w:w="6197" w:type="dxa"/>
            <w:noWrap/>
            <w:hideMark/>
          </w:tcPr>
          <w:p w14:paraId="02A22F38" w14:textId="77777777" w:rsidR="00236A99" w:rsidRPr="00CC3DDB" w:rsidRDefault="00236A99" w:rsidP="00FF45D1">
            <w:pPr>
              <w:rPr>
                <w:sz w:val="24"/>
                <w:szCs w:val="24"/>
              </w:rPr>
            </w:pPr>
            <w:r w:rsidRPr="00CC3DDB">
              <w:rPr>
                <w:sz w:val="24"/>
                <w:szCs w:val="24"/>
              </w:rPr>
              <w:t> </w:t>
            </w:r>
          </w:p>
        </w:tc>
      </w:tr>
      <w:tr w:rsidR="00536711" w:rsidRPr="00CC3DDB" w14:paraId="611E3146" w14:textId="77777777" w:rsidTr="0036444B">
        <w:trPr>
          <w:cantSplit/>
          <w:trHeight w:val="597"/>
        </w:trPr>
        <w:tc>
          <w:tcPr>
            <w:tcW w:w="1361" w:type="dxa"/>
            <w:hideMark/>
          </w:tcPr>
          <w:p w14:paraId="28618C6A" w14:textId="01B8EC22" w:rsidR="00536711" w:rsidRPr="00CC3DDB" w:rsidRDefault="00D2240F" w:rsidP="0036444B">
            <w:pPr>
              <w:jc w:val="center"/>
              <w:rPr>
                <w:sz w:val="24"/>
                <w:szCs w:val="24"/>
              </w:rPr>
            </w:pPr>
            <w:hyperlink r:id="rId44" w:history="1">
              <w:r w:rsidR="00CA3121" w:rsidRPr="00CA3121">
                <w:rPr>
                  <w:rStyle w:val="Hyperlink"/>
                </w:rPr>
                <w:t>37</w:t>
              </w:r>
            </w:hyperlink>
          </w:p>
        </w:tc>
        <w:tc>
          <w:tcPr>
            <w:tcW w:w="8383" w:type="dxa"/>
            <w:gridSpan w:val="3"/>
            <w:noWrap/>
            <w:hideMark/>
          </w:tcPr>
          <w:p w14:paraId="41547BCD" w14:textId="6E172C27" w:rsidR="00536711" w:rsidRPr="00CC3DDB" w:rsidRDefault="00CA3121" w:rsidP="0036444B">
            <w:pPr>
              <w:rPr>
                <w:sz w:val="24"/>
                <w:szCs w:val="24"/>
              </w:rPr>
            </w:pPr>
            <w:r>
              <w:t>Establish sport bag and possession limit for lake trout in the Prince William Sound area, as follows:</w:t>
            </w:r>
          </w:p>
        </w:tc>
      </w:tr>
      <w:tr w:rsidR="00536711" w:rsidRPr="00CC3DDB" w14:paraId="2D393E17" w14:textId="77777777" w:rsidTr="00536711">
        <w:trPr>
          <w:cantSplit/>
          <w:trHeight w:val="298"/>
        </w:trPr>
        <w:tc>
          <w:tcPr>
            <w:tcW w:w="1361" w:type="dxa"/>
            <w:hideMark/>
          </w:tcPr>
          <w:p w14:paraId="5E554769" w14:textId="77777777" w:rsidR="00536711" w:rsidRPr="00CC3DDB" w:rsidRDefault="00536711" w:rsidP="0036444B">
            <w:pPr>
              <w:jc w:val="center"/>
              <w:rPr>
                <w:sz w:val="24"/>
                <w:szCs w:val="24"/>
              </w:rPr>
            </w:pPr>
          </w:p>
        </w:tc>
        <w:tc>
          <w:tcPr>
            <w:tcW w:w="1093" w:type="dxa"/>
            <w:noWrap/>
            <w:hideMark/>
          </w:tcPr>
          <w:p w14:paraId="08A16017" w14:textId="77777777" w:rsidR="00536711" w:rsidRPr="00CC3DDB" w:rsidRDefault="00536711" w:rsidP="0036444B">
            <w:pPr>
              <w:rPr>
                <w:sz w:val="24"/>
                <w:szCs w:val="24"/>
              </w:rPr>
            </w:pPr>
            <w:r w:rsidRPr="00CC3DDB">
              <w:rPr>
                <w:sz w:val="24"/>
                <w:szCs w:val="24"/>
              </w:rPr>
              <w:t> </w:t>
            </w:r>
          </w:p>
        </w:tc>
        <w:tc>
          <w:tcPr>
            <w:tcW w:w="1093" w:type="dxa"/>
            <w:noWrap/>
            <w:hideMark/>
          </w:tcPr>
          <w:p w14:paraId="31EFF6C6" w14:textId="77777777" w:rsidR="00536711" w:rsidRPr="00CC3DDB" w:rsidRDefault="00536711" w:rsidP="0036444B">
            <w:pPr>
              <w:rPr>
                <w:sz w:val="24"/>
                <w:szCs w:val="24"/>
              </w:rPr>
            </w:pPr>
            <w:r w:rsidRPr="00CC3DDB">
              <w:rPr>
                <w:sz w:val="24"/>
                <w:szCs w:val="24"/>
              </w:rPr>
              <w:t> </w:t>
            </w:r>
          </w:p>
        </w:tc>
        <w:tc>
          <w:tcPr>
            <w:tcW w:w="6197" w:type="dxa"/>
            <w:noWrap/>
            <w:hideMark/>
          </w:tcPr>
          <w:p w14:paraId="5DDAC80B" w14:textId="77777777" w:rsidR="00536711" w:rsidRPr="00CC3DDB" w:rsidRDefault="00536711" w:rsidP="0036444B">
            <w:pPr>
              <w:rPr>
                <w:sz w:val="24"/>
                <w:szCs w:val="24"/>
              </w:rPr>
            </w:pPr>
            <w:r w:rsidRPr="00CC3DDB">
              <w:rPr>
                <w:sz w:val="24"/>
                <w:szCs w:val="24"/>
              </w:rPr>
              <w:t> </w:t>
            </w:r>
          </w:p>
        </w:tc>
      </w:tr>
      <w:tr w:rsidR="00536711" w:rsidRPr="00CC3DDB" w14:paraId="4574EC63" w14:textId="77777777" w:rsidTr="0036444B">
        <w:trPr>
          <w:cantSplit/>
          <w:trHeight w:val="597"/>
        </w:trPr>
        <w:tc>
          <w:tcPr>
            <w:tcW w:w="1361" w:type="dxa"/>
            <w:hideMark/>
          </w:tcPr>
          <w:p w14:paraId="20432783" w14:textId="4BA59E93" w:rsidR="00536711" w:rsidRPr="00CC3DDB" w:rsidRDefault="00D2240F" w:rsidP="0036444B">
            <w:pPr>
              <w:jc w:val="center"/>
              <w:rPr>
                <w:sz w:val="24"/>
                <w:szCs w:val="24"/>
              </w:rPr>
            </w:pPr>
            <w:hyperlink r:id="rId45" w:history="1">
              <w:r w:rsidR="00CA3121" w:rsidRPr="00CA3121">
                <w:rPr>
                  <w:rStyle w:val="Hyperlink"/>
                </w:rPr>
                <w:t>38</w:t>
              </w:r>
            </w:hyperlink>
          </w:p>
        </w:tc>
        <w:tc>
          <w:tcPr>
            <w:tcW w:w="8383" w:type="dxa"/>
            <w:gridSpan w:val="3"/>
            <w:noWrap/>
            <w:hideMark/>
          </w:tcPr>
          <w:p w14:paraId="4B4F8A2E" w14:textId="38430CFA" w:rsidR="00536711" w:rsidRPr="00CC3DDB" w:rsidRDefault="00CA3121" w:rsidP="0036444B">
            <w:pPr>
              <w:rPr>
                <w:sz w:val="24"/>
                <w:szCs w:val="24"/>
              </w:rPr>
            </w:pPr>
            <w:r>
              <w:t>Establish restrictions in the Copper River Delta coho salmon sport fishery based on the number of days the commercial fishery is closed, as follows:</w:t>
            </w:r>
          </w:p>
        </w:tc>
      </w:tr>
      <w:tr w:rsidR="00536711" w:rsidRPr="00CC3DDB" w14:paraId="1B6AC5C3" w14:textId="77777777" w:rsidTr="00536711">
        <w:trPr>
          <w:cantSplit/>
          <w:trHeight w:val="298"/>
        </w:trPr>
        <w:tc>
          <w:tcPr>
            <w:tcW w:w="1361" w:type="dxa"/>
            <w:hideMark/>
          </w:tcPr>
          <w:p w14:paraId="319D7E76" w14:textId="77777777" w:rsidR="00536711" w:rsidRPr="00CC3DDB" w:rsidRDefault="00536711" w:rsidP="0036444B">
            <w:pPr>
              <w:jc w:val="center"/>
              <w:rPr>
                <w:sz w:val="24"/>
                <w:szCs w:val="24"/>
              </w:rPr>
            </w:pPr>
          </w:p>
        </w:tc>
        <w:tc>
          <w:tcPr>
            <w:tcW w:w="1093" w:type="dxa"/>
            <w:noWrap/>
            <w:hideMark/>
          </w:tcPr>
          <w:p w14:paraId="02094F4F" w14:textId="77777777" w:rsidR="00536711" w:rsidRPr="00CC3DDB" w:rsidRDefault="00536711" w:rsidP="0036444B">
            <w:pPr>
              <w:rPr>
                <w:sz w:val="24"/>
                <w:szCs w:val="24"/>
              </w:rPr>
            </w:pPr>
            <w:r w:rsidRPr="00CC3DDB">
              <w:rPr>
                <w:sz w:val="24"/>
                <w:szCs w:val="24"/>
              </w:rPr>
              <w:t> </w:t>
            </w:r>
          </w:p>
        </w:tc>
        <w:tc>
          <w:tcPr>
            <w:tcW w:w="1093" w:type="dxa"/>
            <w:noWrap/>
            <w:hideMark/>
          </w:tcPr>
          <w:p w14:paraId="3A344664" w14:textId="77777777" w:rsidR="00536711" w:rsidRPr="00CC3DDB" w:rsidRDefault="00536711" w:rsidP="0036444B">
            <w:pPr>
              <w:rPr>
                <w:sz w:val="24"/>
                <w:szCs w:val="24"/>
              </w:rPr>
            </w:pPr>
            <w:r w:rsidRPr="00CC3DDB">
              <w:rPr>
                <w:sz w:val="24"/>
                <w:szCs w:val="24"/>
              </w:rPr>
              <w:t> </w:t>
            </w:r>
          </w:p>
        </w:tc>
        <w:tc>
          <w:tcPr>
            <w:tcW w:w="6197" w:type="dxa"/>
            <w:noWrap/>
            <w:hideMark/>
          </w:tcPr>
          <w:p w14:paraId="027D491E" w14:textId="77777777" w:rsidR="00536711" w:rsidRPr="00CC3DDB" w:rsidRDefault="00536711" w:rsidP="0036444B">
            <w:pPr>
              <w:rPr>
                <w:sz w:val="24"/>
                <w:szCs w:val="24"/>
              </w:rPr>
            </w:pPr>
            <w:r w:rsidRPr="00CC3DDB">
              <w:rPr>
                <w:sz w:val="24"/>
                <w:szCs w:val="24"/>
              </w:rPr>
              <w:t> </w:t>
            </w:r>
          </w:p>
        </w:tc>
      </w:tr>
      <w:tr w:rsidR="00536711" w:rsidRPr="00CC3DDB" w14:paraId="454E275B" w14:textId="77777777" w:rsidTr="0036444B">
        <w:trPr>
          <w:cantSplit/>
          <w:trHeight w:val="597"/>
        </w:trPr>
        <w:tc>
          <w:tcPr>
            <w:tcW w:w="1361" w:type="dxa"/>
            <w:hideMark/>
          </w:tcPr>
          <w:p w14:paraId="0B6FE943" w14:textId="1DEB69F6" w:rsidR="00536711" w:rsidRPr="00CC3DDB" w:rsidRDefault="00D2240F" w:rsidP="0036444B">
            <w:pPr>
              <w:jc w:val="center"/>
              <w:rPr>
                <w:sz w:val="24"/>
                <w:szCs w:val="24"/>
              </w:rPr>
            </w:pPr>
            <w:hyperlink r:id="rId46" w:history="1">
              <w:r w:rsidR="00CA3121" w:rsidRPr="00CA3121">
                <w:rPr>
                  <w:rStyle w:val="Hyperlink"/>
                </w:rPr>
                <w:t>39</w:t>
              </w:r>
            </w:hyperlink>
          </w:p>
        </w:tc>
        <w:tc>
          <w:tcPr>
            <w:tcW w:w="8383" w:type="dxa"/>
            <w:gridSpan w:val="3"/>
            <w:noWrap/>
            <w:hideMark/>
          </w:tcPr>
          <w:p w14:paraId="5F546FB4" w14:textId="2D7299BC" w:rsidR="00536711" w:rsidRPr="00CC3DDB" w:rsidRDefault="00CA3121" w:rsidP="0036444B">
            <w:pPr>
              <w:rPr>
                <w:sz w:val="24"/>
                <w:szCs w:val="24"/>
              </w:rPr>
            </w:pPr>
            <w:r>
              <w:t>Extend the area closed to sport fishing in Ibeck Creek, as follows:</w:t>
            </w:r>
          </w:p>
        </w:tc>
      </w:tr>
      <w:tr w:rsidR="00536711" w:rsidRPr="00CC3DDB" w14:paraId="1FE0993A" w14:textId="77777777" w:rsidTr="00536711">
        <w:trPr>
          <w:cantSplit/>
          <w:trHeight w:val="298"/>
        </w:trPr>
        <w:tc>
          <w:tcPr>
            <w:tcW w:w="1361" w:type="dxa"/>
            <w:hideMark/>
          </w:tcPr>
          <w:p w14:paraId="6248952A" w14:textId="77777777" w:rsidR="00536711" w:rsidRPr="00CC3DDB" w:rsidRDefault="00536711" w:rsidP="0036444B">
            <w:pPr>
              <w:jc w:val="center"/>
              <w:rPr>
                <w:sz w:val="24"/>
                <w:szCs w:val="24"/>
              </w:rPr>
            </w:pPr>
          </w:p>
        </w:tc>
        <w:tc>
          <w:tcPr>
            <w:tcW w:w="1093" w:type="dxa"/>
            <w:noWrap/>
            <w:hideMark/>
          </w:tcPr>
          <w:p w14:paraId="158F5490" w14:textId="77777777" w:rsidR="00536711" w:rsidRPr="00CC3DDB" w:rsidRDefault="00536711" w:rsidP="0036444B">
            <w:pPr>
              <w:rPr>
                <w:sz w:val="24"/>
                <w:szCs w:val="24"/>
              </w:rPr>
            </w:pPr>
            <w:r w:rsidRPr="00CC3DDB">
              <w:rPr>
                <w:sz w:val="24"/>
                <w:szCs w:val="24"/>
              </w:rPr>
              <w:t> </w:t>
            </w:r>
          </w:p>
        </w:tc>
        <w:tc>
          <w:tcPr>
            <w:tcW w:w="1093" w:type="dxa"/>
            <w:noWrap/>
            <w:hideMark/>
          </w:tcPr>
          <w:p w14:paraId="36ABC5CB" w14:textId="77777777" w:rsidR="00536711" w:rsidRPr="00CC3DDB" w:rsidRDefault="00536711" w:rsidP="0036444B">
            <w:pPr>
              <w:rPr>
                <w:sz w:val="24"/>
                <w:szCs w:val="24"/>
              </w:rPr>
            </w:pPr>
            <w:r w:rsidRPr="00CC3DDB">
              <w:rPr>
                <w:sz w:val="24"/>
                <w:szCs w:val="24"/>
              </w:rPr>
              <w:t> </w:t>
            </w:r>
          </w:p>
        </w:tc>
        <w:tc>
          <w:tcPr>
            <w:tcW w:w="6197" w:type="dxa"/>
            <w:noWrap/>
            <w:hideMark/>
          </w:tcPr>
          <w:p w14:paraId="76CFE066" w14:textId="77777777" w:rsidR="00536711" w:rsidRPr="00CC3DDB" w:rsidRDefault="00536711" w:rsidP="0036444B">
            <w:pPr>
              <w:rPr>
                <w:sz w:val="24"/>
                <w:szCs w:val="24"/>
              </w:rPr>
            </w:pPr>
            <w:r w:rsidRPr="00CC3DDB">
              <w:rPr>
                <w:sz w:val="24"/>
                <w:szCs w:val="24"/>
              </w:rPr>
              <w:t> </w:t>
            </w:r>
          </w:p>
        </w:tc>
      </w:tr>
      <w:tr w:rsidR="00536711" w:rsidRPr="00CC3DDB" w14:paraId="7CF052D1" w14:textId="77777777" w:rsidTr="0036444B">
        <w:trPr>
          <w:cantSplit/>
          <w:trHeight w:val="597"/>
        </w:trPr>
        <w:tc>
          <w:tcPr>
            <w:tcW w:w="1361" w:type="dxa"/>
            <w:hideMark/>
          </w:tcPr>
          <w:p w14:paraId="1D9386F7" w14:textId="5E915A38" w:rsidR="00536711" w:rsidRPr="00CC3DDB" w:rsidRDefault="00D2240F" w:rsidP="0036444B">
            <w:pPr>
              <w:jc w:val="center"/>
              <w:rPr>
                <w:sz w:val="24"/>
                <w:szCs w:val="24"/>
              </w:rPr>
            </w:pPr>
            <w:hyperlink r:id="rId47" w:history="1">
              <w:r w:rsidR="00CA3121" w:rsidRPr="00CA3121">
                <w:rPr>
                  <w:rStyle w:val="Hyperlink"/>
                </w:rPr>
                <w:t>40</w:t>
              </w:r>
            </w:hyperlink>
          </w:p>
        </w:tc>
        <w:tc>
          <w:tcPr>
            <w:tcW w:w="8383" w:type="dxa"/>
            <w:gridSpan w:val="3"/>
            <w:noWrap/>
            <w:hideMark/>
          </w:tcPr>
          <w:p w14:paraId="3FAD7863" w14:textId="1860ABDC" w:rsidR="00536711" w:rsidRPr="00CC3DDB" w:rsidRDefault="00CA3121" w:rsidP="0036444B">
            <w:pPr>
              <w:rPr>
                <w:sz w:val="24"/>
                <w:szCs w:val="24"/>
              </w:rPr>
            </w:pPr>
            <w:r>
              <w:t>Close 18 Mile or Silver Creek to coho salmon fishing August 1 to November 1, as follows:</w:t>
            </w:r>
          </w:p>
        </w:tc>
      </w:tr>
      <w:tr w:rsidR="00536711" w:rsidRPr="00CC3DDB" w14:paraId="2E92722B" w14:textId="77777777" w:rsidTr="00536711">
        <w:trPr>
          <w:cantSplit/>
          <w:trHeight w:val="298"/>
        </w:trPr>
        <w:tc>
          <w:tcPr>
            <w:tcW w:w="1361" w:type="dxa"/>
            <w:hideMark/>
          </w:tcPr>
          <w:p w14:paraId="2AA60880" w14:textId="77777777" w:rsidR="00536711" w:rsidRPr="00CC3DDB" w:rsidRDefault="00536711" w:rsidP="0036444B">
            <w:pPr>
              <w:jc w:val="center"/>
              <w:rPr>
                <w:sz w:val="24"/>
                <w:szCs w:val="24"/>
              </w:rPr>
            </w:pPr>
          </w:p>
        </w:tc>
        <w:tc>
          <w:tcPr>
            <w:tcW w:w="1093" w:type="dxa"/>
            <w:noWrap/>
            <w:hideMark/>
          </w:tcPr>
          <w:p w14:paraId="3EA0D19E" w14:textId="77777777" w:rsidR="00536711" w:rsidRPr="00CC3DDB" w:rsidRDefault="00536711" w:rsidP="0036444B">
            <w:pPr>
              <w:rPr>
                <w:sz w:val="24"/>
                <w:szCs w:val="24"/>
              </w:rPr>
            </w:pPr>
            <w:r w:rsidRPr="00CC3DDB">
              <w:rPr>
                <w:sz w:val="24"/>
                <w:szCs w:val="24"/>
              </w:rPr>
              <w:t> </w:t>
            </w:r>
          </w:p>
        </w:tc>
        <w:tc>
          <w:tcPr>
            <w:tcW w:w="1093" w:type="dxa"/>
            <w:noWrap/>
            <w:hideMark/>
          </w:tcPr>
          <w:p w14:paraId="3A96804D" w14:textId="77777777" w:rsidR="00536711" w:rsidRPr="00CC3DDB" w:rsidRDefault="00536711" w:rsidP="0036444B">
            <w:pPr>
              <w:rPr>
                <w:sz w:val="24"/>
                <w:szCs w:val="24"/>
              </w:rPr>
            </w:pPr>
            <w:r w:rsidRPr="00CC3DDB">
              <w:rPr>
                <w:sz w:val="24"/>
                <w:szCs w:val="24"/>
              </w:rPr>
              <w:t> </w:t>
            </w:r>
          </w:p>
        </w:tc>
        <w:tc>
          <w:tcPr>
            <w:tcW w:w="6197" w:type="dxa"/>
            <w:noWrap/>
            <w:hideMark/>
          </w:tcPr>
          <w:p w14:paraId="3AC4E503" w14:textId="77777777" w:rsidR="00536711" w:rsidRPr="00CC3DDB" w:rsidRDefault="00536711" w:rsidP="0036444B">
            <w:pPr>
              <w:rPr>
                <w:sz w:val="24"/>
                <w:szCs w:val="24"/>
              </w:rPr>
            </w:pPr>
            <w:r w:rsidRPr="00CC3DDB">
              <w:rPr>
                <w:sz w:val="24"/>
                <w:szCs w:val="24"/>
              </w:rPr>
              <w:t> </w:t>
            </w:r>
          </w:p>
        </w:tc>
      </w:tr>
      <w:tr w:rsidR="00536711" w:rsidRPr="00CC3DDB" w14:paraId="0AB3CB13" w14:textId="77777777" w:rsidTr="0036444B">
        <w:trPr>
          <w:cantSplit/>
          <w:trHeight w:val="597"/>
        </w:trPr>
        <w:tc>
          <w:tcPr>
            <w:tcW w:w="1361" w:type="dxa"/>
            <w:hideMark/>
          </w:tcPr>
          <w:p w14:paraId="073531E9" w14:textId="78A870E1" w:rsidR="00536711" w:rsidRPr="00CC3DDB" w:rsidRDefault="00D2240F" w:rsidP="0036444B">
            <w:pPr>
              <w:jc w:val="center"/>
              <w:rPr>
                <w:sz w:val="24"/>
                <w:szCs w:val="24"/>
              </w:rPr>
            </w:pPr>
            <w:hyperlink r:id="rId48" w:history="1">
              <w:r w:rsidR="00CA3121" w:rsidRPr="00CA3121">
                <w:rPr>
                  <w:rStyle w:val="Hyperlink"/>
                </w:rPr>
                <w:t>41</w:t>
              </w:r>
            </w:hyperlink>
          </w:p>
        </w:tc>
        <w:tc>
          <w:tcPr>
            <w:tcW w:w="8383" w:type="dxa"/>
            <w:gridSpan w:val="3"/>
            <w:noWrap/>
            <w:hideMark/>
          </w:tcPr>
          <w:p w14:paraId="1EC8716B" w14:textId="744B2501" w:rsidR="00536711" w:rsidRPr="00CC3DDB" w:rsidRDefault="00CA3121" w:rsidP="0036444B">
            <w:pPr>
              <w:rPr>
                <w:sz w:val="24"/>
                <w:szCs w:val="24"/>
              </w:rPr>
            </w:pPr>
            <w:r>
              <w:t>Repeal mandatory closed waters from the Copper River King Salmon Management Plan, as follows:</w:t>
            </w:r>
          </w:p>
        </w:tc>
      </w:tr>
      <w:tr w:rsidR="00536711" w:rsidRPr="00CC3DDB" w14:paraId="4258BB66" w14:textId="77777777" w:rsidTr="00536711">
        <w:trPr>
          <w:cantSplit/>
          <w:trHeight w:val="298"/>
        </w:trPr>
        <w:tc>
          <w:tcPr>
            <w:tcW w:w="1361" w:type="dxa"/>
            <w:hideMark/>
          </w:tcPr>
          <w:p w14:paraId="2E824A08" w14:textId="77777777" w:rsidR="00536711" w:rsidRPr="00CC3DDB" w:rsidRDefault="00536711" w:rsidP="0036444B">
            <w:pPr>
              <w:jc w:val="center"/>
              <w:rPr>
                <w:sz w:val="24"/>
                <w:szCs w:val="24"/>
              </w:rPr>
            </w:pPr>
          </w:p>
        </w:tc>
        <w:tc>
          <w:tcPr>
            <w:tcW w:w="1093" w:type="dxa"/>
            <w:noWrap/>
            <w:hideMark/>
          </w:tcPr>
          <w:p w14:paraId="575EDC3D" w14:textId="77777777" w:rsidR="00536711" w:rsidRPr="00CC3DDB" w:rsidRDefault="00536711" w:rsidP="0036444B">
            <w:pPr>
              <w:rPr>
                <w:sz w:val="24"/>
                <w:szCs w:val="24"/>
              </w:rPr>
            </w:pPr>
            <w:r w:rsidRPr="00CC3DDB">
              <w:rPr>
                <w:sz w:val="24"/>
                <w:szCs w:val="24"/>
              </w:rPr>
              <w:t> </w:t>
            </w:r>
          </w:p>
        </w:tc>
        <w:tc>
          <w:tcPr>
            <w:tcW w:w="1093" w:type="dxa"/>
            <w:noWrap/>
            <w:hideMark/>
          </w:tcPr>
          <w:p w14:paraId="6D33E700" w14:textId="77777777" w:rsidR="00536711" w:rsidRPr="00CC3DDB" w:rsidRDefault="00536711" w:rsidP="0036444B">
            <w:pPr>
              <w:rPr>
                <w:sz w:val="24"/>
                <w:szCs w:val="24"/>
              </w:rPr>
            </w:pPr>
            <w:r w:rsidRPr="00CC3DDB">
              <w:rPr>
                <w:sz w:val="24"/>
                <w:szCs w:val="24"/>
              </w:rPr>
              <w:t> </w:t>
            </w:r>
          </w:p>
        </w:tc>
        <w:tc>
          <w:tcPr>
            <w:tcW w:w="6197" w:type="dxa"/>
            <w:noWrap/>
            <w:hideMark/>
          </w:tcPr>
          <w:p w14:paraId="7B31D8D7" w14:textId="77777777" w:rsidR="00536711" w:rsidRPr="00CC3DDB" w:rsidRDefault="00536711" w:rsidP="0036444B">
            <w:pPr>
              <w:rPr>
                <w:sz w:val="24"/>
                <w:szCs w:val="24"/>
              </w:rPr>
            </w:pPr>
            <w:r w:rsidRPr="00CC3DDB">
              <w:rPr>
                <w:sz w:val="24"/>
                <w:szCs w:val="24"/>
              </w:rPr>
              <w:t> </w:t>
            </w:r>
          </w:p>
        </w:tc>
      </w:tr>
      <w:tr w:rsidR="00536711" w:rsidRPr="00CC3DDB" w14:paraId="6B54DB01" w14:textId="77777777" w:rsidTr="0036444B">
        <w:trPr>
          <w:cantSplit/>
          <w:trHeight w:val="597"/>
        </w:trPr>
        <w:tc>
          <w:tcPr>
            <w:tcW w:w="1361" w:type="dxa"/>
            <w:hideMark/>
          </w:tcPr>
          <w:p w14:paraId="3E4A6597" w14:textId="21E5460D" w:rsidR="00536711" w:rsidRPr="00CC3DDB" w:rsidRDefault="00D2240F" w:rsidP="0036444B">
            <w:pPr>
              <w:jc w:val="center"/>
              <w:rPr>
                <w:sz w:val="24"/>
                <w:szCs w:val="24"/>
              </w:rPr>
            </w:pPr>
            <w:hyperlink r:id="rId49" w:history="1">
              <w:r w:rsidR="00CA3121" w:rsidRPr="00CA3121">
                <w:rPr>
                  <w:rStyle w:val="Hyperlink"/>
                </w:rPr>
                <w:t>42</w:t>
              </w:r>
            </w:hyperlink>
          </w:p>
        </w:tc>
        <w:tc>
          <w:tcPr>
            <w:tcW w:w="8383" w:type="dxa"/>
            <w:gridSpan w:val="3"/>
            <w:noWrap/>
            <w:hideMark/>
          </w:tcPr>
          <w:p w14:paraId="47282D0B" w14:textId="0B31AFF6" w:rsidR="00536711" w:rsidRPr="00CC3DDB" w:rsidRDefault="00CA3121" w:rsidP="0036444B">
            <w:pPr>
              <w:rPr>
                <w:sz w:val="24"/>
                <w:szCs w:val="24"/>
              </w:rPr>
            </w:pPr>
            <w:r>
              <w:t>Amend the set gillnet group exvessel value percentage trigger point in the Prince William Sound Management and Salmon Enhancement Allocation Plan, as follows:</w:t>
            </w:r>
          </w:p>
        </w:tc>
      </w:tr>
      <w:tr w:rsidR="00536711" w:rsidRPr="00CC3DDB" w14:paraId="787BBF9C" w14:textId="77777777" w:rsidTr="00536711">
        <w:trPr>
          <w:cantSplit/>
          <w:trHeight w:val="298"/>
        </w:trPr>
        <w:tc>
          <w:tcPr>
            <w:tcW w:w="1361" w:type="dxa"/>
            <w:hideMark/>
          </w:tcPr>
          <w:p w14:paraId="3162B7AA" w14:textId="77777777" w:rsidR="00536711" w:rsidRPr="00CC3DDB" w:rsidRDefault="00536711" w:rsidP="0036444B">
            <w:pPr>
              <w:jc w:val="center"/>
              <w:rPr>
                <w:sz w:val="24"/>
                <w:szCs w:val="24"/>
              </w:rPr>
            </w:pPr>
          </w:p>
        </w:tc>
        <w:tc>
          <w:tcPr>
            <w:tcW w:w="1093" w:type="dxa"/>
            <w:noWrap/>
            <w:hideMark/>
          </w:tcPr>
          <w:p w14:paraId="332CC9CD" w14:textId="77777777" w:rsidR="00536711" w:rsidRPr="00CC3DDB" w:rsidRDefault="00536711" w:rsidP="0036444B">
            <w:pPr>
              <w:rPr>
                <w:sz w:val="24"/>
                <w:szCs w:val="24"/>
              </w:rPr>
            </w:pPr>
            <w:r w:rsidRPr="00CC3DDB">
              <w:rPr>
                <w:sz w:val="24"/>
                <w:szCs w:val="24"/>
              </w:rPr>
              <w:t> </w:t>
            </w:r>
          </w:p>
        </w:tc>
        <w:tc>
          <w:tcPr>
            <w:tcW w:w="1093" w:type="dxa"/>
            <w:noWrap/>
            <w:hideMark/>
          </w:tcPr>
          <w:p w14:paraId="58469D88" w14:textId="77777777" w:rsidR="00536711" w:rsidRPr="00CC3DDB" w:rsidRDefault="00536711" w:rsidP="0036444B">
            <w:pPr>
              <w:rPr>
                <w:sz w:val="24"/>
                <w:szCs w:val="24"/>
              </w:rPr>
            </w:pPr>
            <w:r w:rsidRPr="00CC3DDB">
              <w:rPr>
                <w:sz w:val="24"/>
                <w:szCs w:val="24"/>
              </w:rPr>
              <w:t> </w:t>
            </w:r>
          </w:p>
        </w:tc>
        <w:tc>
          <w:tcPr>
            <w:tcW w:w="6197" w:type="dxa"/>
            <w:noWrap/>
            <w:hideMark/>
          </w:tcPr>
          <w:p w14:paraId="28163F01" w14:textId="77777777" w:rsidR="00536711" w:rsidRPr="00CC3DDB" w:rsidRDefault="00536711" w:rsidP="0036444B">
            <w:pPr>
              <w:rPr>
                <w:sz w:val="24"/>
                <w:szCs w:val="24"/>
              </w:rPr>
            </w:pPr>
            <w:r w:rsidRPr="00CC3DDB">
              <w:rPr>
                <w:sz w:val="24"/>
                <w:szCs w:val="24"/>
              </w:rPr>
              <w:t> </w:t>
            </w:r>
          </w:p>
        </w:tc>
      </w:tr>
      <w:tr w:rsidR="00536711" w:rsidRPr="00CC3DDB" w14:paraId="583985C4" w14:textId="77777777" w:rsidTr="0036444B">
        <w:trPr>
          <w:cantSplit/>
          <w:trHeight w:val="597"/>
        </w:trPr>
        <w:tc>
          <w:tcPr>
            <w:tcW w:w="1361" w:type="dxa"/>
            <w:hideMark/>
          </w:tcPr>
          <w:p w14:paraId="50FCDAB6" w14:textId="2BCAF825" w:rsidR="00536711" w:rsidRPr="00CC3DDB" w:rsidRDefault="00D2240F" w:rsidP="0036444B">
            <w:pPr>
              <w:jc w:val="center"/>
              <w:rPr>
                <w:sz w:val="24"/>
                <w:szCs w:val="24"/>
              </w:rPr>
            </w:pPr>
            <w:hyperlink r:id="rId50" w:history="1">
              <w:r w:rsidR="00CA3121" w:rsidRPr="00CA3121">
                <w:rPr>
                  <w:rStyle w:val="Hyperlink"/>
                </w:rPr>
                <w:t>43</w:t>
              </w:r>
            </w:hyperlink>
          </w:p>
        </w:tc>
        <w:tc>
          <w:tcPr>
            <w:tcW w:w="8383" w:type="dxa"/>
            <w:gridSpan w:val="3"/>
            <w:noWrap/>
            <w:hideMark/>
          </w:tcPr>
          <w:p w14:paraId="0F5F5B2D" w14:textId="1CDCAE26" w:rsidR="00536711" w:rsidRPr="00CC3DDB" w:rsidRDefault="00CA3121" w:rsidP="0036444B">
            <w:pPr>
              <w:rPr>
                <w:sz w:val="24"/>
                <w:szCs w:val="24"/>
              </w:rPr>
            </w:pPr>
            <w:r>
              <w:t>Repeal the definition of enhanced salmon stocks, as follows:</w:t>
            </w:r>
          </w:p>
        </w:tc>
      </w:tr>
      <w:tr w:rsidR="00536711" w:rsidRPr="00CC3DDB" w14:paraId="11FA6C2C" w14:textId="77777777" w:rsidTr="00536711">
        <w:trPr>
          <w:cantSplit/>
          <w:trHeight w:val="298"/>
        </w:trPr>
        <w:tc>
          <w:tcPr>
            <w:tcW w:w="1361" w:type="dxa"/>
            <w:hideMark/>
          </w:tcPr>
          <w:p w14:paraId="31CDA7CA" w14:textId="77777777" w:rsidR="00536711" w:rsidRPr="00CC3DDB" w:rsidRDefault="00536711" w:rsidP="0036444B">
            <w:pPr>
              <w:jc w:val="center"/>
              <w:rPr>
                <w:sz w:val="24"/>
                <w:szCs w:val="24"/>
              </w:rPr>
            </w:pPr>
          </w:p>
        </w:tc>
        <w:tc>
          <w:tcPr>
            <w:tcW w:w="1093" w:type="dxa"/>
            <w:noWrap/>
            <w:hideMark/>
          </w:tcPr>
          <w:p w14:paraId="39AAC654" w14:textId="77777777" w:rsidR="00536711" w:rsidRPr="00CC3DDB" w:rsidRDefault="00536711" w:rsidP="0036444B">
            <w:pPr>
              <w:rPr>
                <w:sz w:val="24"/>
                <w:szCs w:val="24"/>
              </w:rPr>
            </w:pPr>
            <w:r w:rsidRPr="00CC3DDB">
              <w:rPr>
                <w:sz w:val="24"/>
                <w:szCs w:val="24"/>
              </w:rPr>
              <w:t> </w:t>
            </w:r>
          </w:p>
        </w:tc>
        <w:tc>
          <w:tcPr>
            <w:tcW w:w="1093" w:type="dxa"/>
            <w:noWrap/>
            <w:hideMark/>
          </w:tcPr>
          <w:p w14:paraId="6787451A" w14:textId="77777777" w:rsidR="00536711" w:rsidRPr="00CC3DDB" w:rsidRDefault="00536711" w:rsidP="0036444B">
            <w:pPr>
              <w:rPr>
                <w:sz w:val="24"/>
                <w:szCs w:val="24"/>
              </w:rPr>
            </w:pPr>
            <w:r w:rsidRPr="00CC3DDB">
              <w:rPr>
                <w:sz w:val="24"/>
                <w:szCs w:val="24"/>
              </w:rPr>
              <w:t> </w:t>
            </w:r>
          </w:p>
        </w:tc>
        <w:tc>
          <w:tcPr>
            <w:tcW w:w="6197" w:type="dxa"/>
            <w:noWrap/>
            <w:hideMark/>
          </w:tcPr>
          <w:p w14:paraId="4B72E650" w14:textId="77777777" w:rsidR="00536711" w:rsidRPr="00CC3DDB" w:rsidRDefault="00536711" w:rsidP="0036444B">
            <w:pPr>
              <w:rPr>
                <w:sz w:val="24"/>
                <w:szCs w:val="24"/>
              </w:rPr>
            </w:pPr>
            <w:r w:rsidRPr="00CC3DDB">
              <w:rPr>
                <w:sz w:val="24"/>
                <w:szCs w:val="24"/>
              </w:rPr>
              <w:t> </w:t>
            </w:r>
          </w:p>
        </w:tc>
      </w:tr>
      <w:tr w:rsidR="00536711" w:rsidRPr="00CC3DDB" w14:paraId="47AB3B15" w14:textId="77777777" w:rsidTr="0036444B">
        <w:trPr>
          <w:cantSplit/>
          <w:trHeight w:val="597"/>
        </w:trPr>
        <w:tc>
          <w:tcPr>
            <w:tcW w:w="1361" w:type="dxa"/>
            <w:hideMark/>
          </w:tcPr>
          <w:p w14:paraId="63F370A3" w14:textId="48118079" w:rsidR="00536711" w:rsidRPr="00CC3DDB" w:rsidRDefault="00D2240F" w:rsidP="0036444B">
            <w:pPr>
              <w:jc w:val="center"/>
              <w:rPr>
                <w:sz w:val="24"/>
                <w:szCs w:val="24"/>
              </w:rPr>
            </w:pPr>
            <w:hyperlink r:id="rId51" w:history="1">
              <w:r w:rsidR="00CA3121" w:rsidRPr="00CA3121">
                <w:rPr>
                  <w:rStyle w:val="Hyperlink"/>
                  <w:sz w:val="24"/>
                  <w:szCs w:val="24"/>
                </w:rPr>
                <w:t>44</w:t>
              </w:r>
            </w:hyperlink>
          </w:p>
        </w:tc>
        <w:tc>
          <w:tcPr>
            <w:tcW w:w="8383" w:type="dxa"/>
            <w:gridSpan w:val="3"/>
            <w:noWrap/>
            <w:hideMark/>
          </w:tcPr>
          <w:p w14:paraId="0D350FC9" w14:textId="723A46BF" w:rsidR="00536711" w:rsidRPr="00CC3DDB" w:rsidRDefault="00CA3121" w:rsidP="0036444B">
            <w:pPr>
              <w:rPr>
                <w:sz w:val="24"/>
                <w:szCs w:val="24"/>
              </w:rPr>
            </w:pPr>
            <w:r>
              <w:t>Amend allocation corrective action criteria for set gillnet gear under the Prince William Sound Management and Salmon Enhancement Allocation Plan, as follows:</w:t>
            </w:r>
          </w:p>
        </w:tc>
      </w:tr>
      <w:tr w:rsidR="00536711" w:rsidRPr="00CC3DDB" w14:paraId="29C052AA" w14:textId="77777777" w:rsidTr="00536711">
        <w:trPr>
          <w:cantSplit/>
          <w:trHeight w:val="298"/>
        </w:trPr>
        <w:tc>
          <w:tcPr>
            <w:tcW w:w="1361" w:type="dxa"/>
            <w:hideMark/>
          </w:tcPr>
          <w:p w14:paraId="0F065CCA" w14:textId="77777777" w:rsidR="00536711" w:rsidRPr="00CC3DDB" w:rsidRDefault="00536711" w:rsidP="0036444B">
            <w:pPr>
              <w:jc w:val="center"/>
              <w:rPr>
                <w:sz w:val="24"/>
                <w:szCs w:val="24"/>
              </w:rPr>
            </w:pPr>
          </w:p>
        </w:tc>
        <w:tc>
          <w:tcPr>
            <w:tcW w:w="1093" w:type="dxa"/>
            <w:noWrap/>
            <w:hideMark/>
          </w:tcPr>
          <w:p w14:paraId="022261CA" w14:textId="77777777" w:rsidR="00536711" w:rsidRPr="00CC3DDB" w:rsidRDefault="00536711" w:rsidP="0036444B">
            <w:pPr>
              <w:rPr>
                <w:sz w:val="24"/>
                <w:szCs w:val="24"/>
              </w:rPr>
            </w:pPr>
            <w:r w:rsidRPr="00CC3DDB">
              <w:rPr>
                <w:sz w:val="24"/>
                <w:szCs w:val="24"/>
              </w:rPr>
              <w:t> </w:t>
            </w:r>
          </w:p>
        </w:tc>
        <w:tc>
          <w:tcPr>
            <w:tcW w:w="1093" w:type="dxa"/>
            <w:noWrap/>
            <w:hideMark/>
          </w:tcPr>
          <w:p w14:paraId="7C0E42E5" w14:textId="77777777" w:rsidR="00536711" w:rsidRPr="00CC3DDB" w:rsidRDefault="00536711" w:rsidP="0036444B">
            <w:pPr>
              <w:rPr>
                <w:sz w:val="24"/>
                <w:szCs w:val="24"/>
              </w:rPr>
            </w:pPr>
            <w:r w:rsidRPr="00CC3DDB">
              <w:rPr>
                <w:sz w:val="24"/>
                <w:szCs w:val="24"/>
              </w:rPr>
              <w:t> </w:t>
            </w:r>
          </w:p>
        </w:tc>
        <w:tc>
          <w:tcPr>
            <w:tcW w:w="6197" w:type="dxa"/>
            <w:noWrap/>
            <w:hideMark/>
          </w:tcPr>
          <w:p w14:paraId="4A293418" w14:textId="77777777" w:rsidR="00536711" w:rsidRPr="00CC3DDB" w:rsidRDefault="00536711" w:rsidP="0036444B">
            <w:pPr>
              <w:rPr>
                <w:sz w:val="24"/>
                <w:szCs w:val="24"/>
              </w:rPr>
            </w:pPr>
            <w:r w:rsidRPr="00CC3DDB">
              <w:rPr>
                <w:sz w:val="24"/>
                <w:szCs w:val="24"/>
              </w:rPr>
              <w:t> </w:t>
            </w:r>
          </w:p>
        </w:tc>
      </w:tr>
      <w:tr w:rsidR="00536711" w:rsidRPr="00CC3DDB" w14:paraId="41E2C342" w14:textId="77777777" w:rsidTr="0036444B">
        <w:trPr>
          <w:cantSplit/>
          <w:trHeight w:val="597"/>
        </w:trPr>
        <w:tc>
          <w:tcPr>
            <w:tcW w:w="1361" w:type="dxa"/>
            <w:hideMark/>
          </w:tcPr>
          <w:p w14:paraId="172393D7" w14:textId="11FF2388" w:rsidR="00536711" w:rsidRPr="00CC3DDB" w:rsidRDefault="00D2240F" w:rsidP="0036444B">
            <w:pPr>
              <w:jc w:val="center"/>
              <w:rPr>
                <w:sz w:val="24"/>
                <w:szCs w:val="24"/>
              </w:rPr>
            </w:pPr>
            <w:hyperlink r:id="rId52" w:history="1">
              <w:r w:rsidR="00CA3121" w:rsidRPr="00CA3121">
                <w:rPr>
                  <w:rStyle w:val="Hyperlink"/>
                </w:rPr>
                <w:t>45</w:t>
              </w:r>
            </w:hyperlink>
          </w:p>
        </w:tc>
        <w:tc>
          <w:tcPr>
            <w:tcW w:w="8383" w:type="dxa"/>
            <w:gridSpan w:val="3"/>
            <w:noWrap/>
            <w:hideMark/>
          </w:tcPr>
          <w:p w14:paraId="4AEB59D9" w14:textId="79AE2A53" w:rsidR="00536711" w:rsidRPr="00CC3DDB" w:rsidRDefault="00CA3121" w:rsidP="0036444B">
            <w:pPr>
              <w:rPr>
                <w:sz w:val="24"/>
                <w:szCs w:val="24"/>
              </w:rPr>
            </w:pPr>
            <w:r>
              <w:t>Increase minimum operation distance between set and drift gillnet gear in the Main Bay Subdistrict, as follows:</w:t>
            </w:r>
          </w:p>
        </w:tc>
      </w:tr>
      <w:tr w:rsidR="00536711" w:rsidRPr="00CC3DDB" w14:paraId="762CF7C7" w14:textId="77777777" w:rsidTr="00536711">
        <w:trPr>
          <w:cantSplit/>
          <w:trHeight w:val="298"/>
        </w:trPr>
        <w:tc>
          <w:tcPr>
            <w:tcW w:w="1361" w:type="dxa"/>
            <w:hideMark/>
          </w:tcPr>
          <w:p w14:paraId="33698442" w14:textId="77777777" w:rsidR="00536711" w:rsidRPr="00CC3DDB" w:rsidRDefault="00536711" w:rsidP="0036444B">
            <w:pPr>
              <w:jc w:val="center"/>
              <w:rPr>
                <w:sz w:val="24"/>
                <w:szCs w:val="24"/>
              </w:rPr>
            </w:pPr>
          </w:p>
        </w:tc>
        <w:tc>
          <w:tcPr>
            <w:tcW w:w="1093" w:type="dxa"/>
            <w:noWrap/>
            <w:hideMark/>
          </w:tcPr>
          <w:p w14:paraId="7203A42D" w14:textId="77777777" w:rsidR="00536711" w:rsidRPr="00CC3DDB" w:rsidRDefault="00536711" w:rsidP="0036444B">
            <w:pPr>
              <w:rPr>
                <w:sz w:val="24"/>
                <w:szCs w:val="24"/>
              </w:rPr>
            </w:pPr>
            <w:r w:rsidRPr="00CC3DDB">
              <w:rPr>
                <w:sz w:val="24"/>
                <w:szCs w:val="24"/>
              </w:rPr>
              <w:t> </w:t>
            </w:r>
          </w:p>
        </w:tc>
        <w:tc>
          <w:tcPr>
            <w:tcW w:w="1093" w:type="dxa"/>
            <w:noWrap/>
            <w:hideMark/>
          </w:tcPr>
          <w:p w14:paraId="10BE4823" w14:textId="77777777" w:rsidR="00536711" w:rsidRPr="00CC3DDB" w:rsidRDefault="00536711" w:rsidP="0036444B">
            <w:pPr>
              <w:rPr>
                <w:sz w:val="24"/>
                <w:szCs w:val="24"/>
              </w:rPr>
            </w:pPr>
            <w:r w:rsidRPr="00CC3DDB">
              <w:rPr>
                <w:sz w:val="24"/>
                <w:szCs w:val="24"/>
              </w:rPr>
              <w:t> </w:t>
            </w:r>
          </w:p>
        </w:tc>
        <w:tc>
          <w:tcPr>
            <w:tcW w:w="6197" w:type="dxa"/>
            <w:noWrap/>
            <w:hideMark/>
          </w:tcPr>
          <w:p w14:paraId="6EE22EDE" w14:textId="77777777" w:rsidR="00536711" w:rsidRPr="00CC3DDB" w:rsidRDefault="00536711" w:rsidP="0036444B">
            <w:pPr>
              <w:rPr>
                <w:sz w:val="24"/>
                <w:szCs w:val="24"/>
              </w:rPr>
            </w:pPr>
            <w:r w:rsidRPr="00CC3DDB">
              <w:rPr>
                <w:sz w:val="24"/>
                <w:szCs w:val="24"/>
              </w:rPr>
              <w:t> </w:t>
            </w:r>
          </w:p>
        </w:tc>
      </w:tr>
      <w:tr w:rsidR="00536711" w:rsidRPr="00CC3DDB" w14:paraId="51575CD7" w14:textId="77777777" w:rsidTr="0036444B">
        <w:trPr>
          <w:cantSplit/>
          <w:trHeight w:val="597"/>
        </w:trPr>
        <w:tc>
          <w:tcPr>
            <w:tcW w:w="1361" w:type="dxa"/>
            <w:hideMark/>
          </w:tcPr>
          <w:p w14:paraId="15BD3E57" w14:textId="4F3E405A" w:rsidR="00536711" w:rsidRPr="00CC3DDB" w:rsidRDefault="00D2240F" w:rsidP="0036444B">
            <w:pPr>
              <w:jc w:val="center"/>
              <w:rPr>
                <w:sz w:val="24"/>
                <w:szCs w:val="24"/>
              </w:rPr>
            </w:pPr>
            <w:hyperlink r:id="rId53" w:history="1">
              <w:r w:rsidR="00A82492" w:rsidRPr="00A82492">
                <w:rPr>
                  <w:rStyle w:val="Hyperlink"/>
                </w:rPr>
                <w:t>46</w:t>
              </w:r>
            </w:hyperlink>
          </w:p>
        </w:tc>
        <w:tc>
          <w:tcPr>
            <w:tcW w:w="8383" w:type="dxa"/>
            <w:gridSpan w:val="3"/>
            <w:noWrap/>
            <w:hideMark/>
          </w:tcPr>
          <w:p w14:paraId="180D4D33" w14:textId="4A842C69" w:rsidR="00536711" w:rsidRPr="00CC3DDB" w:rsidRDefault="00A82492" w:rsidP="0036444B">
            <w:pPr>
              <w:rPr>
                <w:sz w:val="24"/>
                <w:szCs w:val="24"/>
              </w:rPr>
            </w:pPr>
            <w:r>
              <w:t>Repeal limitations on use of deep gillnet gear, as follows:</w:t>
            </w:r>
          </w:p>
        </w:tc>
      </w:tr>
      <w:tr w:rsidR="00536711" w:rsidRPr="00CC3DDB" w14:paraId="4979FA39" w14:textId="77777777" w:rsidTr="00536711">
        <w:trPr>
          <w:cantSplit/>
          <w:trHeight w:val="298"/>
        </w:trPr>
        <w:tc>
          <w:tcPr>
            <w:tcW w:w="1361" w:type="dxa"/>
            <w:hideMark/>
          </w:tcPr>
          <w:p w14:paraId="1F91909B" w14:textId="77777777" w:rsidR="00536711" w:rsidRPr="00CC3DDB" w:rsidRDefault="00536711" w:rsidP="0036444B">
            <w:pPr>
              <w:jc w:val="center"/>
              <w:rPr>
                <w:sz w:val="24"/>
                <w:szCs w:val="24"/>
              </w:rPr>
            </w:pPr>
          </w:p>
        </w:tc>
        <w:tc>
          <w:tcPr>
            <w:tcW w:w="1093" w:type="dxa"/>
            <w:noWrap/>
            <w:hideMark/>
          </w:tcPr>
          <w:p w14:paraId="2E653E63" w14:textId="77777777" w:rsidR="00536711" w:rsidRPr="00CC3DDB" w:rsidRDefault="00536711" w:rsidP="0036444B">
            <w:pPr>
              <w:rPr>
                <w:sz w:val="24"/>
                <w:szCs w:val="24"/>
              </w:rPr>
            </w:pPr>
            <w:r w:rsidRPr="00CC3DDB">
              <w:rPr>
                <w:sz w:val="24"/>
                <w:szCs w:val="24"/>
              </w:rPr>
              <w:t> </w:t>
            </w:r>
          </w:p>
        </w:tc>
        <w:tc>
          <w:tcPr>
            <w:tcW w:w="1093" w:type="dxa"/>
            <w:noWrap/>
            <w:hideMark/>
          </w:tcPr>
          <w:p w14:paraId="7D1718A7" w14:textId="77777777" w:rsidR="00536711" w:rsidRPr="00CC3DDB" w:rsidRDefault="00536711" w:rsidP="0036444B">
            <w:pPr>
              <w:rPr>
                <w:sz w:val="24"/>
                <w:szCs w:val="24"/>
              </w:rPr>
            </w:pPr>
            <w:r w:rsidRPr="00CC3DDB">
              <w:rPr>
                <w:sz w:val="24"/>
                <w:szCs w:val="24"/>
              </w:rPr>
              <w:t> </w:t>
            </w:r>
          </w:p>
        </w:tc>
        <w:tc>
          <w:tcPr>
            <w:tcW w:w="6197" w:type="dxa"/>
            <w:noWrap/>
            <w:hideMark/>
          </w:tcPr>
          <w:p w14:paraId="7A19C3D0" w14:textId="77777777" w:rsidR="00536711" w:rsidRPr="00CC3DDB" w:rsidRDefault="00536711" w:rsidP="0036444B">
            <w:pPr>
              <w:rPr>
                <w:sz w:val="24"/>
                <w:szCs w:val="24"/>
              </w:rPr>
            </w:pPr>
            <w:r w:rsidRPr="00CC3DDB">
              <w:rPr>
                <w:sz w:val="24"/>
                <w:szCs w:val="24"/>
              </w:rPr>
              <w:t> </w:t>
            </w:r>
          </w:p>
        </w:tc>
      </w:tr>
      <w:tr w:rsidR="00536711" w:rsidRPr="00CC3DDB" w14:paraId="5E39D4D9" w14:textId="77777777" w:rsidTr="0036444B">
        <w:trPr>
          <w:cantSplit/>
          <w:trHeight w:val="597"/>
        </w:trPr>
        <w:tc>
          <w:tcPr>
            <w:tcW w:w="1361" w:type="dxa"/>
            <w:hideMark/>
          </w:tcPr>
          <w:p w14:paraId="638F2519" w14:textId="645ED87C" w:rsidR="00536711" w:rsidRPr="00CC3DDB" w:rsidRDefault="00D2240F" w:rsidP="0036444B">
            <w:pPr>
              <w:jc w:val="center"/>
              <w:rPr>
                <w:sz w:val="24"/>
                <w:szCs w:val="24"/>
              </w:rPr>
            </w:pPr>
            <w:hyperlink r:id="rId54" w:history="1">
              <w:r w:rsidR="00A82492" w:rsidRPr="00A82492">
                <w:rPr>
                  <w:rStyle w:val="Hyperlink"/>
                </w:rPr>
                <w:t>47</w:t>
              </w:r>
            </w:hyperlink>
          </w:p>
        </w:tc>
        <w:tc>
          <w:tcPr>
            <w:tcW w:w="8383" w:type="dxa"/>
            <w:gridSpan w:val="3"/>
            <w:noWrap/>
            <w:hideMark/>
          </w:tcPr>
          <w:p w14:paraId="058F1C35" w14:textId="377D8C4E" w:rsidR="00536711" w:rsidRPr="00CC3DDB" w:rsidRDefault="00A82492" w:rsidP="0036444B">
            <w:pPr>
              <w:rPr>
                <w:sz w:val="24"/>
                <w:szCs w:val="24"/>
              </w:rPr>
            </w:pPr>
            <w:r>
              <w:t>Amend Prince William Sound Management and Salmon Enhancement Allocation Plan to provide management guidance for reducing Coghill District harvest of salmon stocks bound for other districts, as follows:</w:t>
            </w:r>
          </w:p>
        </w:tc>
      </w:tr>
      <w:tr w:rsidR="00536711" w:rsidRPr="00CC3DDB" w14:paraId="763DE5FA" w14:textId="77777777" w:rsidTr="00536711">
        <w:trPr>
          <w:cantSplit/>
          <w:trHeight w:val="298"/>
        </w:trPr>
        <w:tc>
          <w:tcPr>
            <w:tcW w:w="1361" w:type="dxa"/>
            <w:hideMark/>
          </w:tcPr>
          <w:p w14:paraId="6BA7807D" w14:textId="77777777" w:rsidR="00536711" w:rsidRPr="00CC3DDB" w:rsidRDefault="00536711" w:rsidP="0036444B">
            <w:pPr>
              <w:jc w:val="center"/>
              <w:rPr>
                <w:sz w:val="24"/>
                <w:szCs w:val="24"/>
              </w:rPr>
            </w:pPr>
          </w:p>
        </w:tc>
        <w:tc>
          <w:tcPr>
            <w:tcW w:w="1093" w:type="dxa"/>
            <w:noWrap/>
            <w:hideMark/>
          </w:tcPr>
          <w:p w14:paraId="13F93EB0" w14:textId="77777777" w:rsidR="00536711" w:rsidRPr="00CC3DDB" w:rsidRDefault="00536711" w:rsidP="0036444B">
            <w:pPr>
              <w:rPr>
                <w:sz w:val="24"/>
                <w:szCs w:val="24"/>
              </w:rPr>
            </w:pPr>
            <w:r w:rsidRPr="00CC3DDB">
              <w:rPr>
                <w:sz w:val="24"/>
                <w:szCs w:val="24"/>
              </w:rPr>
              <w:t> </w:t>
            </w:r>
          </w:p>
        </w:tc>
        <w:tc>
          <w:tcPr>
            <w:tcW w:w="1093" w:type="dxa"/>
            <w:noWrap/>
            <w:hideMark/>
          </w:tcPr>
          <w:p w14:paraId="5BE6A267" w14:textId="77777777" w:rsidR="00536711" w:rsidRPr="00CC3DDB" w:rsidRDefault="00536711" w:rsidP="0036444B">
            <w:pPr>
              <w:rPr>
                <w:sz w:val="24"/>
                <w:szCs w:val="24"/>
              </w:rPr>
            </w:pPr>
            <w:r w:rsidRPr="00CC3DDB">
              <w:rPr>
                <w:sz w:val="24"/>
                <w:szCs w:val="24"/>
              </w:rPr>
              <w:t> </w:t>
            </w:r>
          </w:p>
        </w:tc>
        <w:tc>
          <w:tcPr>
            <w:tcW w:w="6197" w:type="dxa"/>
            <w:noWrap/>
            <w:hideMark/>
          </w:tcPr>
          <w:p w14:paraId="39F139A9" w14:textId="77777777" w:rsidR="00536711" w:rsidRPr="00CC3DDB" w:rsidRDefault="00536711" w:rsidP="0036444B">
            <w:pPr>
              <w:rPr>
                <w:sz w:val="24"/>
                <w:szCs w:val="24"/>
              </w:rPr>
            </w:pPr>
            <w:r w:rsidRPr="00CC3DDB">
              <w:rPr>
                <w:sz w:val="24"/>
                <w:szCs w:val="24"/>
              </w:rPr>
              <w:t> </w:t>
            </w:r>
          </w:p>
        </w:tc>
      </w:tr>
      <w:tr w:rsidR="00536711" w:rsidRPr="00CC3DDB" w14:paraId="5FCA3621" w14:textId="77777777" w:rsidTr="0036444B">
        <w:trPr>
          <w:cantSplit/>
          <w:trHeight w:val="597"/>
        </w:trPr>
        <w:tc>
          <w:tcPr>
            <w:tcW w:w="1361" w:type="dxa"/>
            <w:hideMark/>
          </w:tcPr>
          <w:p w14:paraId="5CF62884" w14:textId="4DECE007" w:rsidR="00536711" w:rsidRPr="00CC3DDB" w:rsidRDefault="00D2240F" w:rsidP="0036444B">
            <w:pPr>
              <w:jc w:val="center"/>
              <w:rPr>
                <w:sz w:val="24"/>
                <w:szCs w:val="24"/>
              </w:rPr>
            </w:pPr>
            <w:hyperlink r:id="rId55" w:history="1">
              <w:r w:rsidR="00A82492" w:rsidRPr="00A82492">
                <w:rPr>
                  <w:rStyle w:val="Hyperlink"/>
                </w:rPr>
                <w:t>48</w:t>
              </w:r>
            </w:hyperlink>
          </w:p>
        </w:tc>
        <w:tc>
          <w:tcPr>
            <w:tcW w:w="8383" w:type="dxa"/>
            <w:gridSpan w:val="3"/>
            <w:noWrap/>
            <w:hideMark/>
          </w:tcPr>
          <w:p w14:paraId="6A7D30E8" w14:textId="43B22C85" w:rsidR="00536711" w:rsidRPr="00CC3DDB" w:rsidRDefault="00A82492" w:rsidP="0036444B">
            <w:pPr>
              <w:rPr>
                <w:sz w:val="24"/>
                <w:szCs w:val="24"/>
              </w:rPr>
            </w:pPr>
            <w:r>
              <w:t>Amend Prince William Sound Management and Salmon Enhancement Allocation Plan to provide management guidance for reducing Eshamy District harvest of salmon stocks bound for other districts, as follows:</w:t>
            </w:r>
          </w:p>
        </w:tc>
      </w:tr>
      <w:tr w:rsidR="00536711" w:rsidRPr="00CC3DDB" w14:paraId="5971C5A2" w14:textId="77777777" w:rsidTr="00536711">
        <w:trPr>
          <w:cantSplit/>
          <w:trHeight w:val="298"/>
        </w:trPr>
        <w:tc>
          <w:tcPr>
            <w:tcW w:w="1361" w:type="dxa"/>
            <w:hideMark/>
          </w:tcPr>
          <w:p w14:paraId="6B8B87DF" w14:textId="77777777" w:rsidR="00536711" w:rsidRPr="00CC3DDB" w:rsidRDefault="00536711" w:rsidP="0036444B">
            <w:pPr>
              <w:jc w:val="center"/>
              <w:rPr>
                <w:sz w:val="24"/>
                <w:szCs w:val="24"/>
              </w:rPr>
            </w:pPr>
          </w:p>
        </w:tc>
        <w:tc>
          <w:tcPr>
            <w:tcW w:w="1093" w:type="dxa"/>
            <w:noWrap/>
            <w:hideMark/>
          </w:tcPr>
          <w:p w14:paraId="62E867D3" w14:textId="77777777" w:rsidR="00536711" w:rsidRPr="00CC3DDB" w:rsidRDefault="00536711" w:rsidP="0036444B">
            <w:pPr>
              <w:rPr>
                <w:sz w:val="24"/>
                <w:szCs w:val="24"/>
              </w:rPr>
            </w:pPr>
            <w:r w:rsidRPr="00CC3DDB">
              <w:rPr>
                <w:sz w:val="24"/>
                <w:szCs w:val="24"/>
              </w:rPr>
              <w:t> </w:t>
            </w:r>
          </w:p>
        </w:tc>
        <w:tc>
          <w:tcPr>
            <w:tcW w:w="1093" w:type="dxa"/>
            <w:noWrap/>
            <w:hideMark/>
          </w:tcPr>
          <w:p w14:paraId="08E40690" w14:textId="77777777" w:rsidR="00536711" w:rsidRPr="00CC3DDB" w:rsidRDefault="00536711" w:rsidP="0036444B">
            <w:pPr>
              <w:rPr>
                <w:sz w:val="24"/>
                <w:szCs w:val="24"/>
              </w:rPr>
            </w:pPr>
            <w:r w:rsidRPr="00CC3DDB">
              <w:rPr>
                <w:sz w:val="24"/>
                <w:szCs w:val="24"/>
              </w:rPr>
              <w:t> </w:t>
            </w:r>
          </w:p>
        </w:tc>
        <w:tc>
          <w:tcPr>
            <w:tcW w:w="6197" w:type="dxa"/>
            <w:noWrap/>
            <w:hideMark/>
          </w:tcPr>
          <w:p w14:paraId="2EDC6DEC" w14:textId="77777777" w:rsidR="00536711" w:rsidRPr="00CC3DDB" w:rsidRDefault="00536711" w:rsidP="0036444B">
            <w:pPr>
              <w:rPr>
                <w:sz w:val="24"/>
                <w:szCs w:val="24"/>
              </w:rPr>
            </w:pPr>
            <w:r w:rsidRPr="00CC3DDB">
              <w:rPr>
                <w:sz w:val="24"/>
                <w:szCs w:val="24"/>
              </w:rPr>
              <w:t> </w:t>
            </w:r>
          </w:p>
        </w:tc>
      </w:tr>
      <w:tr w:rsidR="00536711" w:rsidRPr="00CC3DDB" w14:paraId="4D52C7B5" w14:textId="77777777" w:rsidTr="0036444B">
        <w:trPr>
          <w:cantSplit/>
          <w:trHeight w:val="597"/>
        </w:trPr>
        <w:tc>
          <w:tcPr>
            <w:tcW w:w="1361" w:type="dxa"/>
            <w:hideMark/>
          </w:tcPr>
          <w:p w14:paraId="2FB27342" w14:textId="75FF4933" w:rsidR="00536711" w:rsidRPr="00CC3DDB" w:rsidRDefault="00D2240F" w:rsidP="0036444B">
            <w:pPr>
              <w:jc w:val="center"/>
              <w:rPr>
                <w:sz w:val="24"/>
                <w:szCs w:val="24"/>
              </w:rPr>
            </w:pPr>
            <w:hyperlink r:id="rId56" w:history="1">
              <w:r w:rsidR="00A82492" w:rsidRPr="00A82492">
                <w:rPr>
                  <w:rStyle w:val="Hyperlink"/>
                </w:rPr>
                <w:t>49</w:t>
              </w:r>
            </w:hyperlink>
          </w:p>
        </w:tc>
        <w:tc>
          <w:tcPr>
            <w:tcW w:w="8383" w:type="dxa"/>
            <w:gridSpan w:val="3"/>
            <w:noWrap/>
            <w:hideMark/>
          </w:tcPr>
          <w:p w14:paraId="6BFC68F1" w14:textId="2669C782" w:rsidR="00536711" w:rsidRPr="00CC3DDB" w:rsidRDefault="00A82492" w:rsidP="0036444B">
            <w:pPr>
              <w:rPr>
                <w:sz w:val="24"/>
                <w:szCs w:val="24"/>
              </w:rPr>
            </w:pPr>
            <w:r>
              <w:t>Amend the Prince William Sound Management and Salmon Enhancement Allocation Plan, as follows:</w:t>
            </w:r>
          </w:p>
        </w:tc>
      </w:tr>
      <w:tr w:rsidR="00536711" w:rsidRPr="00CC3DDB" w14:paraId="7FA219B7" w14:textId="77777777" w:rsidTr="00536711">
        <w:trPr>
          <w:cantSplit/>
          <w:trHeight w:val="298"/>
        </w:trPr>
        <w:tc>
          <w:tcPr>
            <w:tcW w:w="1361" w:type="dxa"/>
            <w:hideMark/>
          </w:tcPr>
          <w:p w14:paraId="7BC442CB" w14:textId="77777777" w:rsidR="00536711" w:rsidRPr="00CC3DDB" w:rsidRDefault="00536711" w:rsidP="0036444B">
            <w:pPr>
              <w:jc w:val="center"/>
              <w:rPr>
                <w:sz w:val="24"/>
                <w:szCs w:val="24"/>
              </w:rPr>
            </w:pPr>
          </w:p>
        </w:tc>
        <w:tc>
          <w:tcPr>
            <w:tcW w:w="1093" w:type="dxa"/>
            <w:noWrap/>
            <w:hideMark/>
          </w:tcPr>
          <w:p w14:paraId="33434FFF" w14:textId="77777777" w:rsidR="00536711" w:rsidRPr="00CC3DDB" w:rsidRDefault="00536711" w:rsidP="0036444B">
            <w:pPr>
              <w:rPr>
                <w:sz w:val="24"/>
                <w:szCs w:val="24"/>
              </w:rPr>
            </w:pPr>
            <w:r w:rsidRPr="00CC3DDB">
              <w:rPr>
                <w:sz w:val="24"/>
                <w:szCs w:val="24"/>
              </w:rPr>
              <w:t> </w:t>
            </w:r>
          </w:p>
        </w:tc>
        <w:tc>
          <w:tcPr>
            <w:tcW w:w="1093" w:type="dxa"/>
            <w:noWrap/>
            <w:hideMark/>
          </w:tcPr>
          <w:p w14:paraId="3860B2FE" w14:textId="77777777" w:rsidR="00536711" w:rsidRPr="00CC3DDB" w:rsidRDefault="00536711" w:rsidP="0036444B">
            <w:pPr>
              <w:rPr>
                <w:sz w:val="24"/>
                <w:szCs w:val="24"/>
              </w:rPr>
            </w:pPr>
            <w:r w:rsidRPr="00CC3DDB">
              <w:rPr>
                <w:sz w:val="24"/>
                <w:szCs w:val="24"/>
              </w:rPr>
              <w:t> </w:t>
            </w:r>
          </w:p>
        </w:tc>
        <w:tc>
          <w:tcPr>
            <w:tcW w:w="6197" w:type="dxa"/>
            <w:noWrap/>
            <w:hideMark/>
          </w:tcPr>
          <w:p w14:paraId="70BF8D71" w14:textId="77777777" w:rsidR="00536711" w:rsidRPr="00CC3DDB" w:rsidRDefault="00536711" w:rsidP="0036444B">
            <w:pPr>
              <w:rPr>
                <w:sz w:val="24"/>
                <w:szCs w:val="24"/>
              </w:rPr>
            </w:pPr>
            <w:r w:rsidRPr="00CC3DDB">
              <w:rPr>
                <w:sz w:val="24"/>
                <w:szCs w:val="24"/>
              </w:rPr>
              <w:t> </w:t>
            </w:r>
          </w:p>
        </w:tc>
      </w:tr>
      <w:tr w:rsidR="00536711" w:rsidRPr="00CC3DDB" w14:paraId="3E38D746" w14:textId="77777777" w:rsidTr="0036444B">
        <w:trPr>
          <w:cantSplit/>
          <w:trHeight w:val="597"/>
        </w:trPr>
        <w:tc>
          <w:tcPr>
            <w:tcW w:w="1361" w:type="dxa"/>
            <w:hideMark/>
          </w:tcPr>
          <w:p w14:paraId="0003C612" w14:textId="2EFBC47E" w:rsidR="00536711" w:rsidRPr="00CC3DDB" w:rsidRDefault="00D2240F" w:rsidP="0036444B">
            <w:pPr>
              <w:jc w:val="center"/>
              <w:rPr>
                <w:sz w:val="24"/>
                <w:szCs w:val="24"/>
              </w:rPr>
            </w:pPr>
            <w:hyperlink r:id="rId57" w:history="1">
              <w:r w:rsidR="00A82492" w:rsidRPr="00A82492">
                <w:rPr>
                  <w:rStyle w:val="Hyperlink"/>
                </w:rPr>
                <w:t>50</w:t>
              </w:r>
            </w:hyperlink>
          </w:p>
        </w:tc>
        <w:tc>
          <w:tcPr>
            <w:tcW w:w="8383" w:type="dxa"/>
            <w:gridSpan w:val="3"/>
            <w:noWrap/>
            <w:hideMark/>
          </w:tcPr>
          <w:p w14:paraId="2BD24F4C" w14:textId="0EA0666F" w:rsidR="00536711" w:rsidRPr="00CC3DDB" w:rsidRDefault="00A82492" w:rsidP="0036444B">
            <w:pPr>
              <w:rPr>
                <w:sz w:val="24"/>
                <w:szCs w:val="24"/>
              </w:rPr>
            </w:pPr>
            <w:r>
              <w:t>Amend the Armin F. Koernig Salmon Hatchery Management Plan to reduce straying of hatcheryproduced salmon, as follows:</w:t>
            </w:r>
          </w:p>
        </w:tc>
      </w:tr>
      <w:tr w:rsidR="00536711" w:rsidRPr="00CC3DDB" w14:paraId="6C2A9296" w14:textId="77777777" w:rsidTr="00536711">
        <w:trPr>
          <w:cantSplit/>
          <w:trHeight w:val="298"/>
        </w:trPr>
        <w:tc>
          <w:tcPr>
            <w:tcW w:w="1361" w:type="dxa"/>
            <w:hideMark/>
          </w:tcPr>
          <w:p w14:paraId="25A776BB" w14:textId="77777777" w:rsidR="00536711" w:rsidRPr="00CC3DDB" w:rsidRDefault="00536711" w:rsidP="0036444B">
            <w:pPr>
              <w:jc w:val="center"/>
              <w:rPr>
                <w:sz w:val="24"/>
                <w:szCs w:val="24"/>
              </w:rPr>
            </w:pPr>
          </w:p>
        </w:tc>
        <w:tc>
          <w:tcPr>
            <w:tcW w:w="1093" w:type="dxa"/>
            <w:noWrap/>
            <w:hideMark/>
          </w:tcPr>
          <w:p w14:paraId="24829B15" w14:textId="77777777" w:rsidR="00536711" w:rsidRPr="00CC3DDB" w:rsidRDefault="00536711" w:rsidP="0036444B">
            <w:pPr>
              <w:rPr>
                <w:sz w:val="24"/>
                <w:szCs w:val="24"/>
              </w:rPr>
            </w:pPr>
            <w:r w:rsidRPr="00CC3DDB">
              <w:rPr>
                <w:sz w:val="24"/>
                <w:szCs w:val="24"/>
              </w:rPr>
              <w:t> </w:t>
            </w:r>
          </w:p>
        </w:tc>
        <w:tc>
          <w:tcPr>
            <w:tcW w:w="1093" w:type="dxa"/>
            <w:noWrap/>
            <w:hideMark/>
          </w:tcPr>
          <w:p w14:paraId="4184427B" w14:textId="77777777" w:rsidR="00536711" w:rsidRPr="00CC3DDB" w:rsidRDefault="00536711" w:rsidP="0036444B">
            <w:pPr>
              <w:rPr>
                <w:sz w:val="24"/>
                <w:szCs w:val="24"/>
              </w:rPr>
            </w:pPr>
            <w:r w:rsidRPr="00CC3DDB">
              <w:rPr>
                <w:sz w:val="24"/>
                <w:szCs w:val="24"/>
              </w:rPr>
              <w:t> </w:t>
            </w:r>
          </w:p>
        </w:tc>
        <w:tc>
          <w:tcPr>
            <w:tcW w:w="6197" w:type="dxa"/>
            <w:noWrap/>
            <w:hideMark/>
          </w:tcPr>
          <w:p w14:paraId="09F737F6" w14:textId="77777777" w:rsidR="00536711" w:rsidRPr="00CC3DDB" w:rsidRDefault="00536711" w:rsidP="0036444B">
            <w:pPr>
              <w:rPr>
                <w:sz w:val="24"/>
                <w:szCs w:val="24"/>
              </w:rPr>
            </w:pPr>
            <w:r w:rsidRPr="00CC3DDB">
              <w:rPr>
                <w:sz w:val="24"/>
                <w:szCs w:val="24"/>
              </w:rPr>
              <w:t> </w:t>
            </w:r>
          </w:p>
        </w:tc>
      </w:tr>
      <w:tr w:rsidR="00536711" w:rsidRPr="00CC3DDB" w14:paraId="08E01968" w14:textId="77777777" w:rsidTr="0036444B">
        <w:trPr>
          <w:cantSplit/>
          <w:trHeight w:val="597"/>
        </w:trPr>
        <w:tc>
          <w:tcPr>
            <w:tcW w:w="1361" w:type="dxa"/>
            <w:hideMark/>
          </w:tcPr>
          <w:p w14:paraId="7F640BA0" w14:textId="6C44B4D9" w:rsidR="00536711" w:rsidRPr="00CC3DDB" w:rsidRDefault="00D2240F" w:rsidP="0036444B">
            <w:pPr>
              <w:jc w:val="center"/>
              <w:rPr>
                <w:sz w:val="24"/>
                <w:szCs w:val="24"/>
              </w:rPr>
            </w:pPr>
            <w:hyperlink r:id="rId58" w:history="1">
              <w:r w:rsidR="00A82492" w:rsidRPr="00A82492">
                <w:rPr>
                  <w:rStyle w:val="Hyperlink"/>
                </w:rPr>
                <w:t>51</w:t>
              </w:r>
            </w:hyperlink>
          </w:p>
        </w:tc>
        <w:tc>
          <w:tcPr>
            <w:tcW w:w="8383" w:type="dxa"/>
            <w:gridSpan w:val="3"/>
            <w:noWrap/>
            <w:hideMark/>
          </w:tcPr>
          <w:p w14:paraId="3C1EE912" w14:textId="5A90F23D" w:rsidR="00536711" w:rsidRPr="00CC3DDB" w:rsidRDefault="00A82492" w:rsidP="0036444B">
            <w:pPr>
              <w:rPr>
                <w:sz w:val="24"/>
                <w:szCs w:val="24"/>
              </w:rPr>
            </w:pPr>
            <w:r>
              <w:t>Amend the Cannery Creek Salmon Hatchery Management Plan to reduce straying of hatcheryproduced salmon, as follows:</w:t>
            </w:r>
          </w:p>
        </w:tc>
      </w:tr>
      <w:tr w:rsidR="00536711" w:rsidRPr="00CC3DDB" w14:paraId="6A4745BE" w14:textId="77777777" w:rsidTr="00536711">
        <w:trPr>
          <w:cantSplit/>
          <w:trHeight w:val="298"/>
        </w:trPr>
        <w:tc>
          <w:tcPr>
            <w:tcW w:w="1361" w:type="dxa"/>
            <w:hideMark/>
          </w:tcPr>
          <w:p w14:paraId="183B514C" w14:textId="77777777" w:rsidR="00536711" w:rsidRPr="00CC3DDB" w:rsidRDefault="00536711" w:rsidP="0036444B">
            <w:pPr>
              <w:jc w:val="center"/>
              <w:rPr>
                <w:sz w:val="24"/>
                <w:szCs w:val="24"/>
              </w:rPr>
            </w:pPr>
          </w:p>
        </w:tc>
        <w:tc>
          <w:tcPr>
            <w:tcW w:w="1093" w:type="dxa"/>
            <w:noWrap/>
            <w:hideMark/>
          </w:tcPr>
          <w:p w14:paraId="36AA9206" w14:textId="77777777" w:rsidR="00536711" w:rsidRPr="00CC3DDB" w:rsidRDefault="00536711" w:rsidP="0036444B">
            <w:pPr>
              <w:rPr>
                <w:sz w:val="24"/>
                <w:szCs w:val="24"/>
              </w:rPr>
            </w:pPr>
            <w:r w:rsidRPr="00CC3DDB">
              <w:rPr>
                <w:sz w:val="24"/>
                <w:szCs w:val="24"/>
              </w:rPr>
              <w:t> </w:t>
            </w:r>
          </w:p>
        </w:tc>
        <w:tc>
          <w:tcPr>
            <w:tcW w:w="1093" w:type="dxa"/>
            <w:noWrap/>
            <w:hideMark/>
          </w:tcPr>
          <w:p w14:paraId="48B0B99C" w14:textId="77777777" w:rsidR="00536711" w:rsidRPr="00CC3DDB" w:rsidRDefault="00536711" w:rsidP="0036444B">
            <w:pPr>
              <w:rPr>
                <w:sz w:val="24"/>
                <w:szCs w:val="24"/>
              </w:rPr>
            </w:pPr>
            <w:r w:rsidRPr="00CC3DDB">
              <w:rPr>
                <w:sz w:val="24"/>
                <w:szCs w:val="24"/>
              </w:rPr>
              <w:t> </w:t>
            </w:r>
          </w:p>
        </w:tc>
        <w:tc>
          <w:tcPr>
            <w:tcW w:w="6197" w:type="dxa"/>
            <w:noWrap/>
            <w:hideMark/>
          </w:tcPr>
          <w:p w14:paraId="3ECD6FD0" w14:textId="77777777" w:rsidR="00536711" w:rsidRPr="00CC3DDB" w:rsidRDefault="00536711" w:rsidP="0036444B">
            <w:pPr>
              <w:rPr>
                <w:sz w:val="24"/>
                <w:szCs w:val="24"/>
              </w:rPr>
            </w:pPr>
            <w:r w:rsidRPr="00CC3DDB">
              <w:rPr>
                <w:sz w:val="24"/>
                <w:szCs w:val="24"/>
              </w:rPr>
              <w:t> </w:t>
            </w:r>
          </w:p>
        </w:tc>
      </w:tr>
      <w:tr w:rsidR="00536711" w:rsidRPr="00CC3DDB" w14:paraId="0F1370E9" w14:textId="77777777" w:rsidTr="0036444B">
        <w:trPr>
          <w:cantSplit/>
          <w:trHeight w:val="597"/>
        </w:trPr>
        <w:tc>
          <w:tcPr>
            <w:tcW w:w="1361" w:type="dxa"/>
            <w:hideMark/>
          </w:tcPr>
          <w:p w14:paraId="297901F9" w14:textId="37829CCA" w:rsidR="00536711" w:rsidRPr="00CC3DDB" w:rsidRDefault="00D2240F" w:rsidP="0036444B">
            <w:pPr>
              <w:jc w:val="center"/>
              <w:rPr>
                <w:sz w:val="24"/>
                <w:szCs w:val="24"/>
              </w:rPr>
            </w:pPr>
            <w:hyperlink r:id="rId59" w:history="1">
              <w:r w:rsidR="00A82492" w:rsidRPr="00A82492">
                <w:rPr>
                  <w:rStyle w:val="Hyperlink"/>
                </w:rPr>
                <w:t>52</w:t>
              </w:r>
            </w:hyperlink>
          </w:p>
        </w:tc>
        <w:tc>
          <w:tcPr>
            <w:tcW w:w="8383" w:type="dxa"/>
            <w:gridSpan w:val="3"/>
            <w:noWrap/>
            <w:hideMark/>
          </w:tcPr>
          <w:p w14:paraId="224D6B20" w14:textId="4C92DA7C" w:rsidR="00536711" w:rsidRPr="00CC3DDB" w:rsidRDefault="00A82492" w:rsidP="0036444B">
            <w:pPr>
              <w:rPr>
                <w:sz w:val="24"/>
                <w:szCs w:val="24"/>
              </w:rPr>
            </w:pPr>
            <w:r>
              <w:t>Amend the Solomon Gulch Salmon Hatchery Management Plan to reduce straying of hatcheryproduced salmon, as follows:</w:t>
            </w:r>
          </w:p>
        </w:tc>
      </w:tr>
      <w:tr w:rsidR="00536711" w:rsidRPr="00CC3DDB" w14:paraId="1754C498" w14:textId="77777777" w:rsidTr="00536711">
        <w:trPr>
          <w:cantSplit/>
          <w:trHeight w:val="298"/>
        </w:trPr>
        <w:tc>
          <w:tcPr>
            <w:tcW w:w="1361" w:type="dxa"/>
            <w:hideMark/>
          </w:tcPr>
          <w:p w14:paraId="77DF5CA7" w14:textId="77777777" w:rsidR="00536711" w:rsidRPr="00CC3DDB" w:rsidRDefault="00536711" w:rsidP="0036444B">
            <w:pPr>
              <w:jc w:val="center"/>
              <w:rPr>
                <w:sz w:val="24"/>
                <w:szCs w:val="24"/>
              </w:rPr>
            </w:pPr>
          </w:p>
        </w:tc>
        <w:tc>
          <w:tcPr>
            <w:tcW w:w="1093" w:type="dxa"/>
            <w:noWrap/>
            <w:hideMark/>
          </w:tcPr>
          <w:p w14:paraId="4EF273D8" w14:textId="77777777" w:rsidR="00536711" w:rsidRPr="00CC3DDB" w:rsidRDefault="00536711" w:rsidP="0036444B">
            <w:pPr>
              <w:rPr>
                <w:sz w:val="24"/>
                <w:szCs w:val="24"/>
              </w:rPr>
            </w:pPr>
            <w:r w:rsidRPr="00CC3DDB">
              <w:rPr>
                <w:sz w:val="24"/>
                <w:szCs w:val="24"/>
              </w:rPr>
              <w:t> </w:t>
            </w:r>
          </w:p>
        </w:tc>
        <w:tc>
          <w:tcPr>
            <w:tcW w:w="1093" w:type="dxa"/>
            <w:noWrap/>
            <w:hideMark/>
          </w:tcPr>
          <w:p w14:paraId="46530501" w14:textId="77777777" w:rsidR="00536711" w:rsidRPr="00CC3DDB" w:rsidRDefault="00536711" w:rsidP="0036444B">
            <w:pPr>
              <w:rPr>
                <w:sz w:val="24"/>
                <w:szCs w:val="24"/>
              </w:rPr>
            </w:pPr>
            <w:r w:rsidRPr="00CC3DDB">
              <w:rPr>
                <w:sz w:val="24"/>
                <w:szCs w:val="24"/>
              </w:rPr>
              <w:t> </w:t>
            </w:r>
          </w:p>
        </w:tc>
        <w:tc>
          <w:tcPr>
            <w:tcW w:w="6197" w:type="dxa"/>
            <w:noWrap/>
            <w:hideMark/>
          </w:tcPr>
          <w:p w14:paraId="79F3C18A" w14:textId="77777777" w:rsidR="00536711" w:rsidRPr="00CC3DDB" w:rsidRDefault="00536711" w:rsidP="0036444B">
            <w:pPr>
              <w:rPr>
                <w:sz w:val="24"/>
                <w:szCs w:val="24"/>
              </w:rPr>
            </w:pPr>
            <w:r w:rsidRPr="00CC3DDB">
              <w:rPr>
                <w:sz w:val="24"/>
                <w:szCs w:val="24"/>
              </w:rPr>
              <w:t> </w:t>
            </w:r>
          </w:p>
        </w:tc>
      </w:tr>
      <w:tr w:rsidR="00536711" w:rsidRPr="00CC3DDB" w14:paraId="1EDE82E7" w14:textId="77777777" w:rsidTr="0036444B">
        <w:trPr>
          <w:cantSplit/>
          <w:trHeight w:val="597"/>
        </w:trPr>
        <w:tc>
          <w:tcPr>
            <w:tcW w:w="1361" w:type="dxa"/>
            <w:hideMark/>
          </w:tcPr>
          <w:p w14:paraId="5FF2571B" w14:textId="6456CFA6" w:rsidR="00536711" w:rsidRPr="00CC3DDB" w:rsidRDefault="00D2240F" w:rsidP="0036444B">
            <w:pPr>
              <w:jc w:val="center"/>
              <w:rPr>
                <w:sz w:val="24"/>
                <w:szCs w:val="24"/>
              </w:rPr>
            </w:pPr>
            <w:hyperlink r:id="rId60" w:history="1">
              <w:r w:rsidR="00A82492" w:rsidRPr="00A82492">
                <w:rPr>
                  <w:rStyle w:val="Hyperlink"/>
                </w:rPr>
                <w:t>53</w:t>
              </w:r>
            </w:hyperlink>
          </w:p>
        </w:tc>
        <w:tc>
          <w:tcPr>
            <w:tcW w:w="8383" w:type="dxa"/>
            <w:gridSpan w:val="3"/>
            <w:noWrap/>
            <w:hideMark/>
          </w:tcPr>
          <w:p w14:paraId="6F049BEB" w14:textId="14215244" w:rsidR="00536711" w:rsidRPr="00CC3DDB" w:rsidRDefault="00A82492" w:rsidP="0036444B">
            <w:pPr>
              <w:rPr>
                <w:sz w:val="24"/>
                <w:szCs w:val="24"/>
              </w:rPr>
            </w:pPr>
            <w:r>
              <w:t>Amend the Wally Noerenberg (Esther Island) Hatchery Management Plan to reduce straying of hatchery-produced salmon, as follows:</w:t>
            </w:r>
          </w:p>
        </w:tc>
      </w:tr>
      <w:tr w:rsidR="00536711" w:rsidRPr="00CC3DDB" w14:paraId="58CB5F6A" w14:textId="77777777" w:rsidTr="00860808">
        <w:trPr>
          <w:cantSplit/>
          <w:trHeight w:val="530"/>
        </w:trPr>
        <w:tc>
          <w:tcPr>
            <w:tcW w:w="1361" w:type="dxa"/>
            <w:hideMark/>
          </w:tcPr>
          <w:p w14:paraId="5950AD8F" w14:textId="77777777" w:rsidR="00536711" w:rsidRPr="00CC3DDB" w:rsidRDefault="00536711" w:rsidP="0036444B">
            <w:pPr>
              <w:jc w:val="center"/>
              <w:rPr>
                <w:sz w:val="24"/>
                <w:szCs w:val="24"/>
              </w:rPr>
            </w:pPr>
          </w:p>
        </w:tc>
        <w:tc>
          <w:tcPr>
            <w:tcW w:w="1093" w:type="dxa"/>
            <w:noWrap/>
            <w:hideMark/>
          </w:tcPr>
          <w:p w14:paraId="071F3865" w14:textId="77777777" w:rsidR="00536711" w:rsidRPr="00CC3DDB" w:rsidRDefault="00536711" w:rsidP="0036444B">
            <w:pPr>
              <w:rPr>
                <w:sz w:val="24"/>
                <w:szCs w:val="24"/>
              </w:rPr>
            </w:pPr>
            <w:r w:rsidRPr="00CC3DDB">
              <w:rPr>
                <w:sz w:val="24"/>
                <w:szCs w:val="24"/>
              </w:rPr>
              <w:t> </w:t>
            </w:r>
          </w:p>
        </w:tc>
        <w:tc>
          <w:tcPr>
            <w:tcW w:w="1093" w:type="dxa"/>
            <w:noWrap/>
            <w:hideMark/>
          </w:tcPr>
          <w:p w14:paraId="53C32E51" w14:textId="77777777" w:rsidR="00536711" w:rsidRPr="00CC3DDB" w:rsidRDefault="00536711" w:rsidP="0036444B">
            <w:pPr>
              <w:rPr>
                <w:sz w:val="24"/>
                <w:szCs w:val="24"/>
              </w:rPr>
            </w:pPr>
            <w:r w:rsidRPr="00CC3DDB">
              <w:rPr>
                <w:sz w:val="24"/>
                <w:szCs w:val="24"/>
              </w:rPr>
              <w:t> </w:t>
            </w:r>
          </w:p>
        </w:tc>
        <w:tc>
          <w:tcPr>
            <w:tcW w:w="6197" w:type="dxa"/>
            <w:noWrap/>
            <w:hideMark/>
          </w:tcPr>
          <w:p w14:paraId="01D4B90A" w14:textId="77777777" w:rsidR="00536711" w:rsidRPr="00CC3DDB" w:rsidRDefault="00536711" w:rsidP="0036444B">
            <w:pPr>
              <w:rPr>
                <w:sz w:val="24"/>
                <w:szCs w:val="24"/>
              </w:rPr>
            </w:pPr>
            <w:r w:rsidRPr="00CC3DDB">
              <w:rPr>
                <w:sz w:val="24"/>
                <w:szCs w:val="24"/>
              </w:rPr>
              <w:t> </w:t>
            </w:r>
          </w:p>
        </w:tc>
      </w:tr>
      <w:tr w:rsidR="00536711" w:rsidRPr="00CC3DDB" w14:paraId="6456F743" w14:textId="77777777" w:rsidTr="0036444B">
        <w:trPr>
          <w:cantSplit/>
          <w:trHeight w:val="597"/>
        </w:trPr>
        <w:tc>
          <w:tcPr>
            <w:tcW w:w="1361" w:type="dxa"/>
            <w:hideMark/>
          </w:tcPr>
          <w:p w14:paraId="7A62128B" w14:textId="1A533868" w:rsidR="00536711" w:rsidRPr="00CC3DDB" w:rsidRDefault="00D2240F" w:rsidP="0036444B">
            <w:pPr>
              <w:jc w:val="center"/>
              <w:rPr>
                <w:sz w:val="24"/>
                <w:szCs w:val="24"/>
              </w:rPr>
            </w:pPr>
            <w:hyperlink r:id="rId61" w:history="1">
              <w:r w:rsidR="00A82492" w:rsidRPr="00A82492">
                <w:rPr>
                  <w:rStyle w:val="Hyperlink"/>
                </w:rPr>
                <w:t>54</w:t>
              </w:r>
            </w:hyperlink>
          </w:p>
        </w:tc>
        <w:tc>
          <w:tcPr>
            <w:tcW w:w="8383" w:type="dxa"/>
            <w:gridSpan w:val="3"/>
            <w:noWrap/>
            <w:hideMark/>
          </w:tcPr>
          <w:p w14:paraId="1F6E44ED" w14:textId="72745D36" w:rsidR="00536711" w:rsidRPr="00CC3DDB" w:rsidRDefault="00A82492" w:rsidP="0036444B">
            <w:pPr>
              <w:rPr>
                <w:sz w:val="24"/>
                <w:szCs w:val="24"/>
              </w:rPr>
            </w:pPr>
            <w:r>
              <w:t>Amend the Prince William Sound Management and Salmon Enhancement Allocation Plan to specify hatchery chum salmon production, as follows:</w:t>
            </w:r>
          </w:p>
        </w:tc>
      </w:tr>
      <w:tr w:rsidR="00536711" w:rsidRPr="00CC3DDB" w14:paraId="14552F65" w14:textId="77777777" w:rsidTr="00536711">
        <w:trPr>
          <w:cantSplit/>
          <w:trHeight w:val="298"/>
        </w:trPr>
        <w:tc>
          <w:tcPr>
            <w:tcW w:w="1361" w:type="dxa"/>
            <w:hideMark/>
          </w:tcPr>
          <w:p w14:paraId="7758A3E5" w14:textId="77777777" w:rsidR="00536711" w:rsidRPr="00CC3DDB" w:rsidRDefault="00536711" w:rsidP="0036444B">
            <w:pPr>
              <w:jc w:val="center"/>
              <w:rPr>
                <w:sz w:val="24"/>
                <w:szCs w:val="24"/>
              </w:rPr>
            </w:pPr>
          </w:p>
        </w:tc>
        <w:tc>
          <w:tcPr>
            <w:tcW w:w="1093" w:type="dxa"/>
            <w:noWrap/>
            <w:hideMark/>
          </w:tcPr>
          <w:p w14:paraId="1E94913D" w14:textId="77777777" w:rsidR="00536711" w:rsidRPr="00CC3DDB" w:rsidRDefault="00536711" w:rsidP="0036444B">
            <w:pPr>
              <w:rPr>
                <w:sz w:val="24"/>
                <w:szCs w:val="24"/>
              </w:rPr>
            </w:pPr>
            <w:r w:rsidRPr="00CC3DDB">
              <w:rPr>
                <w:sz w:val="24"/>
                <w:szCs w:val="24"/>
              </w:rPr>
              <w:t> </w:t>
            </w:r>
          </w:p>
        </w:tc>
        <w:tc>
          <w:tcPr>
            <w:tcW w:w="1093" w:type="dxa"/>
            <w:noWrap/>
            <w:hideMark/>
          </w:tcPr>
          <w:p w14:paraId="44948D2E" w14:textId="77777777" w:rsidR="00536711" w:rsidRPr="00CC3DDB" w:rsidRDefault="00536711" w:rsidP="0036444B">
            <w:pPr>
              <w:rPr>
                <w:sz w:val="24"/>
                <w:szCs w:val="24"/>
              </w:rPr>
            </w:pPr>
            <w:r w:rsidRPr="00CC3DDB">
              <w:rPr>
                <w:sz w:val="24"/>
                <w:szCs w:val="24"/>
              </w:rPr>
              <w:t> </w:t>
            </w:r>
          </w:p>
        </w:tc>
        <w:tc>
          <w:tcPr>
            <w:tcW w:w="6197" w:type="dxa"/>
            <w:noWrap/>
            <w:hideMark/>
          </w:tcPr>
          <w:p w14:paraId="11F8E426" w14:textId="77777777" w:rsidR="00536711" w:rsidRPr="00CC3DDB" w:rsidRDefault="00536711" w:rsidP="0036444B">
            <w:pPr>
              <w:rPr>
                <w:sz w:val="24"/>
                <w:szCs w:val="24"/>
              </w:rPr>
            </w:pPr>
            <w:r w:rsidRPr="00CC3DDB">
              <w:rPr>
                <w:sz w:val="24"/>
                <w:szCs w:val="24"/>
              </w:rPr>
              <w:t> </w:t>
            </w:r>
          </w:p>
        </w:tc>
      </w:tr>
      <w:tr w:rsidR="00536711" w:rsidRPr="00CC3DDB" w14:paraId="2604FDC6" w14:textId="77777777" w:rsidTr="0036444B">
        <w:trPr>
          <w:cantSplit/>
          <w:trHeight w:val="597"/>
        </w:trPr>
        <w:tc>
          <w:tcPr>
            <w:tcW w:w="1361" w:type="dxa"/>
            <w:hideMark/>
          </w:tcPr>
          <w:p w14:paraId="007214D7" w14:textId="74C9E50A" w:rsidR="00536711" w:rsidRPr="00CC3DDB" w:rsidRDefault="00D2240F" w:rsidP="0036444B">
            <w:pPr>
              <w:jc w:val="center"/>
              <w:rPr>
                <w:sz w:val="24"/>
                <w:szCs w:val="24"/>
              </w:rPr>
            </w:pPr>
            <w:hyperlink r:id="rId62" w:history="1">
              <w:r w:rsidR="00A82492" w:rsidRPr="00A82492">
                <w:rPr>
                  <w:rStyle w:val="Hyperlink"/>
                </w:rPr>
                <w:t>55</w:t>
              </w:r>
            </w:hyperlink>
          </w:p>
        </w:tc>
        <w:tc>
          <w:tcPr>
            <w:tcW w:w="8383" w:type="dxa"/>
            <w:gridSpan w:val="3"/>
            <w:noWrap/>
            <w:hideMark/>
          </w:tcPr>
          <w:p w14:paraId="33963F3E" w14:textId="180B3517" w:rsidR="00536711" w:rsidRPr="00CC3DDB" w:rsidRDefault="00A82492" w:rsidP="0036444B">
            <w:pPr>
              <w:rPr>
                <w:sz w:val="24"/>
                <w:szCs w:val="24"/>
              </w:rPr>
            </w:pPr>
            <w:r>
              <w:t>Amend private-non-profit hatchery permits to decrease allowable hatchery production, as follows:</w:t>
            </w:r>
          </w:p>
        </w:tc>
      </w:tr>
      <w:tr w:rsidR="00536711" w:rsidRPr="00CC3DDB" w14:paraId="25F1C142" w14:textId="77777777" w:rsidTr="00536711">
        <w:trPr>
          <w:cantSplit/>
          <w:trHeight w:val="298"/>
        </w:trPr>
        <w:tc>
          <w:tcPr>
            <w:tcW w:w="1361" w:type="dxa"/>
            <w:hideMark/>
          </w:tcPr>
          <w:p w14:paraId="28886884" w14:textId="77777777" w:rsidR="00536711" w:rsidRPr="00CC3DDB" w:rsidRDefault="00536711" w:rsidP="0036444B">
            <w:pPr>
              <w:jc w:val="center"/>
              <w:rPr>
                <w:sz w:val="24"/>
                <w:szCs w:val="24"/>
              </w:rPr>
            </w:pPr>
          </w:p>
        </w:tc>
        <w:tc>
          <w:tcPr>
            <w:tcW w:w="1093" w:type="dxa"/>
            <w:noWrap/>
            <w:hideMark/>
          </w:tcPr>
          <w:p w14:paraId="141E480A" w14:textId="77777777" w:rsidR="00536711" w:rsidRPr="00CC3DDB" w:rsidRDefault="00536711" w:rsidP="0036444B">
            <w:pPr>
              <w:rPr>
                <w:sz w:val="24"/>
                <w:szCs w:val="24"/>
              </w:rPr>
            </w:pPr>
            <w:r w:rsidRPr="00CC3DDB">
              <w:rPr>
                <w:sz w:val="24"/>
                <w:szCs w:val="24"/>
              </w:rPr>
              <w:t> </w:t>
            </w:r>
          </w:p>
        </w:tc>
        <w:tc>
          <w:tcPr>
            <w:tcW w:w="1093" w:type="dxa"/>
            <w:noWrap/>
            <w:hideMark/>
          </w:tcPr>
          <w:p w14:paraId="68BE6CAD" w14:textId="77777777" w:rsidR="00536711" w:rsidRPr="00CC3DDB" w:rsidRDefault="00536711" w:rsidP="0036444B">
            <w:pPr>
              <w:rPr>
                <w:sz w:val="24"/>
                <w:szCs w:val="24"/>
              </w:rPr>
            </w:pPr>
            <w:r w:rsidRPr="00CC3DDB">
              <w:rPr>
                <w:sz w:val="24"/>
                <w:szCs w:val="24"/>
              </w:rPr>
              <w:t> </w:t>
            </w:r>
          </w:p>
        </w:tc>
        <w:tc>
          <w:tcPr>
            <w:tcW w:w="6197" w:type="dxa"/>
            <w:noWrap/>
            <w:hideMark/>
          </w:tcPr>
          <w:p w14:paraId="6C5C2484" w14:textId="77777777" w:rsidR="00536711" w:rsidRPr="00CC3DDB" w:rsidRDefault="00536711" w:rsidP="0036444B">
            <w:pPr>
              <w:rPr>
                <w:sz w:val="24"/>
                <w:szCs w:val="24"/>
              </w:rPr>
            </w:pPr>
            <w:r w:rsidRPr="00CC3DDB">
              <w:rPr>
                <w:sz w:val="24"/>
                <w:szCs w:val="24"/>
              </w:rPr>
              <w:t> </w:t>
            </w:r>
          </w:p>
        </w:tc>
      </w:tr>
      <w:tr w:rsidR="00536711" w:rsidRPr="00CC3DDB" w14:paraId="77CF1DE2" w14:textId="77777777" w:rsidTr="0036444B">
        <w:trPr>
          <w:cantSplit/>
          <w:trHeight w:val="597"/>
        </w:trPr>
        <w:tc>
          <w:tcPr>
            <w:tcW w:w="1361" w:type="dxa"/>
            <w:hideMark/>
          </w:tcPr>
          <w:p w14:paraId="155D7189" w14:textId="0B658E0C" w:rsidR="00536711" w:rsidRPr="00CC3DDB" w:rsidRDefault="00D2240F" w:rsidP="0036444B">
            <w:pPr>
              <w:jc w:val="center"/>
              <w:rPr>
                <w:sz w:val="24"/>
                <w:szCs w:val="24"/>
              </w:rPr>
            </w:pPr>
            <w:hyperlink r:id="rId63" w:history="1">
              <w:r w:rsidR="00A82492" w:rsidRPr="00A82492">
                <w:rPr>
                  <w:rStyle w:val="Hyperlink"/>
                </w:rPr>
                <w:t>56</w:t>
              </w:r>
            </w:hyperlink>
          </w:p>
        </w:tc>
        <w:tc>
          <w:tcPr>
            <w:tcW w:w="8383" w:type="dxa"/>
            <w:gridSpan w:val="3"/>
            <w:noWrap/>
            <w:hideMark/>
          </w:tcPr>
          <w:p w14:paraId="3CD94F97" w14:textId="44F93781" w:rsidR="00536711" w:rsidRPr="00CC3DDB" w:rsidRDefault="00A82492" w:rsidP="0036444B">
            <w:pPr>
              <w:rPr>
                <w:sz w:val="24"/>
                <w:szCs w:val="24"/>
              </w:rPr>
            </w:pPr>
            <w:r>
              <w:t>Create requirements and specifications for use of 250 fathoms of seine gear in Prince William Sound, as follows:</w:t>
            </w:r>
          </w:p>
        </w:tc>
      </w:tr>
      <w:tr w:rsidR="00536711" w:rsidRPr="00CC3DDB" w14:paraId="05B725BE" w14:textId="77777777" w:rsidTr="00536711">
        <w:trPr>
          <w:cantSplit/>
          <w:trHeight w:val="298"/>
        </w:trPr>
        <w:tc>
          <w:tcPr>
            <w:tcW w:w="1361" w:type="dxa"/>
            <w:hideMark/>
          </w:tcPr>
          <w:p w14:paraId="5FBA529F" w14:textId="77777777" w:rsidR="00536711" w:rsidRPr="00CC3DDB" w:rsidRDefault="00536711" w:rsidP="0036444B">
            <w:pPr>
              <w:jc w:val="center"/>
              <w:rPr>
                <w:sz w:val="24"/>
                <w:szCs w:val="24"/>
              </w:rPr>
            </w:pPr>
          </w:p>
        </w:tc>
        <w:tc>
          <w:tcPr>
            <w:tcW w:w="1093" w:type="dxa"/>
            <w:noWrap/>
            <w:hideMark/>
          </w:tcPr>
          <w:p w14:paraId="0A0090C8" w14:textId="77777777" w:rsidR="00536711" w:rsidRPr="00CC3DDB" w:rsidRDefault="00536711" w:rsidP="0036444B">
            <w:pPr>
              <w:rPr>
                <w:sz w:val="24"/>
                <w:szCs w:val="24"/>
              </w:rPr>
            </w:pPr>
            <w:r w:rsidRPr="00CC3DDB">
              <w:rPr>
                <w:sz w:val="24"/>
                <w:szCs w:val="24"/>
              </w:rPr>
              <w:t> </w:t>
            </w:r>
          </w:p>
        </w:tc>
        <w:tc>
          <w:tcPr>
            <w:tcW w:w="1093" w:type="dxa"/>
            <w:noWrap/>
            <w:hideMark/>
          </w:tcPr>
          <w:p w14:paraId="52BEF52A" w14:textId="77777777" w:rsidR="00536711" w:rsidRPr="00CC3DDB" w:rsidRDefault="00536711" w:rsidP="0036444B">
            <w:pPr>
              <w:rPr>
                <w:sz w:val="24"/>
                <w:szCs w:val="24"/>
              </w:rPr>
            </w:pPr>
            <w:r w:rsidRPr="00CC3DDB">
              <w:rPr>
                <w:sz w:val="24"/>
                <w:szCs w:val="24"/>
              </w:rPr>
              <w:t> </w:t>
            </w:r>
          </w:p>
        </w:tc>
        <w:tc>
          <w:tcPr>
            <w:tcW w:w="6197" w:type="dxa"/>
            <w:noWrap/>
            <w:hideMark/>
          </w:tcPr>
          <w:p w14:paraId="02D0220E" w14:textId="77777777" w:rsidR="00536711" w:rsidRPr="00CC3DDB" w:rsidRDefault="00536711" w:rsidP="0036444B">
            <w:pPr>
              <w:rPr>
                <w:sz w:val="24"/>
                <w:szCs w:val="24"/>
              </w:rPr>
            </w:pPr>
            <w:r w:rsidRPr="00CC3DDB">
              <w:rPr>
                <w:sz w:val="24"/>
                <w:szCs w:val="24"/>
              </w:rPr>
              <w:t> </w:t>
            </w:r>
          </w:p>
        </w:tc>
      </w:tr>
      <w:tr w:rsidR="00536711" w:rsidRPr="00CC3DDB" w14:paraId="7D1C9472" w14:textId="77777777" w:rsidTr="0036444B">
        <w:trPr>
          <w:cantSplit/>
          <w:trHeight w:val="597"/>
        </w:trPr>
        <w:tc>
          <w:tcPr>
            <w:tcW w:w="1361" w:type="dxa"/>
            <w:hideMark/>
          </w:tcPr>
          <w:p w14:paraId="6283AE22" w14:textId="01A596DB" w:rsidR="00536711" w:rsidRPr="00CC3DDB" w:rsidRDefault="00D2240F" w:rsidP="0036444B">
            <w:pPr>
              <w:jc w:val="center"/>
              <w:rPr>
                <w:sz w:val="24"/>
                <w:szCs w:val="24"/>
              </w:rPr>
            </w:pPr>
            <w:hyperlink r:id="rId64" w:history="1">
              <w:r w:rsidR="00A82492" w:rsidRPr="00A82492">
                <w:rPr>
                  <w:rStyle w:val="Hyperlink"/>
                </w:rPr>
                <w:t>57</w:t>
              </w:r>
            </w:hyperlink>
          </w:p>
        </w:tc>
        <w:tc>
          <w:tcPr>
            <w:tcW w:w="8383" w:type="dxa"/>
            <w:gridSpan w:val="3"/>
            <w:noWrap/>
            <w:hideMark/>
          </w:tcPr>
          <w:p w14:paraId="70BC2677" w14:textId="6CB56957" w:rsidR="00536711" w:rsidRPr="00CC3DDB" w:rsidRDefault="00A82492" w:rsidP="0036444B">
            <w:pPr>
              <w:rPr>
                <w:sz w:val="24"/>
                <w:szCs w:val="24"/>
              </w:rPr>
            </w:pPr>
            <w:r>
              <w:t>Create requirements and specifications for use of 250 fathoms of seine gear in Prince William Sound, as follows:</w:t>
            </w:r>
          </w:p>
        </w:tc>
      </w:tr>
      <w:tr w:rsidR="00536711" w:rsidRPr="00CC3DDB" w14:paraId="775FA90C" w14:textId="77777777" w:rsidTr="00536711">
        <w:trPr>
          <w:cantSplit/>
          <w:trHeight w:val="298"/>
        </w:trPr>
        <w:tc>
          <w:tcPr>
            <w:tcW w:w="1361" w:type="dxa"/>
            <w:hideMark/>
          </w:tcPr>
          <w:p w14:paraId="4C77C4F0" w14:textId="77777777" w:rsidR="00536711" w:rsidRPr="00CC3DDB" w:rsidRDefault="00536711" w:rsidP="0036444B">
            <w:pPr>
              <w:jc w:val="center"/>
              <w:rPr>
                <w:sz w:val="24"/>
                <w:szCs w:val="24"/>
              </w:rPr>
            </w:pPr>
          </w:p>
        </w:tc>
        <w:tc>
          <w:tcPr>
            <w:tcW w:w="1093" w:type="dxa"/>
            <w:noWrap/>
            <w:hideMark/>
          </w:tcPr>
          <w:p w14:paraId="29CAF7D7" w14:textId="77777777" w:rsidR="00536711" w:rsidRPr="00CC3DDB" w:rsidRDefault="00536711" w:rsidP="0036444B">
            <w:pPr>
              <w:rPr>
                <w:sz w:val="24"/>
                <w:szCs w:val="24"/>
              </w:rPr>
            </w:pPr>
            <w:r w:rsidRPr="00CC3DDB">
              <w:rPr>
                <w:sz w:val="24"/>
                <w:szCs w:val="24"/>
              </w:rPr>
              <w:t> </w:t>
            </w:r>
          </w:p>
        </w:tc>
        <w:tc>
          <w:tcPr>
            <w:tcW w:w="1093" w:type="dxa"/>
            <w:noWrap/>
            <w:hideMark/>
          </w:tcPr>
          <w:p w14:paraId="6A92C5F9" w14:textId="77777777" w:rsidR="00536711" w:rsidRPr="00CC3DDB" w:rsidRDefault="00536711" w:rsidP="0036444B">
            <w:pPr>
              <w:rPr>
                <w:sz w:val="24"/>
                <w:szCs w:val="24"/>
              </w:rPr>
            </w:pPr>
            <w:r w:rsidRPr="00CC3DDB">
              <w:rPr>
                <w:sz w:val="24"/>
                <w:szCs w:val="24"/>
              </w:rPr>
              <w:t> </w:t>
            </w:r>
          </w:p>
        </w:tc>
        <w:tc>
          <w:tcPr>
            <w:tcW w:w="6197" w:type="dxa"/>
            <w:noWrap/>
            <w:hideMark/>
          </w:tcPr>
          <w:p w14:paraId="1BC1DD9E" w14:textId="77777777" w:rsidR="00536711" w:rsidRPr="00CC3DDB" w:rsidRDefault="00536711" w:rsidP="0036444B">
            <w:pPr>
              <w:rPr>
                <w:sz w:val="24"/>
                <w:szCs w:val="24"/>
              </w:rPr>
            </w:pPr>
            <w:r w:rsidRPr="00CC3DDB">
              <w:rPr>
                <w:sz w:val="24"/>
                <w:szCs w:val="24"/>
              </w:rPr>
              <w:t> </w:t>
            </w:r>
          </w:p>
        </w:tc>
      </w:tr>
      <w:tr w:rsidR="00536711" w:rsidRPr="00CC3DDB" w14:paraId="64244767" w14:textId="77777777" w:rsidTr="0036444B">
        <w:trPr>
          <w:cantSplit/>
          <w:trHeight w:val="597"/>
        </w:trPr>
        <w:tc>
          <w:tcPr>
            <w:tcW w:w="1361" w:type="dxa"/>
            <w:hideMark/>
          </w:tcPr>
          <w:p w14:paraId="1174C108" w14:textId="4E8E165E" w:rsidR="00536711" w:rsidRPr="00CC3DDB" w:rsidRDefault="00D2240F" w:rsidP="0036444B">
            <w:pPr>
              <w:jc w:val="center"/>
              <w:rPr>
                <w:sz w:val="24"/>
                <w:szCs w:val="24"/>
              </w:rPr>
            </w:pPr>
            <w:hyperlink r:id="rId65" w:history="1">
              <w:r w:rsidR="00A82492" w:rsidRPr="00A82492">
                <w:rPr>
                  <w:rStyle w:val="Hyperlink"/>
                </w:rPr>
                <w:t>58</w:t>
              </w:r>
            </w:hyperlink>
          </w:p>
        </w:tc>
        <w:tc>
          <w:tcPr>
            <w:tcW w:w="8383" w:type="dxa"/>
            <w:gridSpan w:val="3"/>
            <w:noWrap/>
            <w:hideMark/>
          </w:tcPr>
          <w:p w14:paraId="471DFA9E" w14:textId="11724C31" w:rsidR="00536711" w:rsidRPr="00CC3DDB" w:rsidRDefault="00A82492" w:rsidP="0036444B">
            <w:pPr>
              <w:rPr>
                <w:sz w:val="24"/>
                <w:szCs w:val="24"/>
              </w:rPr>
            </w:pPr>
            <w:r>
              <w:t>Amend the Armin F. Koernig Salmon Hatchery Management Plan to provide daily fishing periods, as follows:</w:t>
            </w:r>
          </w:p>
        </w:tc>
      </w:tr>
      <w:tr w:rsidR="00536711" w:rsidRPr="00CC3DDB" w14:paraId="19EF2ABF" w14:textId="77777777" w:rsidTr="00536711">
        <w:trPr>
          <w:cantSplit/>
          <w:trHeight w:val="298"/>
        </w:trPr>
        <w:tc>
          <w:tcPr>
            <w:tcW w:w="1361" w:type="dxa"/>
            <w:hideMark/>
          </w:tcPr>
          <w:p w14:paraId="5ED4299C" w14:textId="77777777" w:rsidR="00536711" w:rsidRPr="00CC3DDB" w:rsidRDefault="00536711" w:rsidP="0036444B">
            <w:pPr>
              <w:jc w:val="center"/>
              <w:rPr>
                <w:sz w:val="24"/>
                <w:szCs w:val="24"/>
              </w:rPr>
            </w:pPr>
          </w:p>
        </w:tc>
        <w:tc>
          <w:tcPr>
            <w:tcW w:w="1093" w:type="dxa"/>
            <w:noWrap/>
            <w:hideMark/>
          </w:tcPr>
          <w:p w14:paraId="0C4D34CB" w14:textId="77777777" w:rsidR="00536711" w:rsidRPr="00CC3DDB" w:rsidRDefault="00536711" w:rsidP="0036444B">
            <w:pPr>
              <w:rPr>
                <w:sz w:val="24"/>
                <w:szCs w:val="24"/>
              </w:rPr>
            </w:pPr>
            <w:r w:rsidRPr="00CC3DDB">
              <w:rPr>
                <w:sz w:val="24"/>
                <w:szCs w:val="24"/>
              </w:rPr>
              <w:t> </w:t>
            </w:r>
          </w:p>
        </w:tc>
        <w:tc>
          <w:tcPr>
            <w:tcW w:w="1093" w:type="dxa"/>
            <w:noWrap/>
            <w:hideMark/>
          </w:tcPr>
          <w:p w14:paraId="08EF1189" w14:textId="77777777" w:rsidR="00536711" w:rsidRPr="00CC3DDB" w:rsidRDefault="00536711" w:rsidP="0036444B">
            <w:pPr>
              <w:rPr>
                <w:sz w:val="24"/>
                <w:szCs w:val="24"/>
              </w:rPr>
            </w:pPr>
            <w:r w:rsidRPr="00CC3DDB">
              <w:rPr>
                <w:sz w:val="24"/>
                <w:szCs w:val="24"/>
              </w:rPr>
              <w:t> </w:t>
            </w:r>
          </w:p>
        </w:tc>
        <w:tc>
          <w:tcPr>
            <w:tcW w:w="6197" w:type="dxa"/>
            <w:noWrap/>
            <w:hideMark/>
          </w:tcPr>
          <w:p w14:paraId="56807AAD" w14:textId="77777777" w:rsidR="00536711" w:rsidRPr="00CC3DDB" w:rsidRDefault="00536711" w:rsidP="0036444B">
            <w:pPr>
              <w:rPr>
                <w:sz w:val="24"/>
                <w:szCs w:val="24"/>
              </w:rPr>
            </w:pPr>
            <w:r w:rsidRPr="00CC3DDB">
              <w:rPr>
                <w:sz w:val="24"/>
                <w:szCs w:val="24"/>
              </w:rPr>
              <w:t> </w:t>
            </w:r>
          </w:p>
        </w:tc>
      </w:tr>
      <w:tr w:rsidR="00536711" w:rsidRPr="00CC3DDB" w14:paraId="2AE10651" w14:textId="77777777" w:rsidTr="0036444B">
        <w:trPr>
          <w:cantSplit/>
          <w:trHeight w:val="597"/>
        </w:trPr>
        <w:tc>
          <w:tcPr>
            <w:tcW w:w="1361" w:type="dxa"/>
            <w:hideMark/>
          </w:tcPr>
          <w:p w14:paraId="63628EB6" w14:textId="2096C47F" w:rsidR="00536711" w:rsidRPr="00CC3DDB" w:rsidRDefault="00D2240F" w:rsidP="0036444B">
            <w:pPr>
              <w:jc w:val="center"/>
              <w:rPr>
                <w:sz w:val="24"/>
                <w:szCs w:val="24"/>
              </w:rPr>
            </w:pPr>
            <w:hyperlink r:id="rId66" w:history="1">
              <w:r w:rsidR="00A82492" w:rsidRPr="00A82492">
                <w:rPr>
                  <w:rStyle w:val="Hyperlink"/>
                </w:rPr>
                <w:t>59</w:t>
              </w:r>
            </w:hyperlink>
          </w:p>
        </w:tc>
        <w:tc>
          <w:tcPr>
            <w:tcW w:w="8383" w:type="dxa"/>
            <w:gridSpan w:val="3"/>
            <w:noWrap/>
            <w:hideMark/>
          </w:tcPr>
          <w:p w14:paraId="5709B7E7" w14:textId="1A36A49A" w:rsidR="00536711" w:rsidRPr="00CC3DDB" w:rsidRDefault="00A82492" w:rsidP="0036444B">
            <w:pPr>
              <w:rPr>
                <w:sz w:val="24"/>
                <w:szCs w:val="24"/>
              </w:rPr>
            </w:pPr>
            <w:r>
              <w:t>Reduce waters closed to commercial salmon fishing, as follows:</w:t>
            </w:r>
          </w:p>
        </w:tc>
      </w:tr>
      <w:tr w:rsidR="00536711" w:rsidRPr="00CC3DDB" w14:paraId="54016130" w14:textId="77777777" w:rsidTr="00536711">
        <w:trPr>
          <w:cantSplit/>
          <w:trHeight w:val="298"/>
        </w:trPr>
        <w:tc>
          <w:tcPr>
            <w:tcW w:w="1361" w:type="dxa"/>
            <w:hideMark/>
          </w:tcPr>
          <w:p w14:paraId="15BC0C66" w14:textId="77777777" w:rsidR="00536711" w:rsidRPr="00CC3DDB" w:rsidRDefault="00536711" w:rsidP="0036444B">
            <w:pPr>
              <w:jc w:val="center"/>
              <w:rPr>
                <w:sz w:val="24"/>
                <w:szCs w:val="24"/>
              </w:rPr>
            </w:pPr>
          </w:p>
        </w:tc>
        <w:tc>
          <w:tcPr>
            <w:tcW w:w="1093" w:type="dxa"/>
            <w:noWrap/>
            <w:hideMark/>
          </w:tcPr>
          <w:p w14:paraId="6A3456A8" w14:textId="77777777" w:rsidR="00536711" w:rsidRPr="00CC3DDB" w:rsidRDefault="00536711" w:rsidP="0036444B">
            <w:pPr>
              <w:rPr>
                <w:sz w:val="24"/>
                <w:szCs w:val="24"/>
              </w:rPr>
            </w:pPr>
            <w:r w:rsidRPr="00CC3DDB">
              <w:rPr>
                <w:sz w:val="24"/>
                <w:szCs w:val="24"/>
              </w:rPr>
              <w:t> </w:t>
            </w:r>
          </w:p>
        </w:tc>
        <w:tc>
          <w:tcPr>
            <w:tcW w:w="1093" w:type="dxa"/>
            <w:noWrap/>
            <w:hideMark/>
          </w:tcPr>
          <w:p w14:paraId="74ED4E4F" w14:textId="77777777" w:rsidR="00536711" w:rsidRPr="00CC3DDB" w:rsidRDefault="00536711" w:rsidP="0036444B">
            <w:pPr>
              <w:rPr>
                <w:sz w:val="24"/>
                <w:szCs w:val="24"/>
              </w:rPr>
            </w:pPr>
            <w:r w:rsidRPr="00CC3DDB">
              <w:rPr>
                <w:sz w:val="24"/>
                <w:szCs w:val="24"/>
              </w:rPr>
              <w:t> </w:t>
            </w:r>
          </w:p>
        </w:tc>
        <w:tc>
          <w:tcPr>
            <w:tcW w:w="6197" w:type="dxa"/>
            <w:noWrap/>
            <w:hideMark/>
          </w:tcPr>
          <w:p w14:paraId="4EE22063" w14:textId="77777777" w:rsidR="00536711" w:rsidRPr="00CC3DDB" w:rsidRDefault="00536711" w:rsidP="0036444B">
            <w:pPr>
              <w:rPr>
                <w:sz w:val="24"/>
                <w:szCs w:val="24"/>
              </w:rPr>
            </w:pPr>
            <w:r w:rsidRPr="00CC3DDB">
              <w:rPr>
                <w:sz w:val="24"/>
                <w:szCs w:val="24"/>
              </w:rPr>
              <w:t> </w:t>
            </w:r>
          </w:p>
        </w:tc>
      </w:tr>
      <w:tr w:rsidR="00536711" w:rsidRPr="00CC3DDB" w14:paraId="6F05857B" w14:textId="77777777" w:rsidTr="0036444B">
        <w:trPr>
          <w:cantSplit/>
          <w:trHeight w:val="597"/>
        </w:trPr>
        <w:tc>
          <w:tcPr>
            <w:tcW w:w="1361" w:type="dxa"/>
            <w:hideMark/>
          </w:tcPr>
          <w:p w14:paraId="43494240" w14:textId="4BD98B7E" w:rsidR="00536711" w:rsidRPr="00CC3DDB" w:rsidRDefault="00D2240F" w:rsidP="0036444B">
            <w:pPr>
              <w:jc w:val="center"/>
              <w:rPr>
                <w:sz w:val="24"/>
                <w:szCs w:val="24"/>
              </w:rPr>
            </w:pPr>
            <w:hyperlink r:id="rId67" w:history="1">
              <w:r w:rsidR="00A82492" w:rsidRPr="00A82492">
                <w:rPr>
                  <w:rStyle w:val="Hyperlink"/>
                </w:rPr>
                <w:t>60</w:t>
              </w:r>
            </w:hyperlink>
          </w:p>
        </w:tc>
        <w:tc>
          <w:tcPr>
            <w:tcW w:w="8383" w:type="dxa"/>
            <w:gridSpan w:val="3"/>
            <w:noWrap/>
            <w:hideMark/>
          </w:tcPr>
          <w:p w14:paraId="6C7F69AA" w14:textId="55018F1F" w:rsidR="00536711" w:rsidRPr="00CC3DDB" w:rsidRDefault="00A82492" w:rsidP="0036444B">
            <w:pPr>
              <w:rPr>
                <w:sz w:val="24"/>
                <w:szCs w:val="24"/>
              </w:rPr>
            </w:pPr>
            <w:r>
              <w:t>Update closed waters defined in regulation by incorporating GPS locations to replace closed waters areas historically defined by physical markers, as follows:</w:t>
            </w:r>
          </w:p>
        </w:tc>
      </w:tr>
      <w:tr w:rsidR="00536711" w:rsidRPr="00CC3DDB" w14:paraId="299D1235" w14:textId="77777777" w:rsidTr="00536711">
        <w:trPr>
          <w:cantSplit/>
          <w:trHeight w:val="298"/>
        </w:trPr>
        <w:tc>
          <w:tcPr>
            <w:tcW w:w="1361" w:type="dxa"/>
            <w:hideMark/>
          </w:tcPr>
          <w:p w14:paraId="41DEC116" w14:textId="77777777" w:rsidR="00536711" w:rsidRPr="00CC3DDB" w:rsidRDefault="00536711" w:rsidP="0036444B">
            <w:pPr>
              <w:jc w:val="center"/>
              <w:rPr>
                <w:sz w:val="24"/>
                <w:szCs w:val="24"/>
              </w:rPr>
            </w:pPr>
          </w:p>
        </w:tc>
        <w:tc>
          <w:tcPr>
            <w:tcW w:w="1093" w:type="dxa"/>
            <w:noWrap/>
            <w:hideMark/>
          </w:tcPr>
          <w:p w14:paraId="19A23725" w14:textId="77777777" w:rsidR="00536711" w:rsidRPr="00CC3DDB" w:rsidRDefault="00536711" w:rsidP="0036444B">
            <w:pPr>
              <w:rPr>
                <w:sz w:val="24"/>
                <w:szCs w:val="24"/>
              </w:rPr>
            </w:pPr>
            <w:r w:rsidRPr="00CC3DDB">
              <w:rPr>
                <w:sz w:val="24"/>
                <w:szCs w:val="24"/>
              </w:rPr>
              <w:t> </w:t>
            </w:r>
          </w:p>
        </w:tc>
        <w:tc>
          <w:tcPr>
            <w:tcW w:w="1093" w:type="dxa"/>
            <w:noWrap/>
            <w:hideMark/>
          </w:tcPr>
          <w:p w14:paraId="7F2A4B39" w14:textId="77777777" w:rsidR="00536711" w:rsidRPr="00CC3DDB" w:rsidRDefault="00536711" w:rsidP="0036444B">
            <w:pPr>
              <w:rPr>
                <w:sz w:val="24"/>
                <w:szCs w:val="24"/>
              </w:rPr>
            </w:pPr>
            <w:r w:rsidRPr="00CC3DDB">
              <w:rPr>
                <w:sz w:val="24"/>
                <w:szCs w:val="24"/>
              </w:rPr>
              <w:t> </w:t>
            </w:r>
          </w:p>
        </w:tc>
        <w:tc>
          <w:tcPr>
            <w:tcW w:w="6197" w:type="dxa"/>
            <w:noWrap/>
            <w:hideMark/>
          </w:tcPr>
          <w:p w14:paraId="1494C02C" w14:textId="77777777" w:rsidR="00536711" w:rsidRPr="00CC3DDB" w:rsidRDefault="00536711" w:rsidP="0036444B">
            <w:pPr>
              <w:rPr>
                <w:sz w:val="24"/>
                <w:szCs w:val="24"/>
              </w:rPr>
            </w:pPr>
            <w:r w:rsidRPr="00CC3DDB">
              <w:rPr>
                <w:sz w:val="24"/>
                <w:szCs w:val="24"/>
              </w:rPr>
              <w:t> </w:t>
            </w:r>
          </w:p>
        </w:tc>
      </w:tr>
      <w:tr w:rsidR="00536711" w:rsidRPr="00CC3DDB" w14:paraId="5772DB3E" w14:textId="77777777" w:rsidTr="0036444B">
        <w:trPr>
          <w:cantSplit/>
          <w:trHeight w:val="597"/>
        </w:trPr>
        <w:tc>
          <w:tcPr>
            <w:tcW w:w="1361" w:type="dxa"/>
            <w:hideMark/>
          </w:tcPr>
          <w:p w14:paraId="1363E4AF" w14:textId="79F31C03" w:rsidR="00536711" w:rsidRPr="00CC3DDB" w:rsidRDefault="00D2240F" w:rsidP="0036444B">
            <w:pPr>
              <w:jc w:val="center"/>
              <w:rPr>
                <w:sz w:val="24"/>
                <w:szCs w:val="24"/>
              </w:rPr>
            </w:pPr>
            <w:hyperlink r:id="rId68" w:history="1">
              <w:r w:rsidR="00A82492" w:rsidRPr="00A82492">
                <w:rPr>
                  <w:rStyle w:val="Hyperlink"/>
                </w:rPr>
                <w:t>61</w:t>
              </w:r>
            </w:hyperlink>
          </w:p>
        </w:tc>
        <w:tc>
          <w:tcPr>
            <w:tcW w:w="8383" w:type="dxa"/>
            <w:gridSpan w:val="3"/>
            <w:noWrap/>
            <w:hideMark/>
          </w:tcPr>
          <w:p w14:paraId="7A48D727" w14:textId="570983B3" w:rsidR="00536711" w:rsidRPr="00CC3DDB" w:rsidRDefault="00A82492" w:rsidP="0036444B">
            <w:pPr>
              <w:rPr>
                <w:sz w:val="24"/>
                <w:szCs w:val="24"/>
              </w:rPr>
            </w:pPr>
            <w:r>
              <w:t>Establish a commercial fishery for sea cucumbers in Registration Area E, as follows:</w:t>
            </w:r>
          </w:p>
        </w:tc>
      </w:tr>
      <w:tr w:rsidR="00536711" w:rsidRPr="00CC3DDB" w14:paraId="3D13B773" w14:textId="77777777" w:rsidTr="00536711">
        <w:trPr>
          <w:cantSplit/>
          <w:trHeight w:val="298"/>
        </w:trPr>
        <w:tc>
          <w:tcPr>
            <w:tcW w:w="1361" w:type="dxa"/>
            <w:hideMark/>
          </w:tcPr>
          <w:p w14:paraId="6C51BEE6" w14:textId="77777777" w:rsidR="00536711" w:rsidRPr="00CC3DDB" w:rsidRDefault="00536711" w:rsidP="0036444B">
            <w:pPr>
              <w:jc w:val="center"/>
              <w:rPr>
                <w:sz w:val="24"/>
                <w:szCs w:val="24"/>
              </w:rPr>
            </w:pPr>
          </w:p>
        </w:tc>
        <w:tc>
          <w:tcPr>
            <w:tcW w:w="1093" w:type="dxa"/>
            <w:noWrap/>
            <w:hideMark/>
          </w:tcPr>
          <w:p w14:paraId="1715748B" w14:textId="77777777" w:rsidR="00536711" w:rsidRPr="00CC3DDB" w:rsidRDefault="00536711" w:rsidP="0036444B">
            <w:pPr>
              <w:rPr>
                <w:sz w:val="24"/>
                <w:szCs w:val="24"/>
              </w:rPr>
            </w:pPr>
            <w:r w:rsidRPr="00CC3DDB">
              <w:rPr>
                <w:sz w:val="24"/>
                <w:szCs w:val="24"/>
              </w:rPr>
              <w:t> </w:t>
            </w:r>
          </w:p>
        </w:tc>
        <w:tc>
          <w:tcPr>
            <w:tcW w:w="1093" w:type="dxa"/>
            <w:noWrap/>
            <w:hideMark/>
          </w:tcPr>
          <w:p w14:paraId="2D24BD0F" w14:textId="77777777" w:rsidR="00536711" w:rsidRPr="00CC3DDB" w:rsidRDefault="00536711" w:rsidP="0036444B">
            <w:pPr>
              <w:rPr>
                <w:sz w:val="24"/>
                <w:szCs w:val="24"/>
              </w:rPr>
            </w:pPr>
            <w:r w:rsidRPr="00CC3DDB">
              <w:rPr>
                <w:sz w:val="24"/>
                <w:szCs w:val="24"/>
              </w:rPr>
              <w:t> </w:t>
            </w:r>
          </w:p>
        </w:tc>
        <w:tc>
          <w:tcPr>
            <w:tcW w:w="6197" w:type="dxa"/>
            <w:noWrap/>
            <w:hideMark/>
          </w:tcPr>
          <w:p w14:paraId="7575A3A4" w14:textId="77777777" w:rsidR="00536711" w:rsidRPr="00CC3DDB" w:rsidRDefault="00536711" w:rsidP="0036444B">
            <w:pPr>
              <w:rPr>
                <w:sz w:val="24"/>
                <w:szCs w:val="24"/>
              </w:rPr>
            </w:pPr>
            <w:r w:rsidRPr="00CC3DDB">
              <w:rPr>
                <w:sz w:val="24"/>
                <w:szCs w:val="24"/>
              </w:rPr>
              <w:t> </w:t>
            </w:r>
          </w:p>
        </w:tc>
      </w:tr>
      <w:tr w:rsidR="00536711" w:rsidRPr="00CC3DDB" w14:paraId="4646970E" w14:textId="77777777" w:rsidTr="0036444B">
        <w:trPr>
          <w:cantSplit/>
          <w:trHeight w:val="597"/>
        </w:trPr>
        <w:tc>
          <w:tcPr>
            <w:tcW w:w="1361" w:type="dxa"/>
            <w:hideMark/>
          </w:tcPr>
          <w:p w14:paraId="775893FB" w14:textId="167CC843" w:rsidR="00536711" w:rsidRPr="00CC3DDB" w:rsidRDefault="00D2240F" w:rsidP="0036444B">
            <w:pPr>
              <w:jc w:val="center"/>
              <w:rPr>
                <w:sz w:val="24"/>
                <w:szCs w:val="24"/>
              </w:rPr>
            </w:pPr>
            <w:hyperlink r:id="rId69" w:history="1">
              <w:r w:rsidR="00A82492" w:rsidRPr="00A82492">
                <w:rPr>
                  <w:rStyle w:val="Hyperlink"/>
                </w:rPr>
                <w:t>62</w:t>
              </w:r>
            </w:hyperlink>
          </w:p>
        </w:tc>
        <w:tc>
          <w:tcPr>
            <w:tcW w:w="8383" w:type="dxa"/>
            <w:gridSpan w:val="3"/>
            <w:noWrap/>
            <w:hideMark/>
          </w:tcPr>
          <w:p w14:paraId="1C320716" w14:textId="3B7E77C9" w:rsidR="00536711" w:rsidRPr="00CC3DDB" w:rsidRDefault="00A82492" w:rsidP="0036444B">
            <w:pPr>
              <w:rPr>
                <w:sz w:val="24"/>
                <w:szCs w:val="24"/>
              </w:rPr>
            </w:pPr>
            <w:r>
              <w:t>Establish a commercial fishery for sea cucumbers in Registration Area E, as follows:</w:t>
            </w:r>
          </w:p>
        </w:tc>
      </w:tr>
      <w:tr w:rsidR="00536711" w:rsidRPr="00CC3DDB" w14:paraId="53062E61" w14:textId="77777777" w:rsidTr="00536711">
        <w:trPr>
          <w:cantSplit/>
          <w:trHeight w:val="298"/>
        </w:trPr>
        <w:tc>
          <w:tcPr>
            <w:tcW w:w="1361" w:type="dxa"/>
            <w:hideMark/>
          </w:tcPr>
          <w:p w14:paraId="1D1DD98B" w14:textId="77777777" w:rsidR="00536711" w:rsidRPr="00CC3DDB" w:rsidRDefault="00536711" w:rsidP="0036444B">
            <w:pPr>
              <w:jc w:val="center"/>
              <w:rPr>
                <w:sz w:val="24"/>
                <w:szCs w:val="24"/>
              </w:rPr>
            </w:pPr>
          </w:p>
        </w:tc>
        <w:tc>
          <w:tcPr>
            <w:tcW w:w="1093" w:type="dxa"/>
            <w:noWrap/>
            <w:hideMark/>
          </w:tcPr>
          <w:p w14:paraId="1D2F5ABA" w14:textId="77777777" w:rsidR="00536711" w:rsidRPr="00CC3DDB" w:rsidRDefault="00536711" w:rsidP="0036444B">
            <w:pPr>
              <w:rPr>
                <w:sz w:val="24"/>
                <w:szCs w:val="24"/>
              </w:rPr>
            </w:pPr>
            <w:r w:rsidRPr="00CC3DDB">
              <w:rPr>
                <w:sz w:val="24"/>
                <w:szCs w:val="24"/>
              </w:rPr>
              <w:t> </w:t>
            </w:r>
          </w:p>
        </w:tc>
        <w:tc>
          <w:tcPr>
            <w:tcW w:w="1093" w:type="dxa"/>
            <w:noWrap/>
            <w:hideMark/>
          </w:tcPr>
          <w:p w14:paraId="3CB85202" w14:textId="77777777" w:rsidR="00536711" w:rsidRPr="00CC3DDB" w:rsidRDefault="00536711" w:rsidP="0036444B">
            <w:pPr>
              <w:rPr>
                <w:sz w:val="24"/>
                <w:szCs w:val="24"/>
              </w:rPr>
            </w:pPr>
            <w:r w:rsidRPr="00CC3DDB">
              <w:rPr>
                <w:sz w:val="24"/>
                <w:szCs w:val="24"/>
              </w:rPr>
              <w:t> </w:t>
            </w:r>
          </w:p>
        </w:tc>
        <w:tc>
          <w:tcPr>
            <w:tcW w:w="6197" w:type="dxa"/>
            <w:noWrap/>
            <w:hideMark/>
          </w:tcPr>
          <w:p w14:paraId="062EF8A9" w14:textId="77777777" w:rsidR="00536711" w:rsidRPr="00CC3DDB" w:rsidRDefault="00536711" w:rsidP="0036444B">
            <w:pPr>
              <w:rPr>
                <w:sz w:val="24"/>
                <w:szCs w:val="24"/>
              </w:rPr>
            </w:pPr>
            <w:r w:rsidRPr="00CC3DDB">
              <w:rPr>
                <w:sz w:val="24"/>
                <w:szCs w:val="24"/>
              </w:rPr>
              <w:t> </w:t>
            </w:r>
          </w:p>
        </w:tc>
      </w:tr>
      <w:tr w:rsidR="00536711" w:rsidRPr="00CC3DDB" w14:paraId="6E2D6123" w14:textId="77777777" w:rsidTr="0036444B">
        <w:trPr>
          <w:cantSplit/>
          <w:trHeight w:val="597"/>
        </w:trPr>
        <w:tc>
          <w:tcPr>
            <w:tcW w:w="1361" w:type="dxa"/>
            <w:hideMark/>
          </w:tcPr>
          <w:p w14:paraId="18BE0C55" w14:textId="6F19FB01" w:rsidR="00536711" w:rsidRPr="00CC3DDB" w:rsidRDefault="00D2240F" w:rsidP="0036444B">
            <w:pPr>
              <w:jc w:val="center"/>
              <w:rPr>
                <w:sz w:val="24"/>
                <w:szCs w:val="24"/>
              </w:rPr>
            </w:pPr>
            <w:hyperlink r:id="rId70" w:history="1">
              <w:r w:rsidR="00A82492" w:rsidRPr="00A82492">
                <w:rPr>
                  <w:rStyle w:val="Hyperlink"/>
                </w:rPr>
                <w:t>63</w:t>
              </w:r>
            </w:hyperlink>
          </w:p>
        </w:tc>
        <w:tc>
          <w:tcPr>
            <w:tcW w:w="8383" w:type="dxa"/>
            <w:gridSpan w:val="3"/>
            <w:noWrap/>
            <w:hideMark/>
          </w:tcPr>
          <w:p w14:paraId="4DEBE7ED" w14:textId="29A336D4" w:rsidR="00536711" w:rsidRPr="00CC3DDB" w:rsidRDefault="00A82492" w:rsidP="0036444B">
            <w:pPr>
              <w:rPr>
                <w:sz w:val="24"/>
                <w:szCs w:val="24"/>
              </w:rPr>
            </w:pPr>
            <w:r>
              <w:t>Amend Registration Area E king crab fishing seasons, guideline harvest level (GHL), and lawful gear regulations, as follows:</w:t>
            </w:r>
          </w:p>
        </w:tc>
      </w:tr>
      <w:tr w:rsidR="00536711" w:rsidRPr="00CC3DDB" w14:paraId="7E4B762C" w14:textId="77777777" w:rsidTr="00536711">
        <w:trPr>
          <w:cantSplit/>
          <w:trHeight w:val="298"/>
        </w:trPr>
        <w:tc>
          <w:tcPr>
            <w:tcW w:w="1361" w:type="dxa"/>
            <w:hideMark/>
          </w:tcPr>
          <w:p w14:paraId="5DF46716" w14:textId="77777777" w:rsidR="00536711" w:rsidRPr="00CC3DDB" w:rsidRDefault="00536711" w:rsidP="0036444B">
            <w:pPr>
              <w:jc w:val="center"/>
              <w:rPr>
                <w:sz w:val="24"/>
                <w:szCs w:val="24"/>
              </w:rPr>
            </w:pPr>
          </w:p>
        </w:tc>
        <w:tc>
          <w:tcPr>
            <w:tcW w:w="1093" w:type="dxa"/>
            <w:noWrap/>
            <w:hideMark/>
          </w:tcPr>
          <w:p w14:paraId="04239C13" w14:textId="77777777" w:rsidR="00536711" w:rsidRPr="00CC3DDB" w:rsidRDefault="00536711" w:rsidP="0036444B">
            <w:pPr>
              <w:rPr>
                <w:sz w:val="24"/>
                <w:szCs w:val="24"/>
              </w:rPr>
            </w:pPr>
            <w:r w:rsidRPr="00CC3DDB">
              <w:rPr>
                <w:sz w:val="24"/>
                <w:szCs w:val="24"/>
              </w:rPr>
              <w:t> </w:t>
            </w:r>
          </w:p>
        </w:tc>
        <w:tc>
          <w:tcPr>
            <w:tcW w:w="1093" w:type="dxa"/>
            <w:noWrap/>
            <w:hideMark/>
          </w:tcPr>
          <w:p w14:paraId="652739A6" w14:textId="77777777" w:rsidR="00536711" w:rsidRPr="00CC3DDB" w:rsidRDefault="00536711" w:rsidP="0036444B">
            <w:pPr>
              <w:rPr>
                <w:sz w:val="24"/>
                <w:szCs w:val="24"/>
              </w:rPr>
            </w:pPr>
            <w:r w:rsidRPr="00CC3DDB">
              <w:rPr>
                <w:sz w:val="24"/>
                <w:szCs w:val="24"/>
              </w:rPr>
              <w:t> </w:t>
            </w:r>
          </w:p>
        </w:tc>
        <w:tc>
          <w:tcPr>
            <w:tcW w:w="6197" w:type="dxa"/>
            <w:noWrap/>
            <w:hideMark/>
          </w:tcPr>
          <w:p w14:paraId="2CDB90B7" w14:textId="77777777" w:rsidR="00536711" w:rsidRPr="00CC3DDB" w:rsidRDefault="00536711" w:rsidP="0036444B">
            <w:pPr>
              <w:rPr>
                <w:sz w:val="24"/>
                <w:szCs w:val="24"/>
              </w:rPr>
            </w:pPr>
            <w:r w:rsidRPr="00CC3DDB">
              <w:rPr>
                <w:sz w:val="24"/>
                <w:szCs w:val="24"/>
              </w:rPr>
              <w:t> </w:t>
            </w:r>
          </w:p>
        </w:tc>
      </w:tr>
      <w:tr w:rsidR="00536711" w:rsidRPr="00CC3DDB" w14:paraId="1B82863D" w14:textId="77777777" w:rsidTr="0036444B">
        <w:trPr>
          <w:cantSplit/>
          <w:trHeight w:val="597"/>
        </w:trPr>
        <w:tc>
          <w:tcPr>
            <w:tcW w:w="1361" w:type="dxa"/>
            <w:hideMark/>
          </w:tcPr>
          <w:p w14:paraId="4256AA3D" w14:textId="4F566047" w:rsidR="00536711" w:rsidRPr="00CC3DDB" w:rsidRDefault="00D2240F" w:rsidP="0036444B">
            <w:pPr>
              <w:jc w:val="center"/>
              <w:rPr>
                <w:sz w:val="24"/>
                <w:szCs w:val="24"/>
              </w:rPr>
            </w:pPr>
            <w:hyperlink r:id="rId71" w:history="1">
              <w:r w:rsidR="00A82492" w:rsidRPr="00A82492">
                <w:rPr>
                  <w:rStyle w:val="Hyperlink"/>
                </w:rPr>
                <w:t>64</w:t>
              </w:r>
            </w:hyperlink>
          </w:p>
        </w:tc>
        <w:tc>
          <w:tcPr>
            <w:tcW w:w="8383" w:type="dxa"/>
            <w:gridSpan w:val="3"/>
            <w:noWrap/>
            <w:hideMark/>
          </w:tcPr>
          <w:p w14:paraId="11CDB417" w14:textId="2CE55F63" w:rsidR="00536711" w:rsidRPr="00CC3DDB" w:rsidRDefault="00A82492" w:rsidP="0036444B">
            <w:pPr>
              <w:rPr>
                <w:sz w:val="24"/>
                <w:szCs w:val="24"/>
              </w:rPr>
            </w:pPr>
            <w:r>
              <w:t>Establish a fishing season for golden king crab in Registration Area E, as follows:</w:t>
            </w:r>
          </w:p>
        </w:tc>
      </w:tr>
      <w:tr w:rsidR="00536711" w:rsidRPr="00CC3DDB" w14:paraId="514DD994" w14:textId="77777777" w:rsidTr="00536711">
        <w:trPr>
          <w:cantSplit/>
          <w:trHeight w:val="298"/>
        </w:trPr>
        <w:tc>
          <w:tcPr>
            <w:tcW w:w="1361" w:type="dxa"/>
            <w:hideMark/>
          </w:tcPr>
          <w:p w14:paraId="79648841" w14:textId="77777777" w:rsidR="00536711" w:rsidRPr="00CC3DDB" w:rsidRDefault="00536711" w:rsidP="0036444B">
            <w:pPr>
              <w:jc w:val="center"/>
              <w:rPr>
                <w:sz w:val="24"/>
                <w:szCs w:val="24"/>
              </w:rPr>
            </w:pPr>
          </w:p>
        </w:tc>
        <w:tc>
          <w:tcPr>
            <w:tcW w:w="1093" w:type="dxa"/>
            <w:noWrap/>
            <w:hideMark/>
          </w:tcPr>
          <w:p w14:paraId="20CC2B5D" w14:textId="77777777" w:rsidR="00536711" w:rsidRPr="00CC3DDB" w:rsidRDefault="00536711" w:rsidP="0036444B">
            <w:pPr>
              <w:rPr>
                <w:sz w:val="24"/>
                <w:szCs w:val="24"/>
              </w:rPr>
            </w:pPr>
            <w:r w:rsidRPr="00CC3DDB">
              <w:rPr>
                <w:sz w:val="24"/>
                <w:szCs w:val="24"/>
              </w:rPr>
              <w:t> </w:t>
            </w:r>
          </w:p>
        </w:tc>
        <w:tc>
          <w:tcPr>
            <w:tcW w:w="1093" w:type="dxa"/>
            <w:noWrap/>
            <w:hideMark/>
          </w:tcPr>
          <w:p w14:paraId="53A84B1A" w14:textId="77777777" w:rsidR="00536711" w:rsidRPr="00CC3DDB" w:rsidRDefault="00536711" w:rsidP="0036444B">
            <w:pPr>
              <w:rPr>
                <w:sz w:val="24"/>
                <w:szCs w:val="24"/>
              </w:rPr>
            </w:pPr>
            <w:r w:rsidRPr="00CC3DDB">
              <w:rPr>
                <w:sz w:val="24"/>
                <w:szCs w:val="24"/>
              </w:rPr>
              <w:t> </w:t>
            </w:r>
          </w:p>
        </w:tc>
        <w:tc>
          <w:tcPr>
            <w:tcW w:w="6197" w:type="dxa"/>
            <w:noWrap/>
            <w:hideMark/>
          </w:tcPr>
          <w:p w14:paraId="7A5606BF" w14:textId="77777777" w:rsidR="00536711" w:rsidRPr="00CC3DDB" w:rsidRDefault="00536711" w:rsidP="0036444B">
            <w:pPr>
              <w:rPr>
                <w:sz w:val="24"/>
                <w:szCs w:val="24"/>
              </w:rPr>
            </w:pPr>
            <w:r w:rsidRPr="00CC3DDB">
              <w:rPr>
                <w:sz w:val="24"/>
                <w:szCs w:val="24"/>
              </w:rPr>
              <w:t> </w:t>
            </w:r>
          </w:p>
        </w:tc>
      </w:tr>
      <w:tr w:rsidR="00536711" w:rsidRPr="00CC3DDB" w14:paraId="1CC3D338" w14:textId="77777777" w:rsidTr="0036444B">
        <w:trPr>
          <w:cantSplit/>
          <w:trHeight w:val="597"/>
        </w:trPr>
        <w:tc>
          <w:tcPr>
            <w:tcW w:w="1361" w:type="dxa"/>
            <w:hideMark/>
          </w:tcPr>
          <w:p w14:paraId="5F6181CF" w14:textId="7528C928" w:rsidR="00536711" w:rsidRPr="00CC3DDB" w:rsidRDefault="00D2240F" w:rsidP="0036444B">
            <w:pPr>
              <w:jc w:val="center"/>
              <w:rPr>
                <w:sz w:val="24"/>
                <w:szCs w:val="24"/>
              </w:rPr>
            </w:pPr>
            <w:hyperlink r:id="rId72" w:history="1">
              <w:r w:rsidR="00A82492" w:rsidRPr="00A82492">
                <w:rPr>
                  <w:rStyle w:val="Hyperlink"/>
                </w:rPr>
                <w:t>65</w:t>
              </w:r>
            </w:hyperlink>
          </w:p>
        </w:tc>
        <w:tc>
          <w:tcPr>
            <w:tcW w:w="8383" w:type="dxa"/>
            <w:gridSpan w:val="3"/>
            <w:noWrap/>
            <w:hideMark/>
          </w:tcPr>
          <w:p w14:paraId="3ABDC1E2" w14:textId="296DA897" w:rsidR="00536711" w:rsidRPr="00CC3DDB" w:rsidRDefault="00A82492" w:rsidP="0036444B">
            <w:pPr>
              <w:rPr>
                <w:sz w:val="24"/>
                <w:szCs w:val="24"/>
              </w:rPr>
            </w:pPr>
            <w:r>
              <w:t>Establish a department-issued permit for the commercial golden king crab fishery in Registration Area E, as follows:</w:t>
            </w:r>
          </w:p>
        </w:tc>
      </w:tr>
      <w:tr w:rsidR="00536711" w:rsidRPr="00CC3DDB" w14:paraId="3AA71145" w14:textId="77777777" w:rsidTr="00536711">
        <w:trPr>
          <w:cantSplit/>
          <w:trHeight w:val="298"/>
        </w:trPr>
        <w:tc>
          <w:tcPr>
            <w:tcW w:w="1361" w:type="dxa"/>
            <w:hideMark/>
          </w:tcPr>
          <w:p w14:paraId="1F8AD633" w14:textId="77777777" w:rsidR="00536711" w:rsidRPr="00CC3DDB" w:rsidRDefault="00536711" w:rsidP="0036444B">
            <w:pPr>
              <w:jc w:val="center"/>
              <w:rPr>
                <w:sz w:val="24"/>
                <w:szCs w:val="24"/>
              </w:rPr>
            </w:pPr>
          </w:p>
        </w:tc>
        <w:tc>
          <w:tcPr>
            <w:tcW w:w="1093" w:type="dxa"/>
            <w:noWrap/>
            <w:hideMark/>
          </w:tcPr>
          <w:p w14:paraId="2C48279D" w14:textId="77777777" w:rsidR="00536711" w:rsidRPr="00CC3DDB" w:rsidRDefault="00536711" w:rsidP="0036444B">
            <w:pPr>
              <w:rPr>
                <w:sz w:val="24"/>
                <w:szCs w:val="24"/>
              </w:rPr>
            </w:pPr>
            <w:r w:rsidRPr="00CC3DDB">
              <w:rPr>
                <w:sz w:val="24"/>
                <w:szCs w:val="24"/>
              </w:rPr>
              <w:t> </w:t>
            </w:r>
          </w:p>
        </w:tc>
        <w:tc>
          <w:tcPr>
            <w:tcW w:w="1093" w:type="dxa"/>
            <w:noWrap/>
            <w:hideMark/>
          </w:tcPr>
          <w:p w14:paraId="672477A4" w14:textId="77777777" w:rsidR="00536711" w:rsidRPr="00CC3DDB" w:rsidRDefault="00536711" w:rsidP="0036444B">
            <w:pPr>
              <w:rPr>
                <w:sz w:val="24"/>
                <w:szCs w:val="24"/>
              </w:rPr>
            </w:pPr>
            <w:r w:rsidRPr="00CC3DDB">
              <w:rPr>
                <w:sz w:val="24"/>
                <w:szCs w:val="24"/>
              </w:rPr>
              <w:t> </w:t>
            </w:r>
          </w:p>
        </w:tc>
        <w:tc>
          <w:tcPr>
            <w:tcW w:w="6197" w:type="dxa"/>
            <w:noWrap/>
            <w:hideMark/>
          </w:tcPr>
          <w:p w14:paraId="7D0EC4F6" w14:textId="77777777" w:rsidR="00536711" w:rsidRPr="00CC3DDB" w:rsidRDefault="00536711" w:rsidP="0036444B">
            <w:pPr>
              <w:rPr>
                <w:sz w:val="24"/>
                <w:szCs w:val="24"/>
              </w:rPr>
            </w:pPr>
            <w:r w:rsidRPr="00CC3DDB">
              <w:rPr>
                <w:sz w:val="24"/>
                <w:szCs w:val="24"/>
              </w:rPr>
              <w:t> </w:t>
            </w:r>
          </w:p>
        </w:tc>
      </w:tr>
      <w:tr w:rsidR="00536711" w:rsidRPr="00CC3DDB" w14:paraId="4ED457B2" w14:textId="77777777" w:rsidTr="0036444B">
        <w:trPr>
          <w:cantSplit/>
          <w:trHeight w:val="597"/>
        </w:trPr>
        <w:tc>
          <w:tcPr>
            <w:tcW w:w="1361" w:type="dxa"/>
            <w:hideMark/>
          </w:tcPr>
          <w:p w14:paraId="77D15AD0" w14:textId="068BFED3" w:rsidR="00536711" w:rsidRPr="00CC3DDB" w:rsidRDefault="00D2240F" w:rsidP="0036444B">
            <w:pPr>
              <w:jc w:val="center"/>
              <w:rPr>
                <w:sz w:val="24"/>
                <w:szCs w:val="24"/>
              </w:rPr>
            </w:pPr>
            <w:hyperlink r:id="rId73" w:history="1">
              <w:r w:rsidR="00A82492" w:rsidRPr="00A82492">
                <w:rPr>
                  <w:rStyle w:val="Hyperlink"/>
                </w:rPr>
                <w:t>66</w:t>
              </w:r>
            </w:hyperlink>
          </w:p>
        </w:tc>
        <w:tc>
          <w:tcPr>
            <w:tcW w:w="8383" w:type="dxa"/>
            <w:gridSpan w:val="3"/>
            <w:noWrap/>
            <w:hideMark/>
          </w:tcPr>
          <w:p w14:paraId="3595CC88" w14:textId="780E8856" w:rsidR="00536711" w:rsidRPr="00CC3DDB" w:rsidRDefault="00A82492" w:rsidP="0036444B">
            <w:pPr>
              <w:rPr>
                <w:sz w:val="24"/>
                <w:szCs w:val="24"/>
              </w:rPr>
            </w:pPr>
            <w:r>
              <w:t>Amend guideline harvest range for golden king crab in Registration Area E, as follows:</w:t>
            </w:r>
          </w:p>
        </w:tc>
      </w:tr>
      <w:tr w:rsidR="00536711" w:rsidRPr="00CC3DDB" w14:paraId="463A8FC4" w14:textId="77777777" w:rsidTr="00536711">
        <w:trPr>
          <w:cantSplit/>
          <w:trHeight w:val="298"/>
        </w:trPr>
        <w:tc>
          <w:tcPr>
            <w:tcW w:w="1361" w:type="dxa"/>
            <w:hideMark/>
          </w:tcPr>
          <w:p w14:paraId="43351CC8" w14:textId="77777777" w:rsidR="00536711" w:rsidRPr="00CC3DDB" w:rsidRDefault="00536711" w:rsidP="0036444B">
            <w:pPr>
              <w:jc w:val="center"/>
              <w:rPr>
                <w:sz w:val="24"/>
                <w:szCs w:val="24"/>
              </w:rPr>
            </w:pPr>
          </w:p>
        </w:tc>
        <w:tc>
          <w:tcPr>
            <w:tcW w:w="1093" w:type="dxa"/>
            <w:noWrap/>
            <w:hideMark/>
          </w:tcPr>
          <w:p w14:paraId="679E0BAE" w14:textId="77777777" w:rsidR="00536711" w:rsidRPr="00CC3DDB" w:rsidRDefault="00536711" w:rsidP="0036444B">
            <w:pPr>
              <w:rPr>
                <w:sz w:val="24"/>
                <w:szCs w:val="24"/>
              </w:rPr>
            </w:pPr>
            <w:r w:rsidRPr="00CC3DDB">
              <w:rPr>
                <w:sz w:val="24"/>
                <w:szCs w:val="24"/>
              </w:rPr>
              <w:t> </w:t>
            </w:r>
          </w:p>
        </w:tc>
        <w:tc>
          <w:tcPr>
            <w:tcW w:w="1093" w:type="dxa"/>
            <w:noWrap/>
            <w:hideMark/>
          </w:tcPr>
          <w:p w14:paraId="3533090C" w14:textId="77777777" w:rsidR="00536711" w:rsidRPr="00CC3DDB" w:rsidRDefault="00536711" w:rsidP="0036444B">
            <w:pPr>
              <w:rPr>
                <w:sz w:val="24"/>
                <w:szCs w:val="24"/>
              </w:rPr>
            </w:pPr>
            <w:r w:rsidRPr="00CC3DDB">
              <w:rPr>
                <w:sz w:val="24"/>
                <w:szCs w:val="24"/>
              </w:rPr>
              <w:t> </w:t>
            </w:r>
          </w:p>
        </w:tc>
        <w:tc>
          <w:tcPr>
            <w:tcW w:w="6197" w:type="dxa"/>
            <w:noWrap/>
            <w:hideMark/>
          </w:tcPr>
          <w:p w14:paraId="01EEEE59" w14:textId="77777777" w:rsidR="00536711" w:rsidRPr="00CC3DDB" w:rsidRDefault="00536711" w:rsidP="0036444B">
            <w:pPr>
              <w:rPr>
                <w:sz w:val="24"/>
                <w:szCs w:val="24"/>
              </w:rPr>
            </w:pPr>
            <w:r w:rsidRPr="00CC3DDB">
              <w:rPr>
                <w:sz w:val="24"/>
                <w:szCs w:val="24"/>
              </w:rPr>
              <w:t> </w:t>
            </w:r>
          </w:p>
        </w:tc>
      </w:tr>
      <w:tr w:rsidR="00536711" w:rsidRPr="00CC3DDB" w14:paraId="0B271DBA" w14:textId="77777777" w:rsidTr="0036444B">
        <w:trPr>
          <w:cantSplit/>
          <w:trHeight w:val="597"/>
        </w:trPr>
        <w:tc>
          <w:tcPr>
            <w:tcW w:w="1361" w:type="dxa"/>
            <w:hideMark/>
          </w:tcPr>
          <w:p w14:paraId="5125EB1D" w14:textId="3CDE2792" w:rsidR="00536711" w:rsidRPr="00CC3DDB" w:rsidRDefault="00D2240F" w:rsidP="0036444B">
            <w:pPr>
              <w:jc w:val="center"/>
              <w:rPr>
                <w:sz w:val="24"/>
                <w:szCs w:val="24"/>
              </w:rPr>
            </w:pPr>
            <w:hyperlink r:id="rId74" w:history="1">
              <w:r w:rsidR="00A82492" w:rsidRPr="00A82492">
                <w:rPr>
                  <w:rStyle w:val="Hyperlink"/>
                </w:rPr>
                <w:t>67</w:t>
              </w:r>
            </w:hyperlink>
          </w:p>
        </w:tc>
        <w:tc>
          <w:tcPr>
            <w:tcW w:w="8383" w:type="dxa"/>
            <w:gridSpan w:val="3"/>
            <w:noWrap/>
            <w:hideMark/>
          </w:tcPr>
          <w:p w14:paraId="36B9A621" w14:textId="5A0F092F" w:rsidR="00536711" w:rsidRPr="00CC3DDB" w:rsidRDefault="00837933" w:rsidP="0036444B">
            <w:pPr>
              <w:rPr>
                <w:sz w:val="24"/>
                <w:szCs w:val="24"/>
              </w:rPr>
            </w:pPr>
            <w:r>
              <w:t>Establish a golden king pot limit in Registration Area E, as follows:</w:t>
            </w:r>
          </w:p>
        </w:tc>
      </w:tr>
      <w:tr w:rsidR="00536711" w:rsidRPr="00CC3DDB" w14:paraId="6CAA8F4B" w14:textId="77777777" w:rsidTr="00536711">
        <w:trPr>
          <w:cantSplit/>
          <w:trHeight w:val="298"/>
        </w:trPr>
        <w:tc>
          <w:tcPr>
            <w:tcW w:w="1361" w:type="dxa"/>
            <w:hideMark/>
          </w:tcPr>
          <w:p w14:paraId="76AC24F6" w14:textId="77777777" w:rsidR="00536711" w:rsidRPr="00CC3DDB" w:rsidRDefault="00536711" w:rsidP="0036444B">
            <w:pPr>
              <w:jc w:val="center"/>
              <w:rPr>
                <w:sz w:val="24"/>
                <w:szCs w:val="24"/>
              </w:rPr>
            </w:pPr>
          </w:p>
        </w:tc>
        <w:tc>
          <w:tcPr>
            <w:tcW w:w="1093" w:type="dxa"/>
            <w:noWrap/>
            <w:hideMark/>
          </w:tcPr>
          <w:p w14:paraId="4512DAA4" w14:textId="77777777" w:rsidR="00536711" w:rsidRPr="00CC3DDB" w:rsidRDefault="00536711" w:rsidP="0036444B">
            <w:pPr>
              <w:rPr>
                <w:sz w:val="24"/>
                <w:szCs w:val="24"/>
              </w:rPr>
            </w:pPr>
            <w:r w:rsidRPr="00CC3DDB">
              <w:rPr>
                <w:sz w:val="24"/>
                <w:szCs w:val="24"/>
              </w:rPr>
              <w:t> </w:t>
            </w:r>
          </w:p>
        </w:tc>
        <w:tc>
          <w:tcPr>
            <w:tcW w:w="1093" w:type="dxa"/>
            <w:noWrap/>
            <w:hideMark/>
          </w:tcPr>
          <w:p w14:paraId="7F5AA75B" w14:textId="77777777" w:rsidR="00536711" w:rsidRPr="00CC3DDB" w:rsidRDefault="00536711" w:rsidP="0036444B">
            <w:pPr>
              <w:rPr>
                <w:sz w:val="24"/>
                <w:szCs w:val="24"/>
              </w:rPr>
            </w:pPr>
            <w:r w:rsidRPr="00CC3DDB">
              <w:rPr>
                <w:sz w:val="24"/>
                <w:szCs w:val="24"/>
              </w:rPr>
              <w:t> </w:t>
            </w:r>
          </w:p>
        </w:tc>
        <w:tc>
          <w:tcPr>
            <w:tcW w:w="6197" w:type="dxa"/>
            <w:noWrap/>
            <w:hideMark/>
          </w:tcPr>
          <w:p w14:paraId="53D34FD5" w14:textId="77777777" w:rsidR="00536711" w:rsidRPr="00CC3DDB" w:rsidRDefault="00536711" w:rsidP="0036444B">
            <w:pPr>
              <w:rPr>
                <w:sz w:val="24"/>
                <w:szCs w:val="24"/>
              </w:rPr>
            </w:pPr>
            <w:r w:rsidRPr="00CC3DDB">
              <w:rPr>
                <w:sz w:val="24"/>
                <w:szCs w:val="24"/>
              </w:rPr>
              <w:t> </w:t>
            </w:r>
          </w:p>
        </w:tc>
      </w:tr>
      <w:tr w:rsidR="00536711" w:rsidRPr="00CC3DDB" w14:paraId="26EEEE00" w14:textId="77777777" w:rsidTr="0036444B">
        <w:trPr>
          <w:cantSplit/>
          <w:trHeight w:val="597"/>
        </w:trPr>
        <w:tc>
          <w:tcPr>
            <w:tcW w:w="1361" w:type="dxa"/>
            <w:hideMark/>
          </w:tcPr>
          <w:p w14:paraId="78EDAF50" w14:textId="0FF4E5BE" w:rsidR="00536711" w:rsidRPr="00CC3DDB" w:rsidRDefault="00D2240F" w:rsidP="0036444B">
            <w:pPr>
              <w:jc w:val="center"/>
              <w:rPr>
                <w:sz w:val="24"/>
                <w:szCs w:val="24"/>
              </w:rPr>
            </w:pPr>
            <w:hyperlink r:id="rId75" w:history="1">
              <w:r w:rsidR="00837933" w:rsidRPr="00837933">
                <w:rPr>
                  <w:rStyle w:val="Hyperlink"/>
                </w:rPr>
                <w:t>68</w:t>
              </w:r>
            </w:hyperlink>
          </w:p>
        </w:tc>
        <w:tc>
          <w:tcPr>
            <w:tcW w:w="8383" w:type="dxa"/>
            <w:gridSpan w:val="3"/>
            <w:noWrap/>
            <w:hideMark/>
          </w:tcPr>
          <w:p w14:paraId="516B92E3" w14:textId="08679986" w:rsidR="00536711" w:rsidRPr="00CC3DDB" w:rsidRDefault="00837933" w:rsidP="0036444B">
            <w:pPr>
              <w:rPr>
                <w:sz w:val="24"/>
                <w:szCs w:val="24"/>
              </w:rPr>
            </w:pPr>
            <w:r>
              <w:t>Adopt amounts reasonably necessary for subsistence for Tanner crab in the Prince William Sound Area, outside the Valdez Nonsubsistence Area, as follows:</w:t>
            </w:r>
          </w:p>
        </w:tc>
      </w:tr>
      <w:tr w:rsidR="00536711" w:rsidRPr="00CC3DDB" w14:paraId="0C822A1C" w14:textId="77777777" w:rsidTr="00536711">
        <w:trPr>
          <w:cantSplit/>
          <w:trHeight w:val="298"/>
        </w:trPr>
        <w:tc>
          <w:tcPr>
            <w:tcW w:w="1361" w:type="dxa"/>
            <w:hideMark/>
          </w:tcPr>
          <w:p w14:paraId="372D402E" w14:textId="77777777" w:rsidR="00536711" w:rsidRPr="00CC3DDB" w:rsidRDefault="00536711" w:rsidP="0036444B">
            <w:pPr>
              <w:jc w:val="center"/>
              <w:rPr>
                <w:sz w:val="24"/>
                <w:szCs w:val="24"/>
              </w:rPr>
            </w:pPr>
          </w:p>
        </w:tc>
        <w:tc>
          <w:tcPr>
            <w:tcW w:w="1093" w:type="dxa"/>
            <w:noWrap/>
            <w:hideMark/>
          </w:tcPr>
          <w:p w14:paraId="5E03F7CE" w14:textId="77777777" w:rsidR="00536711" w:rsidRPr="00CC3DDB" w:rsidRDefault="00536711" w:rsidP="0036444B">
            <w:pPr>
              <w:rPr>
                <w:sz w:val="24"/>
                <w:szCs w:val="24"/>
              </w:rPr>
            </w:pPr>
            <w:r w:rsidRPr="00CC3DDB">
              <w:rPr>
                <w:sz w:val="24"/>
                <w:szCs w:val="24"/>
              </w:rPr>
              <w:t> </w:t>
            </w:r>
          </w:p>
        </w:tc>
        <w:tc>
          <w:tcPr>
            <w:tcW w:w="1093" w:type="dxa"/>
            <w:noWrap/>
            <w:hideMark/>
          </w:tcPr>
          <w:p w14:paraId="59468488" w14:textId="77777777" w:rsidR="00536711" w:rsidRPr="00CC3DDB" w:rsidRDefault="00536711" w:rsidP="0036444B">
            <w:pPr>
              <w:rPr>
                <w:sz w:val="24"/>
                <w:szCs w:val="24"/>
              </w:rPr>
            </w:pPr>
            <w:r w:rsidRPr="00CC3DDB">
              <w:rPr>
                <w:sz w:val="24"/>
                <w:szCs w:val="24"/>
              </w:rPr>
              <w:t> </w:t>
            </w:r>
          </w:p>
        </w:tc>
        <w:tc>
          <w:tcPr>
            <w:tcW w:w="6197" w:type="dxa"/>
            <w:noWrap/>
            <w:hideMark/>
          </w:tcPr>
          <w:p w14:paraId="0157486D" w14:textId="77777777" w:rsidR="00536711" w:rsidRPr="00CC3DDB" w:rsidRDefault="00536711" w:rsidP="0036444B">
            <w:pPr>
              <w:rPr>
                <w:sz w:val="24"/>
                <w:szCs w:val="24"/>
              </w:rPr>
            </w:pPr>
            <w:r w:rsidRPr="00CC3DDB">
              <w:rPr>
                <w:sz w:val="24"/>
                <w:szCs w:val="24"/>
              </w:rPr>
              <w:t> </w:t>
            </w:r>
          </w:p>
        </w:tc>
      </w:tr>
      <w:tr w:rsidR="00536711" w:rsidRPr="00CC3DDB" w14:paraId="6308B50B" w14:textId="77777777" w:rsidTr="0036444B">
        <w:trPr>
          <w:cantSplit/>
          <w:trHeight w:val="597"/>
        </w:trPr>
        <w:tc>
          <w:tcPr>
            <w:tcW w:w="1361" w:type="dxa"/>
            <w:hideMark/>
          </w:tcPr>
          <w:p w14:paraId="32E0AF76" w14:textId="7A049155" w:rsidR="00536711" w:rsidRPr="00CC3DDB" w:rsidRDefault="00D2240F" w:rsidP="0036444B">
            <w:pPr>
              <w:jc w:val="center"/>
              <w:rPr>
                <w:sz w:val="24"/>
                <w:szCs w:val="24"/>
              </w:rPr>
            </w:pPr>
            <w:hyperlink r:id="rId76" w:history="1">
              <w:r w:rsidR="00837933" w:rsidRPr="00837933">
                <w:rPr>
                  <w:rStyle w:val="Hyperlink"/>
                </w:rPr>
                <w:t>69</w:t>
              </w:r>
            </w:hyperlink>
          </w:p>
        </w:tc>
        <w:tc>
          <w:tcPr>
            <w:tcW w:w="8383" w:type="dxa"/>
            <w:gridSpan w:val="3"/>
            <w:noWrap/>
            <w:hideMark/>
          </w:tcPr>
          <w:p w14:paraId="70B8224C" w14:textId="0902DE49" w:rsidR="00536711" w:rsidRPr="00CC3DDB" w:rsidRDefault="00837933" w:rsidP="0036444B">
            <w:pPr>
              <w:rPr>
                <w:sz w:val="24"/>
                <w:szCs w:val="24"/>
              </w:rPr>
            </w:pPr>
            <w:r>
              <w:t>Modify criteria for opening commercial Tanner crab fishery in Prince William Sound, as follows:</w:t>
            </w:r>
          </w:p>
        </w:tc>
      </w:tr>
      <w:tr w:rsidR="00536711" w:rsidRPr="00CC3DDB" w14:paraId="41BD8940" w14:textId="77777777" w:rsidTr="00536711">
        <w:trPr>
          <w:cantSplit/>
          <w:trHeight w:val="298"/>
        </w:trPr>
        <w:tc>
          <w:tcPr>
            <w:tcW w:w="1361" w:type="dxa"/>
            <w:hideMark/>
          </w:tcPr>
          <w:p w14:paraId="60165584" w14:textId="77777777" w:rsidR="00536711" w:rsidRPr="00CC3DDB" w:rsidRDefault="00536711" w:rsidP="0036444B">
            <w:pPr>
              <w:jc w:val="center"/>
              <w:rPr>
                <w:sz w:val="24"/>
                <w:szCs w:val="24"/>
              </w:rPr>
            </w:pPr>
          </w:p>
        </w:tc>
        <w:tc>
          <w:tcPr>
            <w:tcW w:w="1093" w:type="dxa"/>
            <w:noWrap/>
            <w:hideMark/>
          </w:tcPr>
          <w:p w14:paraId="53DB7FB8" w14:textId="77777777" w:rsidR="00536711" w:rsidRPr="00CC3DDB" w:rsidRDefault="00536711" w:rsidP="0036444B">
            <w:pPr>
              <w:rPr>
                <w:sz w:val="24"/>
                <w:szCs w:val="24"/>
              </w:rPr>
            </w:pPr>
            <w:r w:rsidRPr="00CC3DDB">
              <w:rPr>
                <w:sz w:val="24"/>
                <w:szCs w:val="24"/>
              </w:rPr>
              <w:t> </w:t>
            </w:r>
          </w:p>
        </w:tc>
        <w:tc>
          <w:tcPr>
            <w:tcW w:w="1093" w:type="dxa"/>
            <w:noWrap/>
            <w:hideMark/>
          </w:tcPr>
          <w:p w14:paraId="26BF9CB9" w14:textId="77777777" w:rsidR="00536711" w:rsidRPr="00CC3DDB" w:rsidRDefault="00536711" w:rsidP="0036444B">
            <w:pPr>
              <w:rPr>
                <w:sz w:val="24"/>
                <w:szCs w:val="24"/>
              </w:rPr>
            </w:pPr>
            <w:r w:rsidRPr="00CC3DDB">
              <w:rPr>
                <w:sz w:val="24"/>
                <w:szCs w:val="24"/>
              </w:rPr>
              <w:t> </w:t>
            </w:r>
          </w:p>
        </w:tc>
        <w:tc>
          <w:tcPr>
            <w:tcW w:w="6197" w:type="dxa"/>
            <w:noWrap/>
            <w:hideMark/>
          </w:tcPr>
          <w:p w14:paraId="1FEC27BF" w14:textId="77777777" w:rsidR="00536711" w:rsidRPr="00CC3DDB" w:rsidRDefault="00536711" w:rsidP="0036444B">
            <w:pPr>
              <w:rPr>
                <w:sz w:val="24"/>
                <w:szCs w:val="24"/>
              </w:rPr>
            </w:pPr>
            <w:r w:rsidRPr="00CC3DDB">
              <w:rPr>
                <w:sz w:val="24"/>
                <w:szCs w:val="24"/>
              </w:rPr>
              <w:t> </w:t>
            </w:r>
          </w:p>
        </w:tc>
      </w:tr>
      <w:tr w:rsidR="00536711" w:rsidRPr="00CC3DDB" w14:paraId="5B4BDB36" w14:textId="77777777" w:rsidTr="0036444B">
        <w:trPr>
          <w:cantSplit/>
          <w:trHeight w:val="597"/>
        </w:trPr>
        <w:tc>
          <w:tcPr>
            <w:tcW w:w="1361" w:type="dxa"/>
            <w:hideMark/>
          </w:tcPr>
          <w:p w14:paraId="0C3A67C7" w14:textId="3FC391E5" w:rsidR="00536711" w:rsidRPr="00CC3DDB" w:rsidRDefault="00D2240F" w:rsidP="0036444B">
            <w:pPr>
              <w:jc w:val="center"/>
              <w:rPr>
                <w:sz w:val="24"/>
                <w:szCs w:val="24"/>
              </w:rPr>
            </w:pPr>
            <w:hyperlink r:id="rId77" w:history="1">
              <w:r w:rsidR="00837933" w:rsidRPr="00837933">
                <w:rPr>
                  <w:rStyle w:val="Hyperlink"/>
                </w:rPr>
                <w:t>70</w:t>
              </w:r>
            </w:hyperlink>
          </w:p>
        </w:tc>
        <w:tc>
          <w:tcPr>
            <w:tcW w:w="8383" w:type="dxa"/>
            <w:gridSpan w:val="3"/>
            <w:noWrap/>
            <w:hideMark/>
          </w:tcPr>
          <w:p w14:paraId="37ABF7BD" w14:textId="5CAB4438" w:rsidR="00536711" w:rsidRPr="00CC3DDB" w:rsidRDefault="00837933" w:rsidP="0036444B">
            <w:pPr>
              <w:rPr>
                <w:sz w:val="24"/>
                <w:szCs w:val="24"/>
              </w:rPr>
            </w:pPr>
            <w:r>
              <w:t>Modify criteria for opening commercial Tanner crab fishery in Prince William Sound, as follows:</w:t>
            </w:r>
          </w:p>
        </w:tc>
      </w:tr>
      <w:tr w:rsidR="00536711" w:rsidRPr="00CC3DDB" w14:paraId="182069DA" w14:textId="77777777" w:rsidTr="00536711">
        <w:trPr>
          <w:cantSplit/>
          <w:trHeight w:val="298"/>
        </w:trPr>
        <w:tc>
          <w:tcPr>
            <w:tcW w:w="1361" w:type="dxa"/>
            <w:hideMark/>
          </w:tcPr>
          <w:p w14:paraId="08258063" w14:textId="77777777" w:rsidR="00536711" w:rsidRPr="00CC3DDB" w:rsidRDefault="00536711" w:rsidP="0036444B">
            <w:pPr>
              <w:jc w:val="center"/>
              <w:rPr>
                <w:sz w:val="24"/>
                <w:szCs w:val="24"/>
              </w:rPr>
            </w:pPr>
          </w:p>
        </w:tc>
        <w:tc>
          <w:tcPr>
            <w:tcW w:w="1093" w:type="dxa"/>
            <w:noWrap/>
            <w:hideMark/>
          </w:tcPr>
          <w:p w14:paraId="21BAFA4F" w14:textId="77777777" w:rsidR="00536711" w:rsidRPr="00CC3DDB" w:rsidRDefault="00536711" w:rsidP="0036444B">
            <w:pPr>
              <w:rPr>
                <w:sz w:val="24"/>
                <w:szCs w:val="24"/>
              </w:rPr>
            </w:pPr>
            <w:r w:rsidRPr="00CC3DDB">
              <w:rPr>
                <w:sz w:val="24"/>
                <w:szCs w:val="24"/>
              </w:rPr>
              <w:t> </w:t>
            </w:r>
          </w:p>
        </w:tc>
        <w:tc>
          <w:tcPr>
            <w:tcW w:w="1093" w:type="dxa"/>
            <w:noWrap/>
            <w:hideMark/>
          </w:tcPr>
          <w:p w14:paraId="1D215FD9" w14:textId="77777777" w:rsidR="00536711" w:rsidRPr="00CC3DDB" w:rsidRDefault="00536711" w:rsidP="0036444B">
            <w:pPr>
              <w:rPr>
                <w:sz w:val="24"/>
                <w:szCs w:val="24"/>
              </w:rPr>
            </w:pPr>
            <w:r w:rsidRPr="00CC3DDB">
              <w:rPr>
                <w:sz w:val="24"/>
                <w:szCs w:val="24"/>
              </w:rPr>
              <w:t> </w:t>
            </w:r>
          </w:p>
        </w:tc>
        <w:tc>
          <w:tcPr>
            <w:tcW w:w="6197" w:type="dxa"/>
            <w:noWrap/>
            <w:hideMark/>
          </w:tcPr>
          <w:p w14:paraId="2466D5AF" w14:textId="77777777" w:rsidR="00536711" w:rsidRPr="00CC3DDB" w:rsidRDefault="00536711" w:rsidP="0036444B">
            <w:pPr>
              <w:rPr>
                <w:sz w:val="24"/>
                <w:szCs w:val="24"/>
              </w:rPr>
            </w:pPr>
            <w:r w:rsidRPr="00CC3DDB">
              <w:rPr>
                <w:sz w:val="24"/>
                <w:szCs w:val="24"/>
              </w:rPr>
              <w:t> </w:t>
            </w:r>
          </w:p>
        </w:tc>
      </w:tr>
      <w:tr w:rsidR="00536711" w:rsidRPr="00CC3DDB" w14:paraId="6D536048" w14:textId="77777777" w:rsidTr="0036444B">
        <w:trPr>
          <w:cantSplit/>
          <w:trHeight w:val="597"/>
        </w:trPr>
        <w:tc>
          <w:tcPr>
            <w:tcW w:w="1361" w:type="dxa"/>
            <w:hideMark/>
          </w:tcPr>
          <w:p w14:paraId="6D8FE384" w14:textId="24764132" w:rsidR="00536711" w:rsidRPr="00CC3DDB" w:rsidRDefault="00D2240F" w:rsidP="0036444B">
            <w:pPr>
              <w:jc w:val="center"/>
              <w:rPr>
                <w:sz w:val="24"/>
                <w:szCs w:val="24"/>
              </w:rPr>
            </w:pPr>
            <w:hyperlink r:id="rId78" w:history="1">
              <w:r w:rsidR="00837933" w:rsidRPr="00837933">
                <w:rPr>
                  <w:rStyle w:val="Hyperlink"/>
                </w:rPr>
                <w:t>71</w:t>
              </w:r>
            </w:hyperlink>
          </w:p>
        </w:tc>
        <w:tc>
          <w:tcPr>
            <w:tcW w:w="8383" w:type="dxa"/>
            <w:gridSpan w:val="3"/>
            <w:noWrap/>
            <w:hideMark/>
          </w:tcPr>
          <w:p w14:paraId="44182515" w14:textId="03D55F60" w:rsidR="00536711" w:rsidRPr="00CC3DDB" w:rsidRDefault="00837933" w:rsidP="0036444B">
            <w:pPr>
              <w:rPr>
                <w:sz w:val="24"/>
                <w:szCs w:val="24"/>
              </w:rPr>
            </w:pPr>
            <w:r>
              <w:t>Adopt a new Tanner crab harvest strategy for Prince William Sound, as follows:</w:t>
            </w:r>
          </w:p>
        </w:tc>
      </w:tr>
      <w:tr w:rsidR="00536711" w:rsidRPr="00CC3DDB" w14:paraId="34192075" w14:textId="77777777" w:rsidTr="00536711">
        <w:trPr>
          <w:cantSplit/>
          <w:trHeight w:val="298"/>
        </w:trPr>
        <w:tc>
          <w:tcPr>
            <w:tcW w:w="1361" w:type="dxa"/>
            <w:hideMark/>
          </w:tcPr>
          <w:p w14:paraId="32A19933" w14:textId="77777777" w:rsidR="00536711" w:rsidRPr="00CC3DDB" w:rsidRDefault="00536711" w:rsidP="0036444B">
            <w:pPr>
              <w:jc w:val="center"/>
              <w:rPr>
                <w:sz w:val="24"/>
                <w:szCs w:val="24"/>
              </w:rPr>
            </w:pPr>
          </w:p>
        </w:tc>
        <w:tc>
          <w:tcPr>
            <w:tcW w:w="1093" w:type="dxa"/>
            <w:noWrap/>
            <w:hideMark/>
          </w:tcPr>
          <w:p w14:paraId="7C7F1ADB" w14:textId="77777777" w:rsidR="00536711" w:rsidRPr="00CC3DDB" w:rsidRDefault="00536711" w:rsidP="0036444B">
            <w:pPr>
              <w:rPr>
                <w:sz w:val="24"/>
                <w:szCs w:val="24"/>
              </w:rPr>
            </w:pPr>
            <w:r w:rsidRPr="00CC3DDB">
              <w:rPr>
                <w:sz w:val="24"/>
                <w:szCs w:val="24"/>
              </w:rPr>
              <w:t> </w:t>
            </w:r>
          </w:p>
        </w:tc>
        <w:tc>
          <w:tcPr>
            <w:tcW w:w="1093" w:type="dxa"/>
            <w:noWrap/>
            <w:hideMark/>
          </w:tcPr>
          <w:p w14:paraId="333641E4" w14:textId="77777777" w:rsidR="00536711" w:rsidRPr="00CC3DDB" w:rsidRDefault="00536711" w:rsidP="0036444B">
            <w:pPr>
              <w:rPr>
                <w:sz w:val="24"/>
                <w:szCs w:val="24"/>
              </w:rPr>
            </w:pPr>
            <w:r w:rsidRPr="00CC3DDB">
              <w:rPr>
                <w:sz w:val="24"/>
                <w:szCs w:val="24"/>
              </w:rPr>
              <w:t> </w:t>
            </w:r>
          </w:p>
        </w:tc>
        <w:tc>
          <w:tcPr>
            <w:tcW w:w="6197" w:type="dxa"/>
            <w:noWrap/>
            <w:hideMark/>
          </w:tcPr>
          <w:p w14:paraId="438A84E5" w14:textId="77777777" w:rsidR="00536711" w:rsidRPr="00CC3DDB" w:rsidRDefault="00536711" w:rsidP="0036444B">
            <w:pPr>
              <w:rPr>
                <w:sz w:val="24"/>
                <w:szCs w:val="24"/>
              </w:rPr>
            </w:pPr>
            <w:r w:rsidRPr="00CC3DDB">
              <w:rPr>
                <w:sz w:val="24"/>
                <w:szCs w:val="24"/>
              </w:rPr>
              <w:t> </w:t>
            </w:r>
          </w:p>
        </w:tc>
      </w:tr>
      <w:tr w:rsidR="00536711" w:rsidRPr="00CC3DDB" w14:paraId="6742D83D" w14:textId="77777777" w:rsidTr="0036444B">
        <w:trPr>
          <w:cantSplit/>
          <w:trHeight w:val="597"/>
        </w:trPr>
        <w:tc>
          <w:tcPr>
            <w:tcW w:w="1361" w:type="dxa"/>
            <w:hideMark/>
          </w:tcPr>
          <w:p w14:paraId="47A8AE14" w14:textId="040A811B" w:rsidR="00536711" w:rsidRPr="00CC3DDB" w:rsidRDefault="00D2240F" w:rsidP="0036444B">
            <w:pPr>
              <w:jc w:val="center"/>
              <w:rPr>
                <w:sz w:val="24"/>
                <w:szCs w:val="24"/>
              </w:rPr>
            </w:pPr>
            <w:hyperlink r:id="rId79" w:history="1">
              <w:r w:rsidR="00837933" w:rsidRPr="00837933">
                <w:rPr>
                  <w:rStyle w:val="Hyperlink"/>
                </w:rPr>
                <w:t>72</w:t>
              </w:r>
            </w:hyperlink>
          </w:p>
        </w:tc>
        <w:tc>
          <w:tcPr>
            <w:tcW w:w="8383" w:type="dxa"/>
            <w:gridSpan w:val="3"/>
            <w:noWrap/>
            <w:hideMark/>
          </w:tcPr>
          <w:p w14:paraId="2D2B0A9C" w14:textId="32114D66" w:rsidR="00536711" w:rsidRPr="00CC3DDB" w:rsidRDefault="00837933" w:rsidP="0036444B">
            <w:pPr>
              <w:rPr>
                <w:sz w:val="24"/>
                <w:szCs w:val="24"/>
              </w:rPr>
            </w:pPr>
            <w:r>
              <w:t>Allow the department to issue a permit for Tanner crab fisheries closed more than one year, as follows:</w:t>
            </w:r>
          </w:p>
        </w:tc>
      </w:tr>
      <w:tr w:rsidR="00536711" w:rsidRPr="00CC3DDB" w14:paraId="1577689E" w14:textId="77777777" w:rsidTr="00536711">
        <w:trPr>
          <w:cantSplit/>
          <w:trHeight w:val="298"/>
        </w:trPr>
        <w:tc>
          <w:tcPr>
            <w:tcW w:w="1361" w:type="dxa"/>
            <w:hideMark/>
          </w:tcPr>
          <w:p w14:paraId="0A6E86A3" w14:textId="77777777" w:rsidR="00536711" w:rsidRPr="00CC3DDB" w:rsidRDefault="00536711" w:rsidP="0036444B">
            <w:pPr>
              <w:jc w:val="center"/>
              <w:rPr>
                <w:sz w:val="24"/>
                <w:szCs w:val="24"/>
              </w:rPr>
            </w:pPr>
          </w:p>
        </w:tc>
        <w:tc>
          <w:tcPr>
            <w:tcW w:w="1093" w:type="dxa"/>
            <w:noWrap/>
            <w:hideMark/>
          </w:tcPr>
          <w:p w14:paraId="4D2FD2F6" w14:textId="77777777" w:rsidR="00536711" w:rsidRPr="00CC3DDB" w:rsidRDefault="00536711" w:rsidP="0036444B">
            <w:pPr>
              <w:rPr>
                <w:sz w:val="24"/>
                <w:szCs w:val="24"/>
              </w:rPr>
            </w:pPr>
            <w:r w:rsidRPr="00CC3DDB">
              <w:rPr>
                <w:sz w:val="24"/>
                <w:szCs w:val="24"/>
              </w:rPr>
              <w:t> </w:t>
            </w:r>
          </w:p>
        </w:tc>
        <w:tc>
          <w:tcPr>
            <w:tcW w:w="1093" w:type="dxa"/>
            <w:noWrap/>
            <w:hideMark/>
          </w:tcPr>
          <w:p w14:paraId="3EBD069A" w14:textId="77777777" w:rsidR="00536711" w:rsidRPr="00CC3DDB" w:rsidRDefault="00536711" w:rsidP="0036444B">
            <w:pPr>
              <w:rPr>
                <w:sz w:val="24"/>
                <w:szCs w:val="24"/>
              </w:rPr>
            </w:pPr>
            <w:r w:rsidRPr="00CC3DDB">
              <w:rPr>
                <w:sz w:val="24"/>
                <w:szCs w:val="24"/>
              </w:rPr>
              <w:t> </w:t>
            </w:r>
          </w:p>
        </w:tc>
        <w:tc>
          <w:tcPr>
            <w:tcW w:w="6197" w:type="dxa"/>
            <w:noWrap/>
            <w:hideMark/>
          </w:tcPr>
          <w:p w14:paraId="74B3169D" w14:textId="77777777" w:rsidR="00536711" w:rsidRPr="00CC3DDB" w:rsidRDefault="00536711" w:rsidP="0036444B">
            <w:pPr>
              <w:rPr>
                <w:sz w:val="24"/>
                <w:szCs w:val="24"/>
              </w:rPr>
            </w:pPr>
            <w:r w:rsidRPr="00CC3DDB">
              <w:rPr>
                <w:sz w:val="24"/>
                <w:szCs w:val="24"/>
              </w:rPr>
              <w:t> </w:t>
            </w:r>
          </w:p>
        </w:tc>
      </w:tr>
      <w:tr w:rsidR="003E07A7" w:rsidRPr="00CC3DDB" w14:paraId="3A1BC974" w14:textId="77777777" w:rsidTr="0036444B">
        <w:trPr>
          <w:cantSplit/>
          <w:trHeight w:val="597"/>
        </w:trPr>
        <w:tc>
          <w:tcPr>
            <w:tcW w:w="1361" w:type="dxa"/>
            <w:hideMark/>
          </w:tcPr>
          <w:p w14:paraId="3E7DD543" w14:textId="618E38E7" w:rsidR="003E07A7" w:rsidRPr="00CC3DDB" w:rsidRDefault="00D2240F" w:rsidP="0036444B">
            <w:pPr>
              <w:jc w:val="center"/>
              <w:rPr>
                <w:sz w:val="24"/>
                <w:szCs w:val="24"/>
              </w:rPr>
            </w:pPr>
            <w:hyperlink r:id="rId80" w:history="1">
              <w:r w:rsidR="00837933" w:rsidRPr="00837933">
                <w:rPr>
                  <w:rStyle w:val="Hyperlink"/>
                </w:rPr>
                <w:t>73</w:t>
              </w:r>
            </w:hyperlink>
          </w:p>
        </w:tc>
        <w:tc>
          <w:tcPr>
            <w:tcW w:w="8383" w:type="dxa"/>
            <w:gridSpan w:val="3"/>
            <w:noWrap/>
            <w:hideMark/>
          </w:tcPr>
          <w:p w14:paraId="7C6B43FA" w14:textId="39D99440" w:rsidR="003E07A7" w:rsidRPr="00CC3DDB" w:rsidRDefault="00837933" w:rsidP="0036444B">
            <w:pPr>
              <w:rPr>
                <w:sz w:val="24"/>
                <w:szCs w:val="24"/>
              </w:rPr>
            </w:pPr>
            <w:r>
              <w:t>Establish closed waters for commercial Tanner crab fishing in the Prince William Sound Area, Registration Area E, as follows:</w:t>
            </w:r>
          </w:p>
        </w:tc>
      </w:tr>
      <w:tr w:rsidR="003E07A7" w:rsidRPr="00CC3DDB" w14:paraId="6F5DD600" w14:textId="77777777" w:rsidTr="0036444B">
        <w:trPr>
          <w:cantSplit/>
          <w:trHeight w:val="298"/>
        </w:trPr>
        <w:tc>
          <w:tcPr>
            <w:tcW w:w="1361" w:type="dxa"/>
            <w:hideMark/>
          </w:tcPr>
          <w:p w14:paraId="570C35E4" w14:textId="77777777" w:rsidR="003E07A7" w:rsidRPr="00CC3DDB" w:rsidRDefault="003E07A7" w:rsidP="0036444B">
            <w:pPr>
              <w:jc w:val="center"/>
              <w:rPr>
                <w:sz w:val="24"/>
                <w:szCs w:val="24"/>
              </w:rPr>
            </w:pPr>
          </w:p>
        </w:tc>
        <w:tc>
          <w:tcPr>
            <w:tcW w:w="1093" w:type="dxa"/>
            <w:noWrap/>
            <w:hideMark/>
          </w:tcPr>
          <w:p w14:paraId="0A7C4200" w14:textId="77777777" w:rsidR="003E07A7" w:rsidRPr="00CC3DDB" w:rsidRDefault="003E07A7" w:rsidP="0036444B">
            <w:pPr>
              <w:rPr>
                <w:sz w:val="24"/>
                <w:szCs w:val="24"/>
              </w:rPr>
            </w:pPr>
            <w:r w:rsidRPr="00CC3DDB">
              <w:rPr>
                <w:sz w:val="24"/>
                <w:szCs w:val="24"/>
              </w:rPr>
              <w:t> </w:t>
            </w:r>
          </w:p>
        </w:tc>
        <w:tc>
          <w:tcPr>
            <w:tcW w:w="1093" w:type="dxa"/>
            <w:noWrap/>
            <w:hideMark/>
          </w:tcPr>
          <w:p w14:paraId="5BFCA921" w14:textId="77777777" w:rsidR="003E07A7" w:rsidRPr="00CC3DDB" w:rsidRDefault="003E07A7" w:rsidP="0036444B">
            <w:pPr>
              <w:rPr>
                <w:sz w:val="24"/>
                <w:szCs w:val="24"/>
              </w:rPr>
            </w:pPr>
            <w:r w:rsidRPr="00CC3DDB">
              <w:rPr>
                <w:sz w:val="24"/>
                <w:szCs w:val="24"/>
              </w:rPr>
              <w:t> </w:t>
            </w:r>
          </w:p>
        </w:tc>
        <w:tc>
          <w:tcPr>
            <w:tcW w:w="6197" w:type="dxa"/>
            <w:noWrap/>
            <w:hideMark/>
          </w:tcPr>
          <w:p w14:paraId="06F13A7F" w14:textId="77777777" w:rsidR="003E07A7" w:rsidRPr="00CC3DDB" w:rsidRDefault="003E07A7" w:rsidP="0036444B">
            <w:pPr>
              <w:rPr>
                <w:sz w:val="24"/>
                <w:szCs w:val="24"/>
              </w:rPr>
            </w:pPr>
            <w:r w:rsidRPr="00CC3DDB">
              <w:rPr>
                <w:sz w:val="24"/>
                <w:szCs w:val="24"/>
              </w:rPr>
              <w:t> </w:t>
            </w:r>
          </w:p>
        </w:tc>
      </w:tr>
      <w:tr w:rsidR="003E07A7" w:rsidRPr="00CC3DDB" w14:paraId="1174BE32" w14:textId="77777777" w:rsidTr="0036444B">
        <w:trPr>
          <w:cantSplit/>
          <w:trHeight w:val="597"/>
        </w:trPr>
        <w:tc>
          <w:tcPr>
            <w:tcW w:w="1361" w:type="dxa"/>
            <w:hideMark/>
          </w:tcPr>
          <w:p w14:paraId="7DE7C338" w14:textId="47658EF2" w:rsidR="003E07A7" w:rsidRPr="00CC3DDB" w:rsidRDefault="00D2240F" w:rsidP="0036444B">
            <w:pPr>
              <w:jc w:val="center"/>
              <w:rPr>
                <w:sz w:val="24"/>
                <w:szCs w:val="24"/>
              </w:rPr>
            </w:pPr>
            <w:hyperlink r:id="rId81" w:history="1">
              <w:r w:rsidR="00837933" w:rsidRPr="00837933">
                <w:rPr>
                  <w:rStyle w:val="Hyperlink"/>
                </w:rPr>
                <w:t>74</w:t>
              </w:r>
            </w:hyperlink>
          </w:p>
        </w:tc>
        <w:tc>
          <w:tcPr>
            <w:tcW w:w="8383" w:type="dxa"/>
            <w:gridSpan w:val="3"/>
            <w:noWrap/>
            <w:hideMark/>
          </w:tcPr>
          <w:p w14:paraId="3F393A0C" w14:textId="2D014E52" w:rsidR="003E07A7" w:rsidRPr="00CC3DDB" w:rsidRDefault="00837933" w:rsidP="0036444B">
            <w:pPr>
              <w:rPr>
                <w:sz w:val="24"/>
                <w:szCs w:val="24"/>
              </w:rPr>
            </w:pPr>
            <w:r>
              <w:t>Redefine and rename commercial Tanner crab districts in the Prince William Sound Area, and add one additional district, as follows:</w:t>
            </w:r>
          </w:p>
        </w:tc>
      </w:tr>
      <w:tr w:rsidR="003E07A7" w:rsidRPr="00CC3DDB" w14:paraId="034ED8BD" w14:textId="77777777" w:rsidTr="0036444B">
        <w:trPr>
          <w:cantSplit/>
          <w:trHeight w:val="298"/>
        </w:trPr>
        <w:tc>
          <w:tcPr>
            <w:tcW w:w="1361" w:type="dxa"/>
            <w:hideMark/>
          </w:tcPr>
          <w:p w14:paraId="46B143DA" w14:textId="77777777" w:rsidR="003E07A7" w:rsidRPr="00CC3DDB" w:rsidRDefault="003E07A7" w:rsidP="0036444B">
            <w:pPr>
              <w:jc w:val="center"/>
              <w:rPr>
                <w:sz w:val="24"/>
                <w:szCs w:val="24"/>
              </w:rPr>
            </w:pPr>
          </w:p>
        </w:tc>
        <w:tc>
          <w:tcPr>
            <w:tcW w:w="1093" w:type="dxa"/>
            <w:noWrap/>
            <w:hideMark/>
          </w:tcPr>
          <w:p w14:paraId="1984EB2C" w14:textId="77777777" w:rsidR="003E07A7" w:rsidRPr="00CC3DDB" w:rsidRDefault="003E07A7" w:rsidP="0036444B">
            <w:pPr>
              <w:rPr>
                <w:sz w:val="24"/>
                <w:szCs w:val="24"/>
              </w:rPr>
            </w:pPr>
            <w:r w:rsidRPr="00CC3DDB">
              <w:rPr>
                <w:sz w:val="24"/>
                <w:szCs w:val="24"/>
              </w:rPr>
              <w:t> </w:t>
            </w:r>
          </w:p>
        </w:tc>
        <w:tc>
          <w:tcPr>
            <w:tcW w:w="1093" w:type="dxa"/>
            <w:noWrap/>
            <w:hideMark/>
          </w:tcPr>
          <w:p w14:paraId="1B3EBCD2" w14:textId="77777777" w:rsidR="003E07A7" w:rsidRPr="00CC3DDB" w:rsidRDefault="003E07A7" w:rsidP="0036444B">
            <w:pPr>
              <w:rPr>
                <w:sz w:val="24"/>
                <w:szCs w:val="24"/>
              </w:rPr>
            </w:pPr>
            <w:r w:rsidRPr="00CC3DDB">
              <w:rPr>
                <w:sz w:val="24"/>
                <w:szCs w:val="24"/>
              </w:rPr>
              <w:t> </w:t>
            </w:r>
          </w:p>
        </w:tc>
        <w:tc>
          <w:tcPr>
            <w:tcW w:w="6197" w:type="dxa"/>
            <w:noWrap/>
            <w:hideMark/>
          </w:tcPr>
          <w:p w14:paraId="50DE82DA" w14:textId="77777777" w:rsidR="003E07A7" w:rsidRPr="00CC3DDB" w:rsidRDefault="003E07A7" w:rsidP="0036444B">
            <w:pPr>
              <w:rPr>
                <w:sz w:val="24"/>
                <w:szCs w:val="24"/>
              </w:rPr>
            </w:pPr>
            <w:r w:rsidRPr="00CC3DDB">
              <w:rPr>
                <w:sz w:val="24"/>
                <w:szCs w:val="24"/>
              </w:rPr>
              <w:t> </w:t>
            </w:r>
          </w:p>
        </w:tc>
      </w:tr>
      <w:tr w:rsidR="003E07A7" w:rsidRPr="00CC3DDB" w14:paraId="37A08B53" w14:textId="77777777" w:rsidTr="0036444B">
        <w:trPr>
          <w:cantSplit/>
          <w:trHeight w:val="597"/>
        </w:trPr>
        <w:tc>
          <w:tcPr>
            <w:tcW w:w="1361" w:type="dxa"/>
            <w:hideMark/>
          </w:tcPr>
          <w:p w14:paraId="02DD8196" w14:textId="77D1E6F2" w:rsidR="003E07A7" w:rsidRPr="00CC3DDB" w:rsidRDefault="00D2240F" w:rsidP="003E07A7">
            <w:pPr>
              <w:jc w:val="center"/>
              <w:rPr>
                <w:sz w:val="24"/>
                <w:szCs w:val="24"/>
              </w:rPr>
            </w:pPr>
            <w:hyperlink r:id="rId82" w:history="1">
              <w:r w:rsidR="00837933" w:rsidRPr="00837933">
                <w:rPr>
                  <w:rStyle w:val="Hyperlink"/>
                </w:rPr>
                <w:t>75</w:t>
              </w:r>
            </w:hyperlink>
          </w:p>
        </w:tc>
        <w:tc>
          <w:tcPr>
            <w:tcW w:w="8383" w:type="dxa"/>
            <w:gridSpan w:val="3"/>
            <w:noWrap/>
            <w:hideMark/>
          </w:tcPr>
          <w:p w14:paraId="06C11072" w14:textId="16D09F3A" w:rsidR="003E07A7" w:rsidRPr="00CC3DDB" w:rsidRDefault="00837933" w:rsidP="0036444B">
            <w:pPr>
              <w:rPr>
                <w:sz w:val="24"/>
                <w:szCs w:val="24"/>
              </w:rPr>
            </w:pPr>
            <w:r>
              <w:t>Adopt a new a Prince William Sound Area (PWS; Area E) Tanner crab harvest strategy to align with new proposed districts, as follows:</w:t>
            </w:r>
          </w:p>
        </w:tc>
      </w:tr>
      <w:tr w:rsidR="003E07A7" w:rsidRPr="00CC3DDB" w14:paraId="270C373F" w14:textId="77777777" w:rsidTr="0036444B">
        <w:trPr>
          <w:cantSplit/>
          <w:trHeight w:val="298"/>
        </w:trPr>
        <w:tc>
          <w:tcPr>
            <w:tcW w:w="1361" w:type="dxa"/>
            <w:hideMark/>
          </w:tcPr>
          <w:p w14:paraId="250DBDEC" w14:textId="77777777" w:rsidR="003E07A7" w:rsidRPr="00CC3DDB" w:rsidRDefault="003E07A7" w:rsidP="0036444B">
            <w:pPr>
              <w:jc w:val="center"/>
              <w:rPr>
                <w:sz w:val="24"/>
                <w:szCs w:val="24"/>
              </w:rPr>
            </w:pPr>
          </w:p>
        </w:tc>
        <w:tc>
          <w:tcPr>
            <w:tcW w:w="1093" w:type="dxa"/>
            <w:noWrap/>
            <w:hideMark/>
          </w:tcPr>
          <w:p w14:paraId="1B3BD509" w14:textId="77777777" w:rsidR="003E07A7" w:rsidRPr="00CC3DDB" w:rsidRDefault="003E07A7" w:rsidP="0036444B">
            <w:pPr>
              <w:rPr>
                <w:sz w:val="24"/>
                <w:szCs w:val="24"/>
              </w:rPr>
            </w:pPr>
            <w:r w:rsidRPr="00CC3DDB">
              <w:rPr>
                <w:sz w:val="24"/>
                <w:szCs w:val="24"/>
              </w:rPr>
              <w:t> </w:t>
            </w:r>
          </w:p>
        </w:tc>
        <w:tc>
          <w:tcPr>
            <w:tcW w:w="1093" w:type="dxa"/>
            <w:noWrap/>
            <w:hideMark/>
          </w:tcPr>
          <w:p w14:paraId="61688CFD" w14:textId="77777777" w:rsidR="003E07A7" w:rsidRPr="00CC3DDB" w:rsidRDefault="003E07A7" w:rsidP="0036444B">
            <w:pPr>
              <w:rPr>
                <w:sz w:val="24"/>
                <w:szCs w:val="24"/>
              </w:rPr>
            </w:pPr>
            <w:r w:rsidRPr="00CC3DDB">
              <w:rPr>
                <w:sz w:val="24"/>
                <w:szCs w:val="24"/>
              </w:rPr>
              <w:t> </w:t>
            </w:r>
          </w:p>
        </w:tc>
        <w:tc>
          <w:tcPr>
            <w:tcW w:w="6197" w:type="dxa"/>
            <w:noWrap/>
            <w:hideMark/>
          </w:tcPr>
          <w:p w14:paraId="02F5B422" w14:textId="77777777" w:rsidR="003E07A7" w:rsidRPr="00CC3DDB" w:rsidRDefault="003E07A7" w:rsidP="0036444B">
            <w:pPr>
              <w:rPr>
                <w:sz w:val="24"/>
                <w:szCs w:val="24"/>
              </w:rPr>
            </w:pPr>
            <w:r w:rsidRPr="00CC3DDB">
              <w:rPr>
                <w:sz w:val="24"/>
                <w:szCs w:val="24"/>
              </w:rPr>
              <w:t> </w:t>
            </w:r>
          </w:p>
        </w:tc>
      </w:tr>
      <w:tr w:rsidR="003E07A7" w:rsidRPr="00CC3DDB" w14:paraId="4479471D" w14:textId="77777777" w:rsidTr="0036444B">
        <w:trPr>
          <w:cantSplit/>
          <w:trHeight w:val="597"/>
        </w:trPr>
        <w:tc>
          <w:tcPr>
            <w:tcW w:w="1361" w:type="dxa"/>
            <w:hideMark/>
          </w:tcPr>
          <w:p w14:paraId="1AB03CE4" w14:textId="041F08E1" w:rsidR="003E07A7" w:rsidRPr="00CC3DDB" w:rsidRDefault="00D2240F" w:rsidP="003E07A7">
            <w:pPr>
              <w:jc w:val="center"/>
              <w:rPr>
                <w:sz w:val="24"/>
                <w:szCs w:val="24"/>
              </w:rPr>
            </w:pPr>
            <w:hyperlink r:id="rId83" w:history="1">
              <w:r w:rsidR="00837933" w:rsidRPr="00837933">
                <w:rPr>
                  <w:rStyle w:val="Hyperlink"/>
                </w:rPr>
                <w:t>76</w:t>
              </w:r>
            </w:hyperlink>
          </w:p>
        </w:tc>
        <w:tc>
          <w:tcPr>
            <w:tcW w:w="8383" w:type="dxa"/>
            <w:gridSpan w:val="3"/>
            <w:noWrap/>
            <w:hideMark/>
          </w:tcPr>
          <w:p w14:paraId="761CA881" w14:textId="1CDC28AE" w:rsidR="003E07A7" w:rsidRPr="00CC3DDB" w:rsidRDefault="00837933" w:rsidP="0036444B">
            <w:pPr>
              <w:rPr>
                <w:sz w:val="24"/>
                <w:szCs w:val="24"/>
              </w:rPr>
            </w:pPr>
            <w:r>
              <w:t>Repeal commissioner’s permits for Tanner crab in the Eastern and Western Districts of Prince William Sound Area (PWS), as follows:</w:t>
            </w:r>
          </w:p>
        </w:tc>
      </w:tr>
      <w:tr w:rsidR="003E07A7" w:rsidRPr="00CC3DDB" w14:paraId="016188AE" w14:textId="77777777" w:rsidTr="0036444B">
        <w:trPr>
          <w:cantSplit/>
          <w:trHeight w:val="298"/>
        </w:trPr>
        <w:tc>
          <w:tcPr>
            <w:tcW w:w="1361" w:type="dxa"/>
            <w:hideMark/>
          </w:tcPr>
          <w:p w14:paraId="7BA9ECE3" w14:textId="77777777" w:rsidR="003E07A7" w:rsidRPr="00CC3DDB" w:rsidRDefault="003E07A7" w:rsidP="0036444B">
            <w:pPr>
              <w:jc w:val="center"/>
              <w:rPr>
                <w:sz w:val="24"/>
                <w:szCs w:val="24"/>
              </w:rPr>
            </w:pPr>
          </w:p>
        </w:tc>
        <w:tc>
          <w:tcPr>
            <w:tcW w:w="1093" w:type="dxa"/>
            <w:noWrap/>
            <w:hideMark/>
          </w:tcPr>
          <w:p w14:paraId="40F1BA00" w14:textId="77777777" w:rsidR="003E07A7" w:rsidRPr="00CC3DDB" w:rsidRDefault="003E07A7" w:rsidP="0036444B">
            <w:pPr>
              <w:rPr>
                <w:sz w:val="24"/>
                <w:szCs w:val="24"/>
              </w:rPr>
            </w:pPr>
            <w:r w:rsidRPr="00CC3DDB">
              <w:rPr>
                <w:sz w:val="24"/>
                <w:szCs w:val="24"/>
              </w:rPr>
              <w:t> </w:t>
            </w:r>
          </w:p>
        </w:tc>
        <w:tc>
          <w:tcPr>
            <w:tcW w:w="1093" w:type="dxa"/>
            <w:noWrap/>
            <w:hideMark/>
          </w:tcPr>
          <w:p w14:paraId="14795D75" w14:textId="77777777" w:rsidR="003E07A7" w:rsidRPr="00CC3DDB" w:rsidRDefault="003E07A7" w:rsidP="0036444B">
            <w:pPr>
              <w:rPr>
                <w:sz w:val="24"/>
                <w:szCs w:val="24"/>
              </w:rPr>
            </w:pPr>
            <w:r w:rsidRPr="00CC3DDB">
              <w:rPr>
                <w:sz w:val="24"/>
                <w:szCs w:val="24"/>
              </w:rPr>
              <w:t> </w:t>
            </w:r>
          </w:p>
        </w:tc>
        <w:tc>
          <w:tcPr>
            <w:tcW w:w="6197" w:type="dxa"/>
            <w:noWrap/>
            <w:hideMark/>
          </w:tcPr>
          <w:p w14:paraId="0F03019C" w14:textId="77777777" w:rsidR="003E07A7" w:rsidRPr="00CC3DDB" w:rsidRDefault="003E07A7" w:rsidP="0036444B">
            <w:pPr>
              <w:rPr>
                <w:sz w:val="24"/>
                <w:szCs w:val="24"/>
              </w:rPr>
            </w:pPr>
            <w:r w:rsidRPr="00CC3DDB">
              <w:rPr>
                <w:sz w:val="24"/>
                <w:szCs w:val="24"/>
              </w:rPr>
              <w:t> </w:t>
            </w:r>
          </w:p>
        </w:tc>
      </w:tr>
      <w:tr w:rsidR="003E07A7" w:rsidRPr="00CC3DDB" w14:paraId="13668C84" w14:textId="77777777" w:rsidTr="0036444B">
        <w:trPr>
          <w:cantSplit/>
          <w:trHeight w:val="597"/>
        </w:trPr>
        <w:tc>
          <w:tcPr>
            <w:tcW w:w="1361" w:type="dxa"/>
            <w:hideMark/>
          </w:tcPr>
          <w:p w14:paraId="15C527DF" w14:textId="5B8398EE" w:rsidR="003E07A7" w:rsidRPr="00CC3DDB" w:rsidRDefault="00D2240F" w:rsidP="0036444B">
            <w:pPr>
              <w:jc w:val="center"/>
              <w:rPr>
                <w:sz w:val="24"/>
                <w:szCs w:val="24"/>
              </w:rPr>
            </w:pPr>
            <w:hyperlink r:id="rId84" w:history="1">
              <w:r w:rsidR="00837933" w:rsidRPr="00837933">
                <w:rPr>
                  <w:rStyle w:val="Hyperlink"/>
                </w:rPr>
                <w:t>77</w:t>
              </w:r>
            </w:hyperlink>
          </w:p>
        </w:tc>
        <w:tc>
          <w:tcPr>
            <w:tcW w:w="8383" w:type="dxa"/>
            <w:gridSpan w:val="3"/>
            <w:noWrap/>
            <w:hideMark/>
          </w:tcPr>
          <w:p w14:paraId="47975361" w14:textId="40B81FEE" w:rsidR="003E07A7" w:rsidRPr="00CC3DDB" w:rsidRDefault="00837933" w:rsidP="0036444B">
            <w:pPr>
              <w:rPr>
                <w:sz w:val="24"/>
                <w:szCs w:val="24"/>
              </w:rPr>
            </w:pPr>
            <w:r>
              <w:t>Amend the Tanner crab registration deadline, as follows:</w:t>
            </w:r>
          </w:p>
        </w:tc>
      </w:tr>
      <w:tr w:rsidR="003E07A7" w:rsidRPr="00CC3DDB" w14:paraId="3BF38C4C" w14:textId="77777777" w:rsidTr="00837933">
        <w:trPr>
          <w:cantSplit/>
          <w:trHeight w:val="575"/>
        </w:trPr>
        <w:tc>
          <w:tcPr>
            <w:tcW w:w="1361" w:type="dxa"/>
            <w:hideMark/>
          </w:tcPr>
          <w:p w14:paraId="60295EB2" w14:textId="77777777" w:rsidR="003E07A7" w:rsidRPr="00CC3DDB" w:rsidRDefault="003E07A7" w:rsidP="0036444B">
            <w:pPr>
              <w:jc w:val="center"/>
              <w:rPr>
                <w:sz w:val="24"/>
                <w:szCs w:val="24"/>
              </w:rPr>
            </w:pPr>
          </w:p>
        </w:tc>
        <w:tc>
          <w:tcPr>
            <w:tcW w:w="1093" w:type="dxa"/>
            <w:noWrap/>
            <w:hideMark/>
          </w:tcPr>
          <w:p w14:paraId="2E22BC17" w14:textId="77777777" w:rsidR="003E07A7" w:rsidRPr="00CC3DDB" w:rsidRDefault="003E07A7" w:rsidP="0036444B">
            <w:pPr>
              <w:rPr>
                <w:sz w:val="24"/>
                <w:szCs w:val="24"/>
              </w:rPr>
            </w:pPr>
            <w:r w:rsidRPr="00CC3DDB">
              <w:rPr>
                <w:sz w:val="24"/>
                <w:szCs w:val="24"/>
              </w:rPr>
              <w:t> </w:t>
            </w:r>
          </w:p>
        </w:tc>
        <w:tc>
          <w:tcPr>
            <w:tcW w:w="1093" w:type="dxa"/>
            <w:noWrap/>
            <w:hideMark/>
          </w:tcPr>
          <w:p w14:paraId="059687A4" w14:textId="77777777" w:rsidR="003E07A7" w:rsidRPr="00CC3DDB" w:rsidRDefault="003E07A7" w:rsidP="0036444B">
            <w:pPr>
              <w:rPr>
                <w:sz w:val="24"/>
                <w:szCs w:val="24"/>
              </w:rPr>
            </w:pPr>
            <w:r w:rsidRPr="00CC3DDB">
              <w:rPr>
                <w:sz w:val="24"/>
                <w:szCs w:val="24"/>
              </w:rPr>
              <w:t> </w:t>
            </w:r>
          </w:p>
        </w:tc>
        <w:tc>
          <w:tcPr>
            <w:tcW w:w="6197" w:type="dxa"/>
            <w:noWrap/>
            <w:hideMark/>
          </w:tcPr>
          <w:p w14:paraId="7ADE446A" w14:textId="77777777" w:rsidR="003E07A7" w:rsidRPr="00CC3DDB" w:rsidRDefault="003E07A7" w:rsidP="0036444B">
            <w:pPr>
              <w:rPr>
                <w:sz w:val="24"/>
                <w:szCs w:val="24"/>
              </w:rPr>
            </w:pPr>
            <w:r w:rsidRPr="00CC3DDB">
              <w:rPr>
                <w:sz w:val="24"/>
                <w:szCs w:val="24"/>
              </w:rPr>
              <w:t> </w:t>
            </w:r>
          </w:p>
        </w:tc>
      </w:tr>
      <w:tr w:rsidR="003E07A7" w:rsidRPr="00CC3DDB" w14:paraId="453FD0F8" w14:textId="77777777" w:rsidTr="0036444B">
        <w:trPr>
          <w:cantSplit/>
          <w:trHeight w:val="597"/>
        </w:trPr>
        <w:tc>
          <w:tcPr>
            <w:tcW w:w="1361" w:type="dxa"/>
            <w:hideMark/>
          </w:tcPr>
          <w:p w14:paraId="095A07C5" w14:textId="278DB362" w:rsidR="003E07A7" w:rsidRPr="00CC3DDB" w:rsidRDefault="00D2240F" w:rsidP="0036444B">
            <w:pPr>
              <w:jc w:val="center"/>
              <w:rPr>
                <w:sz w:val="24"/>
                <w:szCs w:val="24"/>
              </w:rPr>
            </w:pPr>
            <w:hyperlink r:id="rId85" w:history="1">
              <w:r w:rsidR="00837933" w:rsidRPr="00837933">
                <w:rPr>
                  <w:rStyle w:val="Hyperlink"/>
                </w:rPr>
                <w:t>78</w:t>
              </w:r>
            </w:hyperlink>
          </w:p>
        </w:tc>
        <w:tc>
          <w:tcPr>
            <w:tcW w:w="8383" w:type="dxa"/>
            <w:gridSpan w:val="3"/>
            <w:noWrap/>
            <w:hideMark/>
          </w:tcPr>
          <w:p w14:paraId="5DE8C0F8" w14:textId="658FB351" w:rsidR="003E07A7" w:rsidRPr="00CC3DDB" w:rsidRDefault="00837933" w:rsidP="0036444B">
            <w:pPr>
              <w:rPr>
                <w:sz w:val="24"/>
                <w:szCs w:val="24"/>
              </w:rPr>
            </w:pPr>
            <w:r>
              <w:t>Remove district references and include all districts in the Prince William Sound Area (PWS; Area E) and include a weather-delay provision for the opening date of the fishery, as follows:</w:t>
            </w:r>
          </w:p>
        </w:tc>
      </w:tr>
      <w:tr w:rsidR="003E07A7" w:rsidRPr="00CC3DDB" w14:paraId="5E3B570F" w14:textId="77777777" w:rsidTr="0036444B">
        <w:trPr>
          <w:cantSplit/>
          <w:trHeight w:val="298"/>
        </w:trPr>
        <w:tc>
          <w:tcPr>
            <w:tcW w:w="1361" w:type="dxa"/>
            <w:hideMark/>
          </w:tcPr>
          <w:p w14:paraId="3C40A2FE" w14:textId="77777777" w:rsidR="003E07A7" w:rsidRPr="00CC3DDB" w:rsidRDefault="003E07A7" w:rsidP="0036444B">
            <w:pPr>
              <w:jc w:val="center"/>
              <w:rPr>
                <w:sz w:val="24"/>
                <w:szCs w:val="24"/>
              </w:rPr>
            </w:pPr>
          </w:p>
        </w:tc>
        <w:tc>
          <w:tcPr>
            <w:tcW w:w="1093" w:type="dxa"/>
            <w:noWrap/>
            <w:hideMark/>
          </w:tcPr>
          <w:p w14:paraId="16B9CF81" w14:textId="77777777" w:rsidR="003E07A7" w:rsidRPr="00CC3DDB" w:rsidRDefault="003E07A7" w:rsidP="0036444B">
            <w:pPr>
              <w:rPr>
                <w:sz w:val="24"/>
                <w:szCs w:val="24"/>
              </w:rPr>
            </w:pPr>
            <w:r w:rsidRPr="00CC3DDB">
              <w:rPr>
                <w:sz w:val="24"/>
                <w:szCs w:val="24"/>
              </w:rPr>
              <w:t> </w:t>
            </w:r>
          </w:p>
        </w:tc>
        <w:tc>
          <w:tcPr>
            <w:tcW w:w="1093" w:type="dxa"/>
            <w:noWrap/>
            <w:hideMark/>
          </w:tcPr>
          <w:p w14:paraId="715A4A8C" w14:textId="77777777" w:rsidR="003E07A7" w:rsidRPr="00CC3DDB" w:rsidRDefault="003E07A7" w:rsidP="0036444B">
            <w:pPr>
              <w:rPr>
                <w:sz w:val="24"/>
                <w:szCs w:val="24"/>
              </w:rPr>
            </w:pPr>
            <w:r w:rsidRPr="00CC3DDB">
              <w:rPr>
                <w:sz w:val="24"/>
                <w:szCs w:val="24"/>
              </w:rPr>
              <w:t> </w:t>
            </w:r>
          </w:p>
        </w:tc>
        <w:tc>
          <w:tcPr>
            <w:tcW w:w="6197" w:type="dxa"/>
            <w:noWrap/>
            <w:hideMark/>
          </w:tcPr>
          <w:p w14:paraId="2FEAD007" w14:textId="77777777" w:rsidR="003E07A7" w:rsidRPr="00CC3DDB" w:rsidRDefault="003E07A7" w:rsidP="0036444B">
            <w:pPr>
              <w:rPr>
                <w:sz w:val="24"/>
                <w:szCs w:val="24"/>
              </w:rPr>
            </w:pPr>
            <w:r w:rsidRPr="00CC3DDB">
              <w:rPr>
                <w:sz w:val="24"/>
                <w:szCs w:val="24"/>
              </w:rPr>
              <w:t> </w:t>
            </w:r>
          </w:p>
        </w:tc>
      </w:tr>
      <w:tr w:rsidR="003E07A7" w:rsidRPr="00CC3DDB" w14:paraId="69FE26C1" w14:textId="77777777" w:rsidTr="0036444B">
        <w:trPr>
          <w:cantSplit/>
          <w:trHeight w:val="597"/>
        </w:trPr>
        <w:tc>
          <w:tcPr>
            <w:tcW w:w="1361" w:type="dxa"/>
            <w:hideMark/>
          </w:tcPr>
          <w:p w14:paraId="2587D555" w14:textId="779F6706" w:rsidR="003E07A7" w:rsidRPr="00CC3DDB" w:rsidRDefault="00D2240F" w:rsidP="0036444B">
            <w:pPr>
              <w:jc w:val="center"/>
              <w:rPr>
                <w:sz w:val="24"/>
                <w:szCs w:val="24"/>
              </w:rPr>
            </w:pPr>
            <w:hyperlink r:id="rId86" w:history="1">
              <w:r w:rsidR="00837933" w:rsidRPr="00837933">
                <w:rPr>
                  <w:rStyle w:val="Hyperlink"/>
                </w:rPr>
                <w:t>79</w:t>
              </w:r>
            </w:hyperlink>
          </w:p>
        </w:tc>
        <w:tc>
          <w:tcPr>
            <w:tcW w:w="8383" w:type="dxa"/>
            <w:gridSpan w:val="3"/>
            <w:noWrap/>
            <w:hideMark/>
          </w:tcPr>
          <w:p w14:paraId="670FF385" w14:textId="1769AE0C" w:rsidR="003E07A7" w:rsidRPr="00CC3DDB" w:rsidRDefault="00837933" w:rsidP="0036444B">
            <w:pPr>
              <w:rPr>
                <w:sz w:val="24"/>
                <w:szCs w:val="24"/>
              </w:rPr>
            </w:pPr>
            <w:r>
              <w:t>Designate Registration Area E an exclusive registration area for Tanner crab, as follows:</w:t>
            </w:r>
          </w:p>
        </w:tc>
      </w:tr>
      <w:tr w:rsidR="003E07A7" w:rsidRPr="00CC3DDB" w14:paraId="1BB5B091" w14:textId="77777777" w:rsidTr="0036444B">
        <w:trPr>
          <w:cantSplit/>
          <w:trHeight w:val="298"/>
        </w:trPr>
        <w:tc>
          <w:tcPr>
            <w:tcW w:w="1361" w:type="dxa"/>
            <w:hideMark/>
          </w:tcPr>
          <w:p w14:paraId="5621BA77" w14:textId="77777777" w:rsidR="003E07A7" w:rsidRPr="00CC3DDB" w:rsidRDefault="003E07A7" w:rsidP="0036444B">
            <w:pPr>
              <w:jc w:val="center"/>
              <w:rPr>
                <w:sz w:val="24"/>
                <w:szCs w:val="24"/>
              </w:rPr>
            </w:pPr>
          </w:p>
        </w:tc>
        <w:tc>
          <w:tcPr>
            <w:tcW w:w="1093" w:type="dxa"/>
            <w:noWrap/>
            <w:hideMark/>
          </w:tcPr>
          <w:p w14:paraId="66FB46D6" w14:textId="77777777" w:rsidR="003E07A7" w:rsidRPr="00CC3DDB" w:rsidRDefault="003E07A7" w:rsidP="0036444B">
            <w:pPr>
              <w:rPr>
                <w:sz w:val="24"/>
                <w:szCs w:val="24"/>
              </w:rPr>
            </w:pPr>
            <w:r w:rsidRPr="00CC3DDB">
              <w:rPr>
                <w:sz w:val="24"/>
                <w:szCs w:val="24"/>
              </w:rPr>
              <w:t> </w:t>
            </w:r>
          </w:p>
        </w:tc>
        <w:tc>
          <w:tcPr>
            <w:tcW w:w="1093" w:type="dxa"/>
            <w:noWrap/>
            <w:hideMark/>
          </w:tcPr>
          <w:p w14:paraId="50D97741" w14:textId="77777777" w:rsidR="003E07A7" w:rsidRPr="00CC3DDB" w:rsidRDefault="003E07A7" w:rsidP="0036444B">
            <w:pPr>
              <w:rPr>
                <w:sz w:val="24"/>
                <w:szCs w:val="24"/>
              </w:rPr>
            </w:pPr>
            <w:r w:rsidRPr="00CC3DDB">
              <w:rPr>
                <w:sz w:val="24"/>
                <w:szCs w:val="24"/>
              </w:rPr>
              <w:t> </w:t>
            </w:r>
          </w:p>
        </w:tc>
        <w:tc>
          <w:tcPr>
            <w:tcW w:w="6197" w:type="dxa"/>
            <w:noWrap/>
            <w:hideMark/>
          </w:tcPr>
          <w:p w14:paraId="41C0C797" w14:textId="77777777" w:rsidR="003E07A7" w:rsidRPr="00CC3DDB" w:rsidRDefault="003E07A7" w:rsidP="0036444B">
            <w:pPr>
              <w:rPr>
                <w:sz w:val="24"/>
                <w:szCs w:val="24"/>
              </w:rPr>
            </w:pPr>
            <w:r w:rsidRPr="00CC3DDB">
              <w:rPr>
                <w:sz w:val="24"/>
                <w:szCs w:val="24"/>
              </w:rPr>
              <w:t> </w:t>
            </w:r>
          </w:p>
        </w:tc>
      </w:tr>
    </w:tbl>
    <w:p w14:paraId="6648262E" w14:textId="77777777" w:rsidR="00536711" w:rsidRDefault="00536711" w:rsidP="00536711">
      <w:pPr>
        <w:spacing w:after="0" w:line="240" w:lineRule="auto"/>
        <w:rPr>
          <w:sz w:val="24"/>
          <w:szCs w:val="24"/>
        </w:rPr>
      </w:pPr>
    </w:p>
    <w:p w14:paraId="4FAA3E54" w14:textId="77777777" w:rsidR="00536711" w:rsidRDefault="00536711" w:rsidP="00536711">
      <w:pPr>
        <w:spacing w:after="0" w:line="240" w:lineRule="auto"/>
        <w:rPr>
          <w:sz w:val="24"/>
          <w:szCs w:val="24"/>
        </w:rPr>
      </w:pPr>
    </w:p>
    <w:p w14:paraId="364E604E" w14:textId="77777777" w:rsidR="00536711" w:rsidRDefault="00536711" w:rsidP="00536711">
      <w:pPr>
        <w:spacing w:after="0" w:line="240" w:lineRule="auto"/>
        <w:rPr>
          <w:sz w:val="24"/>
          <w:szCs w:val="24"/>
        </w:rPr>
      </w:pPr>
    </w:p>
    <w:p w14:paraId="32A0D6E9" w14:textId="77777777" w:rsidR="00536711" w:rsidRDefault="00536711" w:rsidP="00536711">
      <w:pPr>
        <w:spacing w:after="0" w:line="240" w:lineRule="auto"/>
        <w:rPr>
          <w:sz w:val="24"/>
          <w:szCs w:val="24"/>
        </w:rPr>
      </w:pPr>
    </w:p>
    <w:p w14:paraId="300170F1" w14:textId="77777777" w:rsidR="00536711" w:rsidRDefault="00536711" w:rsidP="00536711">
      <w:pPr>
        <w:spacing w:after="0" w:line="240" w:lineRule="auto"/>
        <w:rPr>
          <w:sz w:val="24"/>
          <w:szCs w:val="24"/>
        </w:rPr>
      </w:pPr>
    </w:p>
    <w:p w14:paraId="2F2E27EA" w14:textId="77777777" w:rsidR="00536711" w:rsidRDefault="00536711" w:rsidP="00536711">
      <w:pPr>
        <w:spacing w:after="0" w:line="240" w:lineRule="auto"/>
        <w:rPr>
          <w:sz w:val="24"/>
          <w:szCs w:val="24"/>
        </w:rPr>
      </w:pPr>
    </w:p>
    <w:p w14:paraId="38718DC5" w14:textId="77777777" w:rsidR="00536711" w:rsidRDefault="00536711" w:rsidP="00536711">
      <w:pPr>
        <w:spacing w:after="0" w:line="240" w:lineRule="auto"/>
        <w:rPr>
          <w:sz w:val="24"/>
          <w:szCs w:val="24"/>
        </w:rPr>
      </w:pPr>
    </w:p>
    <w:p w14:paraId="09D033E7" w14:textId="77777777" w:rsidR="00536711" w:rsidRDefault="00536711" w:rsidP="00536711">
      <w:pPr>
        <w:spacing w:after="0" w:line="240" w:lineRule="auto"/>
        <w:rPr>
          <w:sz w:val="24"/>
          <w:szCs w:val="24"/>
        </w:rPr>
      </w:pPr>
    </w:p>
    <w:p w14:paraId="53FA4581" w14:textId="77777777" w:rsidR="00536711" w:rsidRDefault="00536711" w:rsidP="00536711">
      <w:pPr>
        <w:spacing w:after="0" w:line="240" w:lineRule="auto"/>
        <w:rPr>
          <w:sz w:val="24"/>
          <w:szCs w:val="24"/>
        </w:rPr>
      </w:pPr>
    </w:p>
    <w:p w14:paraId="0747AA72" w14:textId="77777777" w:rsidR="00536711" w:rsidRDefault="00536711" w:rsidP="00536711">
      <w:pPr>
        <w:spacing w:after="0" w:line="240" w:lineRule="auto"/>
        <w:rPr>
          <w:sz w:val="24"/>
          <w:szCs w:val="24"/>
        </w:rPr>
      </w:pPr>
    </w:p>
    <w:p w14:paraId="2BE52979" w14:textId="77777777" w:rsidR="00536711" w:rsidRDefault="00536711" w:rsidP="00536711">
      <w:pPr>
        <w:spacing w:after="0" w:line="240" w:lineRule="auto"/>
        <w:rPr>
          <w:sz w:val="24"/>
          <w:szCs w:val="24"/>
        </w:rPr>
      </w:pPr>
    </w:p>
    <w:p w14:paraId="5E2F9568" w14:textId="77777777" w:rsidR="00536711" w:rsidRDefault="00536711" w:rsidP="00536711">
      <w:pPr>
        <w:spacing w:after="0" w:line="240" w:lineRule="auto"/>
        <w:rPr>
          <w:sz w:val="24"/>
          <w:szCs w:val="24"/>
        </w:rPr>
      </w:pPr>
    </w:p>
    <w:p w14:paraId="468FCAA2" w14:textId="77777777" w:rsidR="00536711" w:rsidRDefault="00536711" w:rsidP="00536711">
      <w:pPr>
        <w:spacing w:after="0" w:line="240" w:lineRule="auto"/>
        <w:rPr>
          <w:sz w:val="24"/>
          <w:szCs w:val="24"/>
        </w:rPr>
      </w:pPr>
    </w:p>
    <w:p w14:paraId="2307E1E7" w14:textId="77777777" w:rsidR="00536711" w:rsidRDefault="00536711" w:rsidP="00536711">
      <w:pPr>
        <w:spacing w:after="0" w:line="240" w:lineRule="auto"/>
        <w:rPr>
          <w:sz w:val="24"/>
          <w:szCs w:val="24"/>
        </w:rPr>
      </w:pPr>
    </w:p>
    <w:p w14:paraId="0D185ADA" w14:textId="77777777" w:rsidR="00536711" w:rsidRDefault="00536711" w:rsidP="00536711">
      <w:pPr>
        <w:spacing w:after="0" w:line="240" w:lineRule="auto"/>
        <w:rPr>
          <w:sz w:val="24"/>
          <w:szCs w:val="24"/>
        </w:rPr>
      </w:pPr>
    </w:p>
    <w:p w14:paraId="2A06BFA1" w14:textId="77777777" w:rsidR="00536711" w:rsidRDefault="00536711" w:rsidP="00536711">
      <w:pPr>
        <w:spacing w:after="0" w:line="240" w:lineRule="auto"/>
        <w:rPr>
          <w:sz w:val="24"/>
          <w:szCs w:val="24"/>
        </w:rPr>
      </w:pPr>
    </w:p>
    <w:p w14:paraId="4B4B794B" w14:textId="77777777" w:rsidR="00536711" w:rsidRDefault="00536711" w:rsidP="00536711">
      <w:pPr>
        <w:spacing w:after="0" w:line="240" w:lineRule="auto"/>
        <w:rPr>
          <w:sz w:val="24"/>
          <w:szCs w:val="24"/>
        </w:rPr>
      </w:pPr>
    </w:p>
    <w:p w14:paraId="38466381" w14:textId="77777777" w:rsidR="00536711" w:rsidRDefault="00536711" w:rsidP="00536711">
      <w:pPr>
        <w:spacing w:after="0" w:line="240" w:lineRule="auto"/>
        <w:rPr>
          <w:sz w:val="24"/>
          <w:szCs w:val="24"/>
        </w:rPr>
      </w:pPr>
    </w:p>
    <w:p w14:paraId="08C17074" w14:textId="77777777" w:rsidR="00536711" w:rsidRDefault="00536711" w:rsidP="00536711">
      <w:pPr>
        <w:spacing w:after="0" w:line="240" w:lineRule="auto"/>
        <w:rPr>
          <w:sz w:val="24"/>
          <w:szCs w:val="24"/>
        </w:rPr>
      </w:pPr>
    </w:p>
    <w:p w14:paraId="7CB7BBF4" w14:textId="77777777" w:rsidR="00536711" w:rsidRDefault="00536711" w:rsidP="00536711">
      <w:pPr>
        <w:spacing w:after="0" w:line="240" w:lineRule="auto"/>
        <w:rPr>
          <w:sz w:val="24"/>
          <w:szCs w:val="24"/>
        </w:rPr>
      </w:pPr>
    </w:p>
    <w:p w14:paraId="3FACA301" w14:textId="77777777" w:rsidR="00536711" w:rsidRDefault="00536711" w:rsidP="00536711">
      <w:pPr>
        <w:spacing w:after="0" w:line="240" w:lineRule="auto"/>
        <w:rPr>
          <w:sz w:val="24"/>
          <w:szCs w:val="24"/>
        </w:rPr>
      </w:pPr>
    </w:p>
    <w:p w14:paraId="678139B1" w14:textId="77777777" w:rsidR="00536711" w:rsidRDefault="00536711" w:rsidP="00536711">
      <w:pPr>
        <w:spacing w:after="0" w:line="240" w:lineRule="auto"/>
        <w:rPr>
          <w:sz w:val="24"/>
          <w:szCs w:val="24"/>
        </w:rPr>
      </w:pPr>
    </w:p>
    <w:p w14:paraId="362A7452" w14:textId="77777777" w:rsidR="00536711" w:rsidRDefault="00536711" w:rsidP="00536711">
      <w:pPr>
        <w:spacing w:after="0" w:line="240" w:lineRule="auto"/>
        <w:rPr>
          <w:sz w:val="24"/>
          <w:szCs w:val="24"/>
        </w:rPr>
      </w:pPr>
    </w:p>
    <w:p w14:paraId="52300458" w14:textId="77777777" w:rsidR="00536711" w:rsidRDefault="00536711" w:rsidP="00536711">
      <w:pPr>
        <w:spacing w:after="0" w:line="240" w:lineRule="auto"/>
        <w:rPr>
          <w:sz w:val="24"/>
          <w:szCs w:val="24"/>
        </w:rPr>
      </w:pPr>
    </w:p>
    <w:p w14:paraId="4F14970B" w14:textId="77777777" w:rsidR="00536711" w:rsidRDefault="00536711" w:rsidP="00536711">
      <w:pPr>
        <w:spacing w:after="0" w:line="240" w:lineRule="auto"/>
        <w:rPr>
          <w:sz w:val="24"/>
          <w:szCs w:val="24"/>
        </w:rPr>
      </w:pPr>
    </w:p>
    <w:p w14:paraId="3E72B0FE" w14:textId="77777777" w:rsidR="00536711" w:rsidRDefault="00536711" w:rsidP="00536711">
      <w:pPr>
        <w:spacing w:after="0" w:line="240" w:lineRule="auto"/>
        <w:rPr>
          <w:sz w:val="24"/>
          <w:szCs w:val="24"/>
        </w:rPr>
      </w:pPr>
    </w:p>
    <w:p w14:paraId="611A054E" w14:textId="77777777" w:rsidR="00536711" w:rsidRDefault="00536711" w:rsidP="00536711">
      <w:pPr>
        <w:spacing w:after="0" w:line="240" w:lineRule="auto"/>
        <w:rPr>
          <w:sz w:val="24"/>
          <w:szCs w:val="24"/>
        </w:rPr>
      </w:pPr>
    </w:p>
    <w:p w14:paraId="43329970" w14:textId="77777777" w:rsidR="00536711" w:rsidRDefault="00536711" w:rsidP="00536711">
      <w:pPr>
        <w:spacing w:after="0" w:line="240" w:lineRule="auto"/>
        <w:rPr>
          <w:sz w:val="24"/>
          <w:szCs w:val="24"/>
        </w:rPr>
      </w:pPr>
    </w:p>
    <w:p w14:paraId="0662F667" w14:textId="77777777" w:rsidR="00536711" w:rsidRDefault="00536711" w:rsidP="00536711">
      <w:pPr>
        <w:spacing w:after="0" w:line="240" w:lineRule="auto"/>
        <w:rPr>
          <w:sz w:val="24"/>
          <w:szCs w:val="24"/>
        </w:rPr>
      </w:pPr>
    </w:p>
    <w:p w14:paraId="6A3196B7" w14:textId="77777777" w:rsidR="00536711" w:rsidRDefault="00536711" w:rsidP="00536711">
      <w:pPr>
        <w:spacing w:after="0" w:line="240" w:lineRule="auto"/>
        <w:rPr>
          <w:sz w:val="24"/>
          <w:szCs w:val="24"/>
        </w:rPr>
      </w:pPr>
    </w:p>
    <w:p w14:paraId="080FC802" w14:textId="77777777" w:rsidR="00536711" w:rsidRDefault="00536711" w:rsidP="00536711">
      <w:pPr>
        <w:spacing w:after="0" w:line="240" w:lineRule="auto"/>
        <w:rPr>
          <w:sz w:val="24"/>
          <w:szCs w:val="24"/>
        </w:rPr>
      </w:pPr>
    </w:p>
    <w:p w14:paraId="76456BAE" w14:textId="77777777" w:rsidR="00A11FD7" w:rsidRDefault="00A11FD7" w:rsidP="00DC059B">
      <w:pPr>
        <w:spacing w:after="0" w:line="240" w:lineRule="auto"/>
        <w:rPr>
          <w:sz w:val="24"/>
          <w:szCs w:val="24"/>
        </w:rPr>
      </w:pPr>
    </w:p>
    <w:p w14:paraId="33818235" w14:textId="77777777" w:rsidR="00A11FD7" w:rsidRDefault="00A11FD7" w:rsidP="00DC059B">
      <w:pPr>
        <w:spacing w:after="0" w:line="240" w:lineRule="auto"/>
        <w:rPr>
          <w:sz w:val="24"/>
          <w:szCs w:val="24"/>
        </w:rPr>
      </w:pPr>
    </w:p>
    <w:p w14:paraId="139A1932" w14:textId="77777777" w:rsidR="00A11FD7" w:rsidRDefault="00A11FD7" w:rsidP="00DC059B">
      <w:pPr>
        <w:spacing w:after="0" w:line="240" w:lineRule="auto"/>
        <w:rPr>
          <w:sz w:val="24"/>
          <w:szCs w:val="24"/>
        </w:rPr>
      </w:pPr>
    </w:p>
    <w:p w14:paraId="48D71589" w14:textId="0A6D065F" w:rsidR="004F79FC" w:rsidRPr="007448FA" w:rsidRDefault="004F79FC" w:rsidP="00DC059B">
      <w:pPr>
        <w:spacing w:after="0" w:line="240" w:lineRule="auto"/>
        <w:rPr>
          <w:sz w:val="24"/>
          <w:szCs w:val="24"/>
        </w:rPr>
      </w:pPr>
      <w:r w:rsidRPr="007448FA">
        <w:rPr>
          <w:sz w:val="24"/>
          <w:szCs w:val="24"/>
        </w:rPr>
        <w:t xml:space="preserve">Adjournment: </w:t>
      </w:r>
    </w:p>
    <w:p w14:paraId="7E61F9EA" w14:textId="77777777" w:rsidR="004F79FC" w:rsidRPr="007448FA" w:rsidRDefault="00FD386F" w:rsidP="00DC059B">
      <w:pPr>
        <w:spacing w:after="0" w:line="240" w:lineRule="auto"/>
        <w:jc w:val="right"/>
        <w:rPr>
          <w:sz w:val="24"/>
          <w:szCs w:val="24"/>
        </w:rPr>
      </w:pPr>
      <w:r w:rsidRPr="007448FA">
        <w:rPr>
          <w:sz w:val="24"/>
          <w:szCs w:val="24"/>
        </w:rPr>
        <w:t>Minutes Recorded By: _____________________</w:t>
      </w:r>
    </w:p>
    <w:p w14:paraId="0FBD7B59" w14:textId="77777777" w:rsidR="00F111E2" w:rsidRPr="007448FA" w:rsidRDefault="00F111E2" w:rsidP="00DC059B">
      <w:pPr>
        <w:spacing w:after="0" w:line="240" w:lineRule="auto"/>
        <w:jc w:val="right"/>
        <w:rPr>
          <w:sz w:val="24"/>
          <w:szCs w:val="24"/>
        </w:rPr>
      </w:pPr>
      <w:r w:rsidRPr="007448FA">
        <w:rPr>
          <w:sz w:val="24"/>
          <w:szCs w:val="24"/>
        </w:rPr>
        <w:t>Minutes Approved By: _____________________</w:t>
      </w:r>
    </w:p>
    <w:p w14:paraId="7331CA30" w14:textId="77777777" w:rsidR="00A32BC7" w:rsidRPr="007448FA" w:rsidRDefault="00F111E2" w:rsidP="00DC059B">
      <w:pPr>
        <w:spacing w:after="0" w:line="240" w:lineRule="auto"/>
        <w:jc w:val="right"/>
        <w:rPr>
          <w:sz w:val="24"/>
          <w:szCs w:val="24"/>
        </w:rPr>
      </w:pPr>
      <w:r w:rsidRPr="007448FA">
        <w:rPr>
          <w:sz w:val="24"/>
          <w:szCs w:val="24"/>
        </w:rPr>
        <w:t>Date: _____________________</w:t>
      </w:r>
    </w:p>
    <w:sectPr w:rsidR="00A32BC7" w:rsidRPr="007448FA" w:rsidSect="00DA7305">
      <w:headerReference w:type="even" r:id="rId87"/>
      <w:headerReference w:type="default" r:id="rId88"/>
      <w:footerReference w:type="even" r:id="rId89"/>
      <w:footerReference w:type="default" r:id="rId90"/>
      <w:headerReference w:type="first" r:id="rId91"/>
      <w:footerReference w:type="first" r:id="rId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536A" w14:textId="77777777" w:rsidR="00A23057" w:rsidRDefault="00A23057" w:rsidP="005A4E79">
      <w:pPr>
        <w:spacing w:after="0" w:line="240" w:lineRule="auto"/>
      </w:pPr>
      <w:r>
        <w:separator/>
      </w:r>
    </w:p>
  </w:endnote>
  <w:endnote w:type="continuationSeparator" w:id="0">
    <w:p w14:paraId="38D6BD1F" w14:textId="77777777" w:rsidR="00A23057" w:rsidRDefault="00A23057"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A8E" w14:textId="77777777" w:rsidR="009F2907" w:rsidRDefault="009F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3BF0" w14:textId="7F064E2F" w:rsidR="00DA7305" w:rsidRDefault="00DA730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1BE5" w14:textId="77777777" w:rsidR="009F2907" w:rsidRDefault="009F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90DE" w14:textId="77777777" w:rsidR="00A23057" w:rsidRDefault="00A23057" w:rsidP="005A4E79">
      <w:pPr>
        <w:spacing w:after="0" w:line="240" w:lineRule="auto"/>
      </w:pPr>
      <w:r>
        <w:separator/>
      </w:r>
    </w:p>
  </w:footnote>
  <w:footnote w:type="continuationSeparator" w:id="0">
    <w:p w14:paraId="7252FE6C" w14:textId="77777777" w:rsidR="00A23057" w:rsidRDefault="00A23057"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C03D" w14:textId="77777777" w:rsidR="009F2907" w:rsidRDefault="009F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0649" w14:textId="77777777" w:rsidR="009F2907" w:rsidRDefault="009F2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2DA" w14:textId="77777777" w:rsidR="009F2907" w:rsidRDefault="009F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CCB242D0"/>
    <w:lvl w:ilvl="0" w:tplc="9FDAE07E">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B158E"/>
    <w:rsid w:val="000C3130"/>
    <w:rsid w:val="000D15A2"/>
    <w:rsid w:val="000D6B5F"/>
    <w:rsid w:val="000E2EC3"/>
    <w:rsid w:val="000F6EFA"/>
    <w:rsid w:val="001051BB"/>
    <w:rsid w:val="001832C0"/>
    <w:rsid w:val="001A4390"/>
    <w:rsid w:val="001E068D"/>
    <w:rsid w:val="00201255"/>
    <w:rsid w:val="00216EF9"/>
    <w:rsid w:val="00236A99"/>
    <w:rsid w:val="00237EAD"/>
    <w:rsid w:val="00245F2E"/>
    <w:rsid w:val="0026286D"/>
    <w:rsid w:val="002905AE"/>
    <w:rsid w:val="002B27BB"/>
    <w:rsid w:val="002C5B08"/>
    <w:rsid w:val="002D7164"/>
    <w:rsid w:val="002E6D07"/>
    <w:rsid w:val="00311012"/>
    <w:rsid w:val="003127CF"/>
    <w:rsid w:val="00331E8E"/>
    <w:rsid w:val="00334D93"/>
    <w:rsid w:val="00361F0B"/>
    <w:rsid w:val="00387999"/>
    <w:rsid w:val="00393029"/>
    <w:rsid w:val="003B1C09"/>
    <w:rsid w:val="003C53A1"/>
    <w:rsid w:val="003D2B4A"/>
    <w:rsid w:val="003E07A7"/>
    <w:rsid w:val="00436DB1"/>
    <w:rsid w:val="00457593"/>
    <w:rsid w:val="00470418"/>
    <w:rsid w:val="00492675"/>
    <w:rsid w:val="004A462B"/>
    <w:rsid w:val="004A5C74"/>
    <w:rsid w:val="004D50DD"/>
    <w:rsid w:val="004F79FC"/>
    <w:rsid w:val="00513B96"/>
    <w:rsid w:val="005165EF"/>
    <w:rsid w:val="005227CF"/>
    <w:rsid w:val="00536711"/>
    <w:rsid w:val="00542572"/>
    <w:rsid w:val="00552420"/>
    <w:rsid w:val="0055589D"/>
    <w:rsid w:val="00557E43"/>
    <w:rsid w:val="00572D5D"/>
    <w:rsid w:val="00586D44"/>
    <w:rsid w:val="00590101"/>
    <w:rsid w:val="00591CFB"/>
    <w:rsid w:val="005A4E79"/>
    <w:rsid w:val="005A72A3"/>
    <w:rsid w:val="005E32BE"/>
    <w:rsid w:val="005F6762"/>
    <w:rsid w:val="005F72B8"/>
    <w:rsid w:val="00660FC3"/>
    <w:rsid w:val="00672492"/>
    <w:rsid w:val="00696B09"/>
    <w:rsid w:val="00697397"/>
    <w:rsid w:val="006A192E"/>
    <w:rsid w:val="006B274B"/>
    <w:rsid w:val="006B2FBA"/>
    <w:rsid w:val="006C0182"/>
    <w:rsid w:val="006C3840"/>
    <w:rsid w:val="006C50D6"/>
    <w:rsid w:val="006D0B4A"/>
    <w:rsid w:val="00711C4F"/>
    <w:rsid w:val="007221C6"/>
    <w:rsid w:val="00732E01"/>
    <w:rsid w:val="00737D5E"/>
    <w:rsid w:val="007448FA"/>
    <w:rsid w:val="00775C87"/>
    <w:rsid w:val="007840EF"/>
    <w:rsid w:val="007875F1"/>
    <w:rsid w:val="00794BF1"/>
    <w:rsid w:val="007B4053"/>
    <w:rsid w:val="007C14AC"/>
    <w:rsid w:val="007D3804"/>
    <w:rsid w:val="00802A20"/>
    <w:rsid w:val="008271A4"/>
    <w:rsid w:val="00837933"/>
    <w:rsid w:val="00860808"/>
    <w:rsid w:val="008629AC"/>
    <w:rsid w:val="008E6904"/>
    <w:rsid w:val="0090277F"/>
    <w:rsid w:val="00903B66"/>
    <w:rsid w:val="00933501"/>
    <w:rsid w:val="00970F2A"/>
    <w:rsid w:val="00975E26"/>
    <w:rsid w:val="009A5C1D"/>
    <w:rsid w:val="009C0249"/>
    <w:rsid w:val="009C2F3C"/>
    <w:rsid w:val="009F16B9"/>
    <w:rsid w:val="009F2907"/>
    <w:rsid w:val="00A11FD7"/>
    <w:rsid w:val="00A174E7"/>
    <w:rsid w:val="00A23057"/>
    <w:rsid w:val="00A32BC7"/>
    <w:rsid w:val="00A343F9"/>
    <w:rsid w:val="00A3558C"/>
    <w:rsid w:val="00A52174"/>
    <w:rsid w:val="00A6689E"/>
    <w:rsid w:val="00A74627"/>
    <w:rsid w:val="00A82492"/>
    <w:rsid w:val="00A85F5D"/>
    <w:rsid w:val="00A86890"/>
    <w:rsid w:val="00AA6227"/>
    <w:rsid w:val="00AB5CB9"/>
    <w:rsid w:val="00AC1A95"/>
    <w:rsid w:val="00AF1D76"/>
    <w:rsid w:val="00B343BC"/>
    <w:rsid w:val="00B82FFE"/>
    <w:rsid w:val="00BD053A"/>
    <w:rsid w:val="00BD4202"/>
    <w:rsid w:val="00BE5903"/>
    <w:rsid w:val="00C5453D"/>
    <w:rsid w:val="00C67F89"/>
    <w:rsid w:val="00C81FA0"/>
    <w:rsid w:val="00C83C94"/>
    <w:rsid w:val="00C90CCA"/>
    <w:rsid w:val="00CA3121"/>
    <w:rsid w:val="00CB0016"/>
    <w:rsid w:val="00CC3DDB"/>
    <w:rsid w:val="00CD1C8F"/>
    <w:rsid w:val="00CF56BC"/>
    <w:rsid w:val="00D005FA"/>
    <w:rsid w:val="00D03C03"/>
    <w:rsid w:val="00D127FF"/>
    <w:rsid w:val="00D17EDA"/>
    <w:rsid w:val="00D2240F"/>
    <w:rsid w:val="00D74BE3"/>
    <w:rsid w:val="00DA598D"/>
    <w:rsid w:val="00DA7305"/>
    <w:rsid w:val="00DB053A"/>
    <w:rsid w:val="00DC059B"/>
    <w:rsid w:val="00DF4AB9"/>
    <w:rsid w:val="00DF63DE"/>
    <w:rsid w:val="00E20CC3"/>
    <w:rsid w:val="00E22147"/>
    <w:rsid w:val="00E26174"/>
    <w:rsid w:val="00E46BED"/>
    <w:rsid w:val="00E862E7"/>
    <w:rsid w:val="00E909E7"/>
    <w:rsid w:val="00EA19DF"/>
    <w:rsid w:val="00EB5E03"/>
    <w:rsid w:val="00EF52A9"/>
    <w:rsid w:val="00F00F5A"/>
    <w:rsid w:val="00F01567"/>
    <w:rsid w:val="00F10432"/>
    <w:rsid w:val="00F111E2"/>
    <w:rsid w:val="00F32DB2"/>
    <w:rsid w:val="00F7114A"/>
    <w:rsid w:val="00F83B3E"/>
    <w:rsid w:val="00F900FF"/>
    <w:rsid w:val="00FC6081"/>
    <w:rsid w:val="00FD386F"/>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character" w:styleId="Hyperlink">
    <w:name w:val="Hyperlink"/>
    <w:basedOn w:val="DefaultParagraphFont"/>
    <w:uiPriority w:val="99"/>
    <w:unhideWhenUsed/>
    <w:rsid w:val="00AF1D76"/>
    <w:rPr>
      <w:color w:val="0000FF" w:themeColor="hyperlink"/>
      <w:u w:val="single"/>
    </w:rPr>
  </w:style>
  <w:style w:type="character" w:styleId="UnresolvedMention">
    <w:name w:val="Unresolved Mention"/>
    <w:basedOn w:val="DefaultParagraphFont"/>
    <w:uiPriority w:val="99"/>
    <w:semiHidden/>
    <w:unhideWhenUsed/>
    <w:rsid w:val="00AF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fg.alaska.gov/static/regulations/regprocess/fisheriesboard/pdfs/2021-2022/proposals/6.pdf" TargetMode="External"/><Relationship Id="rId18" Type="http://schemas.openxmlformats.org/officeDocument/2006/relationships/hyperlink" Target="https://www.adfg.alaska.gov/static/regulations/regprocess/fisheriesboard/pdfs/2021-2022/proposals/11.pdf" TargetMode="External"/><Relationship Id="rId26" Type="http://schemas.openxmlformats.org/officeDocument/2006/relationships/hyperlink" Target="https://www.adfg.alaska.gov/static/regulations/regprocess/fisheriesboard/pdfs/2021-2022/proposals/19.pdf" TargetMode="External"/><Relationship Id="rId39" Type="http://schemas.openxmlformats.org/officeDocument/2006/relationships/hyperlink" Target="https://www.adfg.alaska.gov/static/regulations/regprocess/fisheriesboard/pdfs/2021-2022/proposals/32.pdf" TargetMode="External"/><Relationship Id="rId21" Type="http://schemas.openxmlformats.org/officeDocument/2006/relationships/hyperlink" Target="https://www.adfg.alaska.gov/static/regulations/regprocess/fisheriesboard/pdfs/2021-2022/proposals/14.pdf" TargetMode="External"/><Relationship Id="rId34" Type="http://schemas.openxmlformats.org/officeDocument/2006/relationships/hyperlink" Target="https://www.adfg.alaska.gov/static/regulations/regprocess/fisheriesboard/pdfs/2021-2022/proposals/27.pdf" TargetMode="External"/><Relationship Id="rId42" Type="http://schemas.openxmlformats.org/officeDocument/2006/relationships/hyperlink" Target="https://www.adfg.alaska.gov/static/regulations/regprocess/fisheriesboard/pdfs/2021-2022/proposals/35.pdf" TargetMode="External"/><Relationship Id="rId47" Type="http://schemas.openxmlformats.org/officeDocument/2006/relationships/hyperlink" Target="https://www.adfg.alaska.gov/static/regulations/regprocess/fisheriesboard/pdfs/2021-2022/proposals/40.pdf" TargetMode="External"/><Relationship Id="rId50" Type="http://schemas.openxmlformats.org/officeDocument/2006/relationships/hyperlink" Target="https://www.adfg.alaska.gov/static/regulations/regprocess/fisheriesboard/pdfs/2021-2022/proposals/43.pdf" TargetMode="External"/><Relationship Id="rId55" Type="http://schemas.openxmlformats.org/officeDocument/2006/relationships/hyperlink" Target="https://www.adfg.alaska.gov/static/regulations/regprocess/fisheriesboard/pdfs/2021-2022/proposals/48.pdf" TargetMode="External"/><Relationship Id="rId63" Type="http://schemas.openxmlformats.org/officeDocument/2006/relationships/hyperlink" Target="https://www.adfg.alaska.gov/static/regulations/regprocess/fisheriesboard/pdfs/2021-2022/proposals/56.pdf" TargetMode="External"/><Relationship Id="rId68" Type="http://schemas.openxmlformats.org/officeDocument/2006/relationships/hyperlink" Target="https://www.adfg.alaska.gov/static/regulations/regprocess/fisheriesboard/pdfs/2021-2022/proposals/61.pdf" TargetMode="External"/><Relationship Id="rId76" Type="http://schemas.openxmlformats.org/officeDocument/2006/relationships/hyperlink" Target="https://www.adfg.alaska.gov/static/regulations/regprocess/fisheriesboard/pdfs/2021-2022/proposals/69.pdf" TargetMode="External"/><Relationship Id="rId84" Type="http://schemas.openxmlformats.org/officeDocument/2006/relationships/hyperlink" Target="https://www.adfg.alaska.gov/static/regulations/regprocess/fisheriesboard/pdfs/2021-2022/proposals/77.pdf"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dfg.alaska.gov/static/regulations/regprocess/fisheriesboard/pdfs/2021-2022/proposals/64.pdf"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dfg.alaska.gov/static/regulations/regprocess/fisheriesboard/pdfs/2021-2022/proposals/9.pdf" TargetMode="External"/><Relationship Id="rId29" Type="http://schemas.openxmlformats.org/officeDocument/2006/relationships/hyperlink" Target="https://www.adfg.alaska.gov/static/regulations/regprocess/fisheriesboard/pdfs/2021-2022/proposals/22.pdf" TargetMode="External"/><Relationship Id="rId11" Type="http://schemas.openxmlformats.org/officeDocument/2006/relationships/hyperlink" Target="https://www.adfg.alaska.gov/static/regulations/regprocess/fisheriesboard/pdfs/2021-2022/proposals/4.pdf" TargetMode="External"/><Relationship Id="rId24" Type="http://schemas.openxmlformats.org/officeDocument/2006/relationships/hyperlink" Target="https://www.adfg.alaska.gov/static/regulations/regprocess/fisheriesboard/pdfs/2021-2022/proposals/17.pdf" TargetMode="External"/><Relationship Id="rId32" Type="http://schemas.openxmlformats.org/officeDocument/2006/relationships/hyperlink" Target="https://www.adfg.alaska.gov/static/regulations/regprocess/fisheriesboard/pdfs/2021-2022/proposals/25.pdf" TargetMode="External"/><Relationship Id="rId37" Type="http://schemas.openxmlformats.org/officeDocument/2006/relationships/hyperlink" Target="https://www.adfg.alaska.gov/static/regulations/regprocess/fisheriesboard/pdfs/2021-2022/proposals/30.pdf" TargetMode="External"/><Relationship Id="rId40" Type="http://schemas.openxmlformats.org/officeDocument/2006/relationships/hyperlink" Target="https://www.adfg.alaska.gov/static/regulations/regprocess/fisheriesboard/pdfs/2021-2022/proposals/33.pdf" TargetMode="External"/><Relationship Id="rId45" Type="http://schemas.openxmlformats.org/officeDocument/2006/relationships/hyperlink" Target="https://www.adfg.alaska.gov/static/regulations/regprocess/fisheriesboard/pdfs/2021-2022/proposals/38.pdf" TargetMode="External"/><Relationship Id="rId53" Type="http://schemas.openxmlformats.org/officeDocument/2006/relationships/hyperlink" Target="https://www.adfg.alaska.gov/static/regulations/regprocess/fisheriesboard/pdfs/2021-2022/proposals/46.pdf" TargetMode="External"/><Relationship Id="rId58" Type="http://schemas.openxmlformats.org/officeDocument/2006/relationships/hyperlink" Target="https://www.adfg.alaska.gov/static/regulations/regprocess/fisheriesboard/pdfs/2021-2022/proposals/51.pdf" TargetMode="External"/><Relationship Id="rId66" Type="http://schemas.openxmlformats.org/officeDocument/2006/relationships/hyperlink" Target="https://www.adfg.alaska.gov/static/regulations/regprocess/fisheriesboard/pdfs/2021-2022/proposals/59.pdf" TargetMode="External"/><Relationship Id="rId74" Type="http://schemas.openxmlformats.org/officeDocument/2006/relationships/hyperlink" Target="https://www.adfg.alaska.gov/static/regulations/regprocess/fisheriesboard/pdfs/2021-2022/proposals/67.pdf" TargetMode="External"/><Relationship Id="rId79" Type="http://schemas.openxmlformats.org/officeDocument/2006/relationships/hyperlink" Target="https://www.adfg.alaska.gov/static/regulations/regprocess/fisheriesboard/pdfs/2021-2022/proposals/72.pdf"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adfg.alaska.gov/static/regulations/regprocess/fisheriesboard/pdfs/2021-2022/proposals/54.pdf" TargetMode="External"/><Relationship Id="rId82" Type="http://schemas.openxmlformats.org/officeDocument/2006/relationships/hyperlink" Target="https://www.adfg.alaska.gov/static/regulations/regprocess/fisheriesboard/pdfs/2021-2022/proposals/75.pdf" TargetMode="External"/><Relationship Id="rId90" Type="http://schemas.openxmlformats.org/officeDocument/2006/relationships/footer" Target="footer2.xml"/><Relationship Id="rId19" Type="http://schemas.openxmlformats.org/officeDocument/2006/relationships/hyperlink" Target="https://www.adfg.alaska.gov/static/regulations/regprocess/fisheriesboard/pdfs/2021-2022/proposals/12.pdf" TargetMode="External"/><Relationship Id="rId14" Type="http://schemas.openxmlformats.org/officeDocument/2006/relationships/hyperlink" Target="https://www.adfg.alaska.gov/static/regulations/regprocess/fisheriesboard/pdfs/2021-2022/proposals/7.pdf" TargetMode="External"/><Relationship Id="rId22" Type="http://schemas.openxmlformats.org/officeDocument/2006/relationships/hyperlink" Target="https://www.adfg.alaska.gov/static/regulations/regprocess/fisheriesboard/pdfs/2021-2022/proposals/15.pdf" TargetMode="External"/><Relationship Id="rId27" Type="http://schemas.openxmlformats.org/officeDocument/2006/relationships/hyperlink" Target="https://www.adfg.alaska.gov/static/regulations/regprocess/fisheriesboard/pdfs/2021-2022/proposals/20.pdf" TargetMode="External"/><Relationship Id="rId30" Type="http://schemas.openxmlformats.org/officeDocument/2006/relationships/hyperlink" Target="https://www.adfg.alaska.gov/static/regulations/regprocess/fisheriesboard/pdfs/2021-2022/proposals/23.pdf" TargetMode="External"/><Relationship Id="rId35" Type="http://schemas.openxmlformats.org/officeDocument/2006/relationships/hyperlink" Target="https://www.adfg.alaska.gov/static/regulations/regprocess/fisheriesboard/pdfs/2021-2022/proposals/28.pdf" TargetMode="External"/><Relationship Id="rId43" Type="http://schemas.openxmlformats.org/officeDocument/2006/relationships/hyperlink" Target="https://www.adfg.alaska.gov/static/regulations/regprocess/fisheriesboard/pdfs/2021-2022/proposals/36.pdf" TargetMode="External"/><Relationship Id="rId48" Type="http://schemas.openxmlformats.org/officeDocument/2006/relationships/hyperlink" Target="https://www.adfg.alaska.gov/static/regulations/regprocess/fisheriesboard/pdfs/2021-2022/proposals/41.pdf" TargetMode="External"/><Relationship Id="rId56" Type="http://schemas.openxmlformats.org/officeDocument/2006/relationships/hyperlink" Target="https://www.adfg.alaska.gov/static/regulations/regprocess/fisheriesboard/pdfs/2021-2022/proposals/49.pdf" TargetMode="External"/><Relationship Id="rId64" Type="http://schemas.openxmlformats.org/officeDocument/2006/relationships/hyperlink" Target="https://www.adfg.alaska.gov/static/regulations/regprocess/fisheriesboard/pdfs/2021-2022/proposals/57.pdf" TargetMode="External"/><Relationship Id="rId69" Type="http://schemas.openxmlformats.org/officeDocument/2006/relationships/hyperlink" Target="https://www.adfg.alaska.gov/static/regulations/regprocess/fisheriesboard/pdfs/2021-2022/proposals/62.pdf" TargetMode="External"/><Relationship Id="rId77" Type="http://schemas.openxmlformats.org/officeDocument/2006/relationships/hyperlink" Target="https://www.adfg.alaska.gov/static/regulations/regprocess/fisheriesboard/pdfs/2021-2022/proposals/70.pdf" TargetMode="External"/><Relationship Id="rId8" Type="http://schemas.openxmlformats.org/officeDocument/2006/relationships/hyperlink" Target="https://www.adfg.alaska.gov/static/regulations/regprocess/fisheriesboard/pdfs/2021-2022/proposals/1.pdf" TargetMode="External"/><Relationship Id="rId51" Type="http://schemas.openxmlformats.org/officeDocument/2006/relationships/hyperlink" Target="https://www.adfg.alaska.gov/static/regulations/regprocess/fisheriesboard/pdfs/2021-2022/proposals/44.pdf" TargetMode="External"/><Relationship Id="rId72" Type="http://schemas.openxmlformats.org/officeDocument/2006/relationships/hyperlink" Target="https://www.adfg.alaska.gov/static/regulations/regprocess/fisheriesboard/pdfs/2021-2022/proposals/65.pdf" TargetMode="External"/><Relationship Id="rId80" Type="http://schemas.openxmlformats.org/officeDocument/2006/relationships/hyperlink" Target="https://www.adfg.alaska.gov/static/regulations/regprocess/fisheriesboard/pdfs/2021-2022/proposals/73.pdf" TargetMode="External"/><Relationship Id="rId85" Type="http://schemas.openxmlformats.org/officeDocument/2006/relationships/hyperlink" Target="https://www.adfg.alaska.gov/static/regulations/regprocess/fisheriesboard/pdfs/2021-2022/proposals/78.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dfg.alaska.gov/static/regulations/regprocess/fisheriesboard/pdfs/2021-2022/proposals/5.pdf" TargetMode="External"/><Relationship Id="rId17" Type="http://schemas.openxmlformats.org/officeDocument/2006/relationships/hyperlink" Target="https://www.adfg.alaska.gov/static/regulations/regprocess/fisheriesboard/pdfs/2021-2022/proposals/10.pdf" TargetMode="External"/><Relationship Id="rId25" Type="http://schemas.openxmlformats.org/officeDocument/2006/relationships/hyperlink" Target="https://www.adfg.alaska.gov/static/regulations/regprocess/fisheriesboard/pdfs/2021-2022/proposals/18.pdf" TargetMode="External"/><Relationship Id="rId33" Type="http://schemas.openxmlformats.org/officeDocument/2006/relationships/hyperlink" Target="https://www.adfg.alaska.gov/static/regulations/regprocess/fisheriesboard/pdfs/2021-2022/proposals/26.pdf" TargetMode="External"/><Relationship Id="rId38" Type="http://schemas.openxmlformats.org/officeDocument/2006/relationships/hyperlink" Target="https://www.adfg.alaska.gov/static/regulations/regprocess/fisheriesboard/pdfs/2021-2022/proposals/31.pdf" TargetMode="External"/><Relationship Id="rId46" Type="http://schemas.openxmlformats.org/officeDocument/2006/relationships/hyperlink" Target="https://www.adfg.alaska.gov/static/regulations/regprocess/fisheriesboard/pdfs/2021-2022/proposals/39.pdf" TargetMode="External"/><Relationship Id="rId59" Type="http://schemas.openxmlformats.org/officeDocument/2006/relationships/hyperlink" Target="https://www.adfg.alaska.gov/static/regulations/regprocess/fisheriesboard/pdfs/2021-2022/proposals/52.pdf" TargetMode="External"/><Relationship Id="rId67" Type="http://schemas.openxmlformats.org/officeDocument/2006/relationships/hyperlink" Target="https://www.adfg.alaska.gov/static/regulations/regprocess/fisheriesboard/pdfs/2021-2022/proposals/60.pdf" TargetMode="External"/><Relationship Id="rId20" Type="http://schemas.openxmlformats.org/officeDocument/2006/relationships/hyperlink" Target="https://www.adfg.alaska.gov/static/regulations/regprocess/fisheriesboard/pdfs/2021-2022/proposals/13.pdf" TargetMode="External"/><Relationship Id="rId41" Type="http://schemas.openxmlformats.org/officeDocument/2006/relationships/hyperlink" Target="https://www.adfg.alaska.gov/static/regulations/regprocess/fisheriesboard/pdfs/2021-2022/proposals/34.pdf" TargetMode="External"/><Relationship Id="rId54" Type="http://schemas.openxmlformats.org/officeDocument/2006/relationships/hyperlink" Target="https://www.adfg.alaska.gov/static/regulations/regprocess/fisheriesboard/pdfs/2021-2022/proposals/47.pdf" TargetMode="External"/><Relationship Id="rId62" Type="http://schemas.openxmlformats.org/officeDocument/2006/relationships/hyperlink" Target="https://www.adfg.alaska.gov/static/regulations/regprocess/fisheriesboard/pdfs/2021-2022/proposals/55.pdf" TargetMode="External"/><Relationship Id="rId70" Type="http://schemas.openxmlformats.org/officeDocument/2006/relationships/hyperlink" Target="https://www.adfg.alaska.gov/static/regulations/regprocess/fisheriesboard/pdfs/2021-2022/proposals/63.pdf" TargetMode="External"/><Relationship Id="rId75" Type="http://schemas.openxmlformats.org/officeDocument/2006/relationships/hyperlink" Target="https://www.adfg.alaska.gov/static/regulations/regprocess/fisheriesboard/pdfs/2021-2022/proposals/68.pdf" TargetMode="External"/><Relationship Id="rId83" Type="http://schemas.openxmlformats.org/officeDocument/2006/relationships/hyperlink" Target="https://www.adfg.alaska.gov/static/regulations/regprocess/fisheriesboard/pdfs/2021-2022/proposals/76.pdf"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fg.alaska.gov/static/regulations/regprocess/fisheriesboard/pdfs/2021-2022/proposals/8.pdf" TargetMode="External"/><Relationship Id="rId23" Type="http://schemas.openxmlformats.org/officeDocument/2006/relationships/hyperlink" Target="https://www.adfg.alaska.gov/static/regulations/regprocess/fisheriesboard/pdfs/2021-2022/proposals/16.pdf" TargetMode="External"/><Relationship Id="rId28" Type="http://schemas.openxmlformats.org/officeDocument/2006/relationships/hyperlink" Target="https://www.adfg.alaska.gov/static/regulations/regprocess/fisheriesboard/pdfs/2021-2022/proposals/21.pdf" TargetMode="External"/><Relationship Id="rId36" Type="http://schemas.openxmlformats.org/officeDocument/2006/relationships/hyperlink" Target="https://www.adfg.alaska.gov/static/regulations/regprocess/fisheriesboard/pdfs/2021-2022/proposals/29.pdf" TargetMode="External"/><Relationship Id="rId49" Type="http://schemas.openxmlformats.org/officeDocument/2006/relationships/hyperlink" Target="https://www.adfg.alaska.gov/static/regulations/regprocess/fisheriesboard/pdfs/2021-2022/proposals/42.pdf" TargetMode="External"/><Relationship Id="rId57" Type="http://schemas.openxmlformats.org/officeDocument/2006/relationships/hyperlink" Target="https://www.adfg.alaska.gov/static/regulations/regprocess/fisheriesboard/pdfs/2021-2022/proposals/50.pdf" TargetMode="External"/><Relationship Id="rId10" Type="http://schemas.openxmlformats.org/officeDocument/2006/relationships/hyperlink" Target="https://www.adfg.alaska.gov/static/regulations/regprocess/fisheriesboard/pdfs/2021-2022/proposals/3.pdf" TargetMode="External"/><Relationship Id="rId31" Type="http://schemas.openxmlformats.org/officeDocument/2006/relationships/hyperlink" Target="https://www.adfg.alaska.gov/static/regulations/regprocess/fisheriesboard/pdfs/2021-2022/proposals/24.pdf" TargetMode="External"/><Relationship Id="rId44" Type="http://schemas.openxmlformats.org/officeDocument/2006/relationships/hyperlink" Target="https://www.adfg.alaska.gov/static/regulations/regprocess/fisheriesboard/pdfs/2021-2022/proposals/37.pdf" TargetMode="External"/><Relationship Id="rId52" Type="http://schemas.openxmlformats.org/officeDocument/2006/relationships/hyperlink" Target="https://www.adfg.alaska.gov/static/regulations/regprocess/fisheriesboard/pdfs/2021-2022/proposals/45.pdf" TargetMode="External"/><Relationship Id="rId60" Type="http://schemas.openxmlformats.org/officeDocument/2006/relationships/hyperlink" Target="https://www.adfg.alaska.gov/static/regulations/regprocess/fisheriesboard/pdfs/2021-2022/proposals/53.pdf" TargetMode="External"/><Relationship Id="rId65" Type="http://schemas.openxmlformats.org/officeDocument/2006/relationships/hyperlink" Target="file:///\\dfg.alaska.local\Web\WebDev\Static\regulations\regprocess\pdfs\acmanforms\adfg.alaska.gov\static\regulations\regprocess\fisheriesboard\pdfs\2021-2022\proposals\58.pdf" TargetMode="External"/><Relationship Id="rId73" Type="http://schemas.openxmlformats.org/officeDocument/2006/relationships/hyperlink" Target="https://www.adfg.alaska.gov/static/regulations/regprocess/fisheriesboard/pdfs/2021-2022/proposals/66.pdf" TargetMode="External"/><Relationship Id="rId78" Type="http://schemas.openxmlformats.org/officeDocument/2006/relationships/hyperlink" Target="https://www.adfg.alaska.gov/static/regulations/regprocess/fisheriesboard/pdfs/2021-2022/proposals/71.pdf" TargetMode="External"/><Relationship Id="rId81" Type="http://schemas.openxmlformats.org/officeDocument/2006/relationships/hyperlink" Target="https://www.adfg.alaska.gov/static/regulations/regprocess/fisheriesboard/pdfs/2021-2022/proposals/74.pdf" TargetMode="External"/><Relationship Id="rId86" Type="http://schemas.openxmlformats.org/officeDocument/2006/relationships/hyperlink" Target="https://www.adfg.alaska.gov/static/regulations/regprocess/fisheriesboard/pdfs/2021-2022/proposals/79.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fg.alaska.gov/static/regulations/regprocess/fisheriesboard/pdfs/2021-2022/proposal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1F62-7FB2-4F24-A184-56A2302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Leasia, Henry N (DFG)</cp:lastModifiedBy>
  <cp:revision>3</cp:revision>
  <dcterms:created xsi:type="dcterms:W3CDTF">2021-09-22T20:10:00Z</dcterms:created>
  <dcterms:modified xsi:type="dcterms:W3CDTF">2021-09-22T20:14:00Z</dcterms:modified>
</cp:coreProperties>
</file>